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35631" w14:textId="4CA71DF3" w:rsidR="00CA3C7F" w:rsidRDefault="00CA3C7F" w:rsidP="00153372">
      <w:pPr>
        <w:pStyle w:val="Header"/>
        <w:keepNext/>
        <w:keepLines/>
        <w:widowControl/>
        <w:tabs>
          <w:tab w:val="right" w:pos="10440"/>
          <w:tab w:val="right" w:pos="13323"/>
        </w:tabs>
        <w:outlineLvl w:val="0"/>
        <w:rPr>
          <w:rFonts w:eastAsia="SimSun" w:cs="Arial"/>
          <w:sz w:val="24"/>
          <w:szCs w:val="24"/>
        </w:rPr>
      </w:pPr>
      <w:bookmarkStart w:id="0" w:name="Title"/>
      <w:bookmarkStart w:id="1" w:name="DocumentFor"/>
      <w:bookmarkStart w:id="2" w:name="OLE_LINK49"/>
      <w:bookmarkStart w:id="3" w:name="OLE_LINK3"/>
      <w:bookmarkStart w:id="4" w:name="OLE_LINK2"/>
      <w:bookmarkEnd w:id="0"/>
      <w:bookmarkEnd w:id="1"/>
      <w:r>
        <w:rPr>
          <w:rFonts w:eastAsia="SimSun" w:cs="Arial"/>
          <w:sz w:val="24"/>
          <w:szCs w:val="24"/>
        </w:rPr>
        <w:t>3GPP TSG-RAN WG4 Meeting #11</w:t>
      </w:r>
      <w:r w:rsidR="00D32E49">
        <w:rPr>
          <w:rFonts w:eastAsia="SimSun" w:cs="Arial"/>
          <w:sz w:val="24"/>
          <w:szCs w:val="24"/>
        </w:rPr>
        <w:t>6bis</w:t>
      </w:r>
      <w:r>
        <w:rPr>
          <w:rFonts w:cs="Arial"/>
          <w:sz w:val="24"/>
          <w:szCs w:val="24"/>
        </w:rPr>
        <w:t xml:space="preserve">                                                        </w:t>
      </w:r>
      <w:r w:rsidR="00EE27EF" w:rsidRPr="00EE27EF">
        <w:rPr>
          <w:rFonts w:cs="Arial"/>
          <w:sz w:val="24"/>
          <w:szCs w:val="24"/>
        </w:rPr>
        <w:t>R4-2514281</w:t>
      </w:r>
    </w:p>
    <w:bookmarkEnd w:id="2"/>
    <w:bookmarkEnd w:id="3"/>
    <w:bookmarkEnd w:id="4"/>
    <w:p w14:paraId="1F5545A0" w14:textId="51EFE5C3" w:rsidR="005334A3" w:rsidRPr="00D32E49" w:rsidRDefault="00D32E49" w:rsidP="00D32E49">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Prague</w:t>
      </w:r>
      <w:r w:rsidRPr="00CC39FD">
        <w:rPr>
          <w:rFonts w:eastAsia="SimSun" w:cs="Arial"/>
          <w:sz w:val="24"/>
          <w:szCs w:val="24"/>
        </w:rPr>
        <w:t>,</w:t>
      </w:r>
      <w:r>
        <w:rPr>
          <w:rFonts w:eastAsia="SimSun" w:cs="Arial"/>
          <w:sz w:val="24"/>
          <w:szCs w:val="24"/>
        </w:rPr>
        <w:t xml:space="preserve"> Czech Republic,</w:t>
      </w:r>
      <w:r w:rsidRPr="00CC39FD">
        <w:rPr>
          <w:rFonts w:eastAsia="SimSun" w:cs="Arial"/>
          <w:sz w:val="24"/>
          <w:szCs w:val="24"/>
        </w:rPr>
        <w:t xml:space="preserve"> Oct. 13-17, 2025</w:t>
      </w:r>
      <w:r w:rsidR="005334A3" w:rsidRPr="005334A3">
        <w:rPr>
          <w:rFonts w:eastAsia="SimSun" w:cs="Arial"/>
          <w:sz w:val="24"/>
          <w:szCs w:val="24"/>
        </w:rPr>
        <w:t xml:space="preserve">  </w:t>
      </w:r>
    </w:p>
    <w:p w14:paraId="05625486" w14:textId="7C854281" w:rsidR="00070561" w:rsidRPr="00425FD0" w:rsidRDefault="005334A3" w:rsidP="00F90E24">
      <w:pPr>
        <w:pStyle w:val="Footer"/>
        <w:jc w:val="both"/>
        <w:rPr>
          <w:noProof w:val="0"/>
        </w:rPr>
      </w:pPr>
      <w:r w:rsidRPr="005334A3">
        <w:rPr>
          <w:rFonts w:eastAsia="SimSun" w:cs="Arial"/>
          <w:i w:val="0"/>
          <w:sz w:val="24"/>
          <w:szCs w:val="24"/>
        </w:rPr>
        <w:t xml:space="preserve">  </w:t>
      </w:r>
    </w:p>
    <w:p w14:paraId="1596A904" w14:textId="62717ECD" w:rsidR="006D7F19" w:rsidRDefault="00AD7AC5" w:rsidP="006D7F19">
      <w:pPr>
        <w:tabs>
          <w:tab w:val="left" w:pos="1985"/>
        </w:tabs>
        <w:ind w:left="1980" w:hanging="1980"/>
        <w:rPr>
          <w:rFonts w:ascii="Arial" w:hAnsi="Arial"/>
          <w:b/>
          <w:bCs/>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D7F19">
        <w:rPr>
          <w:rFonts w:ascii="Arial" w:hAnsi="Arial"/>
          <w:sz w:val="24"/>
          <w:lang w:val="en-US"/>
        </w:rPr>
        <w:t>I</w:t>
      </w:r>
      <w:r w:rsidR="006D7F19" w:rsidRPr="006D7F19">
        <w:rPr>
          <w:rFonts w:ascii="Arial" w:hAnsi="Arial"/>
          <w:b/>
          <w:bCs/>
          <w:sz w:val="24"/>
          <w:lang w:val="en-US"/>
        </w:rPr>
        <w:t>ntroduction of US 4.9GHz band</w:t>
      </w:r>
      <w:r w:rsidR="006D7F19">
        <w:rPr>
          <w:rFonts w:ascii="Arial" w:hAnsi="Arial"/>
          <w:b/>
          <w:bCs/>
          <w:sz w:val="24"/>
          <w:lang w:val="en-US"/>
        </w:rPr>
        <w:t>:</w:t>
      </w:r>
      <w:r w:rsidR="006D7F19" w:rsidRPr="006D7F19">
        <w:rPr>
          <w:rFonts w:ascii="Arial" w:hAnsi="Arial"/>
          <w:b/>
          <w:bCs/>
          <w:sz w:val="24"/>
          <w:lang w:val="en-US"/>
        </w:rPr>
        <w:t xml:space="preserve"> </w:t>
      </w:r>
      <w:r w:rsidR="000313A3">
        <w:rPr>
          <w:rFonts w:ascii="Arial" w:hAnsi="Arial"/>
          <w:b/>
          <w:bCs/>
          <w:sz w:val="24"/>
          <w:lang w:val="en-US"/>
        </w:rPr>
        <w:t>UE RF Requirements</w:t>
      </w:r>
    </w:p>
    <w:p w14:paraId="4FF50272" w14:textId="782098E6" w:rsidR="00070561" w:rsidRPr="00D372E9" w:rsidRDefault="00070561" w:rsidP="006D7F19">
      <w:pPr>
        <w:tabs>
          <w:tab w:val="left" w:pos="1985"/>
        </w:tabs>
        <w:ind w:left="1980" w:hanging="1980"/>
        <w:rPr>
          <w:rFonts w:ascii="Arial" w:eastAsia="SimSun" w:hAnsi="Arial"/>
          <w:b/>
          <w:sz w:val="24"/>
          <w:lang w:val="en-US" w:eastAsia="zh-CN"/>
        </w:rPr>
      </w:pPr>
      <w:r>
        <w:rPr>
          <w:rFonts w:ascii="Arial" w:hAnsi="Arial"/>
          <w:b/>
          <w:sz w:val="24"/>
          <w:lang w:val="en-US"/>
        </w:rPr>
        <w:t xml:space="preserve">Source: </w:t>
      </w:r>
      <w:r>
        <w:rPr>
          <w:rFonts w:ascii="Arial" w:hAnsi="Arial"/>
          <w:b/>
          <w:sz w:val="24"/>
          <w:lang w:val="en-US"/>
        </w:rPr>
        <w:tab/>
      </w:r>
      <w:bookmarkStart w:id="5" w:name="OLE_LINK25"/>
      <w:r w:rsidR="00A510C0" w:rsidRPr="00D372E9">
        <w:rPr>
          <w:rFonts w:ascii="Arial" w:eastAsia="SimSun" w:hAnsi="Arial" w:hint="eastAsia"/>
          <w:b/>
          <w:sz w:val="24"/>
          <w:lang w:val="en-US" w:eastAsia="zh-CN"/>
        </w:rPr>
        <w:t>Huawei, HiSilicon</w:t>
      </w:r>
      <w:bookmarkEnd w:id="5"/>
    </w:p>
    <w:p w14:paraId="056BBB17" w14:textId="1CB14293" w:rsidR="00AD7AC5" w:rsidRPr="00D372E9" w:rsidRDefault="00AD7AC5" w:rsidP="00CA3C7F">
      <w:pPr>
        <w:tabs>
          <w:tab w:val="left" w:pos="1985"/>
        </w:tabs>
        <w:jc w:val="both"/>
        <w:rPr>
          <w:rFonts w:ascii="Arial" w:eastAsia="SimSun"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223F6">
        <w:rPr>
          <w:rFonts w:ascii="Arial" w:eastAsia="SimSun" w:hAnsi="Arial"/>
          <w:b/>
          <w:sz w:val="24"/>
          <w:lang w:val="en-US" w:eastAsia="zh-CN"/>
        </w:rPr>
        <w:t>5.11.</w:t>
      </w:r>
      <w:r w:rsidR="000313A3">
        <w:rPr>
          <w:rFonts w:ascii="Arial" w:eastAsia="SimSun"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SimSun"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SimSun" w:hAnsi="Arial" w:hint="eastAsia"/>
          <w:b/>
          <w:sz w:val="24"/>
          <w:lang w:val="en-US" w:eastAsia="zh-CN"/>
        </w:rPr>
        <w:t>Discussion</w:t>
      </w:r>
    </w:p>
    <w:p w14:paraId="2546DFE4" w14:textId="77777777" w:rsidR="00114F4F" w:rsidRPr="00770FF0" w:rsidRDefault="00114F4F" w:rsidP="00114F4F">
      <w:pPr>
        <w:pStyle w:val="Heading1"/>
        <w:jc w:val="both"/>
        <w:rPr>
          <w:rFonts w:asciiTheme="majorBidi" w:hAnsiTheme="majorBidi" w:cstheme="majorBidi"/>
          <w:lang w:val="en-US"/>
        </w:rPr>
      </w:pPr>
      <w:r w:rsidRPr="00770FF0">
        <w:rPr>
          <w:rFonts w:asciiTheme="majorBidi" w:hAnsiTheme="majorBidi" w:cstheme="majorBidi"/>
          <w:lang w:val="en-US"/>
        </w:rPr>
        <w:t>Introduction</w:t>
      </w:r>
    </w:p>
    <w:p w14:paraId="5DA97198" w14:textId="6E5AEC85" w:rsidR="008A4CE3" w:rsidRPr="00770FF0" w:rsidRDefault="006D7F19" w:rsidP="00F12346">
      <w:pPr>
        <w:adjustRightInd w:val="0"/>
        <w:snapToGrid w:val="0"/>
        <w:spacing w:before="180" w:after="120"/>
        <w:jc w:val="both"/>
        <w:rPr>
          <w:rFonts w:asciiTheme="majorBidi" w:eastAsia="SimSun" w:hAnsiTheme="majorBidi" w:cstheme="majorBidi"/>
          <w:sz w:val="22"/>
          <w:szCs w:val="22"/>
          <w:lang w:eastAsia="zh-CN"/>
        </w:rPr>
      </w:pPr>
      <w:r>
        <w:rPr>
          <w:rFonts w:asciiTheme="majorBidi" w:eastAsia="SimSun" w:hAnsiTheme="majorBidi" w:cstheme="majorBidi"/>
          <w:sz w:val="22"/>
          <w:szCs w:val="22"/>
          <w:lang w:eastAsia="zh-CN"/>
        </w:rPr>
        <w:t xml:space="preserve">The normative work of the WI was agreed to start from this meeting, therefore in this tdoc the </w:t>
      </w:r>
      <w:r w:rsidR="00292045">
        <w:rPr>
          <w:rFonts w:asciiTheme="majorBidi" w:eastAsia="SimSun" w:hAnsiTheme="majorBidi" w:cstheme="majorBidi"/>
          <w:sz w:val="22"/>
          <w:szCs w:val="22"/>
          <w:lang w:eastAsia="zh-CN"/>
        </w:rPr>
        <w:t>UE RF requirements</w:t>
      </w:r>
      <w:r>
        <w:rPr>
          <w:rFonts w:asciiTheme="majorBidi" w:eastAsia="SimSun" w:hAnsiTheme="majorBidi" w:cstheme="majorBidi"/>
          <w:sz w:val="22"/>
          <w:szCs w:val="22"/>
          <w:lang w:eastAsia="zh-CN"/>
        </w:rPr>
        <w:t xml:space="preserve"> are discussed.</w:t>
      </w:r>
      <w:r w:rsidR="00D725BB">
        <w:rPr>
          <w:rFonts w:asciiTheme="majorBidi" w:eastAsia="SimSun" w:hAnsiTheme="majorBidi" w:cstheme="majorBidi"/>
          <w:sz w:val="22"/>
          <w:szCs w:val="22"/>
          <w:lang w:eastAsia="zh-CN"/>
        </w:rPr>
        <w:t xml:space="preserve"> </w:t>
      </w:r>
      <w:bookmarkStart w:id="6" w:name="_Hlk210396571"/>
      <w:r w:rsidR="00D725BB">
        <w:rPr>
          <w:rFonts w:asciiTheme="majorBidi" w:eastAsia="SimSun" w:hAnsiTheme="majorBidi" w:cstheme="majorBidi"/>
          <w:sz w:val="22"/>
          <w:szCs w:val="22"/>
          <w:lang w:eastAsia="zh-CN"/>
        </w:rPr>
        <w:t>All the Tables refer to TS 38.101-1</w:t>
      </w:r>
      <w:bookmarkEnd w:id="6"/>
    </w:p>
    <w:p w14:paraId="687ADD95" w14:textId="77777777" w:rsidR="00754DE9" w:rsidRPr="00770FF0" w:rsidRDefault="00C643FE" w:rsidP="00754DE9">
      <w:pPr>
        <w:pStyle w:val="Heading1"/>
        <w:jc w:val="both"/>
        <w:rPr>
          <w:rFonts w:asciiTheme="majorBidi" w:hAnsiTheme="majorBidi" w:cstheme="majorBidi"/>
          <w:lang w:val="en-US"/>
        </w:rPr>
      </w:pPr>
      <w:r w:rsidRPr="00770FF0">
        <w:rPr>
          <w:rFonts w:asciiTheme="majorBidi" w:hAnsiTheme="majorBidi" w:cstheme="majorBidi"/>
          <w:lang w:val="en-US"/>
        </w:rPr>
        <w:t>Discussion</w:t>
      </w:r>
    </w:p>
    <w:p w14:paraId="20F68375" w14:textId="658679AD" w:rsidR="005D4956" w:rsidRPr="00770FF0" w:rsidRDefault="00292045" w:rsidP="000505C3">
      <w:pPr>
        <w:pStyle w:val="Heading2"/>
        <w:tabs>
          <w:tab w:val="clear" w:pos="1476"/>
        </w:tabs>
        <w:ind w:left="0" w:firstLine="0"/>
        <w:rPr>
          <w:rFonts w:asciiTheme="majorBidi" w:hAnsiTheme="majorBidi" w:cstheme="majorBidi"/>
          <w:lang w:val="en-US"/>
        </w:rPr>
      </w:pPr>
      <w:r>
        <w:rPr>
          <w:rFonts w:asciiTheme="majorBidi" w:hAnsiTheme="majorBidi" w:cstheme="majorBidi"/>
          <w:lang w:val="en-US"/>
        </w:rPr>
        <w:t>UE RF Requirements</w:t>
      </w:r>
    </w:p>
    <w:p w14:paraId="13856D0B" w14:textId="6E90BFB5" w:rsidR="005D4956" w:rsidRPr="00F47697" w:rsidRDefault="00340907" w:rsidP="005D4956">
      <w:pPr>
        <w:jc w:val="both"/>
        <w:rPr>
          <w:b/>
          <w:bCs/>
          <w:i/>
          <w:iCs/>
        </w:rPr>
      </w:pPr>
      <w:r w:rsidRPr="00F47697">
        <w:rPr>
          <w:b/>
          <w:bCs/>
          <w:i/>
          <w:iCs/>
        </w:rPr>
        <w:t>UE maximum output power:</w:t>
      </w:r>
    </w:p>
    <w:p w14:paraId="0FB7948B" w14:textId="10CA4502" w:rsidR="00FC4735" w:rsidRDefault="0023478B" w:rsidP="005D4956">
      <w:pPr>
        <w:spacing w:before="120"/>
        <w:jc w:val="both"/>
        <w:rPr>
          <w:lang w:val="en-US" w:eastAsia="zh-CN" w:bidi="fa-IR"/>
        </w:rPr>
      </w:pPr>
      <w:r>
        <w:rPr>
          <w:lang w:val="en-US" w:eastAsia="zh-CN" w:bidi="fa-IR"/>
        </w:rPr>
        <w:t xml:space="preserve">The WID does not preclude any power class, however, as was demonstrated in </w:t>
      </w:r>
      <w:r>
        <w:rPr>
          <w:lang w:val="en-US" w:eastAsia="zh-CN" w:bidi="fa-IR"/>
        </w:rPr>
        <w:fldChar w:fldCharType="begin"/>
      </w:r>
      <w:r>
        <w:rPr>
          <w:lang w:val="en-US" w:eastAsia="zh-CN" w:bidi="fa-IR"/>
        </w:rPr>
        <w:instrText xml:space="preserve"> ADDIN ZOTERO_ITEM CSL_CITATION {"citationID":"7ZoADr2s","properties":{"formattedCitation":"[1]","plainCitation":"[1]","noteIndex":0},"citationItems":[{"id":999,"uris":["http://zotero.org/users/1349634/items/AHL5KELG"],"itemData":{"id":999,"type":"document","title":"R4-2510429, Coexistence study for introduction of US 4.9GHz band, Huawei"}}],"schema":"https://github.com/citation-style-language/schema/raw/master/csl-citation.json"} </w:instrText>
      </w:r>
      <w:r>
        <w:rPr>
          <w:lang w:val="en-US" w:eastAsia="zh-CN" w:bidi="fa-IR"/>
        </w:rPr>
        <w:fldChar w:fldCharType="separate"/>
      </w:r>
      <w:r w:rsidRPr="0023478B">
        <w:t>[1]</w:t>
      </w:r>
      <w:r>
        <w:rPr>
          <w:lang w:val="en-US" w:eastAsia="zh-CN" w:bidi="fa-IR"/>
        </w:rPr>
        <w:fldChar w:fldCharType="end"/>
      </w:r>
      <w:r>
        <w:rPr>
          <w:lang w:val="en-US" w:eastAsia="zh-CN" w:bidi="fa-IR"/>
        </w:rPr>
        <w:t xml:space="preserve"> only PC3 can support all CBWs and due to FCC regulations PC2,PC1.5 and PC1 could not support all the CBW.</w:t>
      </w:r>
    </w:p>
    <w:p w14:paraId="298D1D9A" w14:textId="05E56837" w:rsidR="00FC4735" w:rsidRDefault="00FC4735" w:rsidP="005D4956">
      <w:pPr>
        <w:spacing w:before="120"/>
        <w:jc w:val="both"/>
        <w:rPr>
          <w:b/>
          <w:bCs/>
          <w:lang w:val="en-US" w:eastAsia="zh-CN" w:bidi="fa-IR"/>
        </w:rPr>
      </w:pPr>
      <w:r w:rsidRPr="00FC4735">
        <w:rPr>
          <w:b/>
          <w:bCs/>
          <w:lang w:val="en-US" w:eastAsia="zh-CN" w:bidi="fa-IR"/>
        </w:rPr>
        <w:t>Proposal 1:</w:t>
      </w:r>
      <w:r>
        <w:rPr>
          <w:b/>
          <w:bCs/>
          <w:lang w:val="en-US" w:eastAsia="zh-CN" w:bidi="fa-IR"/>
        </w:rPr>
        <w:t xml:space="preserve"> update </w:t>
      </w:r>
      <w:r w:rsidRPr="00FC4735">
        <w:rPr>
          <w:b/>
          <w:bCs/>
          <w:lang w:val="en-US" w:eastAsia="zh-CN" w:bidi="fa-IR"/>
        </w:rPr>
        <w:t>Table 6.2.1-1</w:t>
      </w:r>
      <w:r w:rsidR="00F47697">
        <w:rPr>
          <w:b/>
          <w:bCs/>
          <w:lang w:val="en-US" w:eastAsia="zh-CN" w:bidi="fa-IR"/>
        </w:rPr>
        <w:t xml:space="preserve"> (including NOTE X)</w:t>
      </w:r>
    </w:p>
    <w:p w14:paraId="096A6CD0" w14:textId="3CE45377" w:rsidR="0068721B" w:rsidRPr="001D0283" w:rsidRDefault="00FC4735" w:rsidP="0068721B">
      <w:pPr>
        <w:pStyle w:val="TH"/>
      </w:pPr>
      <w:r w:rsidRPr="001D0283">
        <w:t>Table 6.2.1-1</w:t>
      </w:r>
      <w:r w:rsidR="0068721B" w:rsidRPr="001D0283">
        <w:t>: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68721B" w:rsidRPr="001D0283" w14:paraId="4F43A98F" w14:textId="77777777" w:rsidTr="00AA2371">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DD1917" w14:textId="77777777" w:rsidR="0068721B" w:rsidRPr="001D0283" w:rsidRDefault="0068721B" w:rsidP="00AA2371">
            <w:pPr>
              <w:pStyle w:val="TAH"/>
              <w:keepNext w:val="0"/>
            </w:pPr>
            <w:r w:rsidRPr="001D0283">
              <w:t>NR</w:t>
            </w:r>
          </w:p>
          <w:p w14:paraId="071863AC" w14:textId="77777777" w:rsidR="0068721B" w:rsidRPr="001D0283" w:rsidRDefault="0068721B" w:rsidP="00AA2371">
            <w:pPr>
              <w:pStyle w:val="TAH"/>
              <w:keepNext w:val="0"/>
            </w:pPr>
            <w:r w:rsidRPr="001D0283">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DB46891" w14:textId="77777777" w:rsidR="0068721B" w:rsidRPr="001D0283" w:rsidRDefault="0068721B" w:rsidP="00AA2371">
            <w:pPr>
              <w:pStyle w:val="TAH"/>
            </w:pPr>
            <w:r w:rsidRPr="001D0283">
              <w:t>Class</w:t>
            </w:r>
            <w:r>
              <w:t xml:space="preserve"> </w:t>
            </w:r>
            <w:r w:rsidRPr="001D0283">
              <w:t>1</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D1C6D87" w14:textId="77777777" w:rsidR="0068721B" w:rsidRPr="001D0283" w:rsidRDefault="0068721B" w:rsidP="00AA2371">
            <w:pPr>
              <w:pStyle w:val="TAH"/>
            </w:pPr>
            <w:r w:rsidRPr="001D0283">
              <w:t>Tolerance</w:t>
            </w:r>
            <w:r>
              <w:t xml:space="preserve"> </w:t>
            </w:r>
            <w:r w:rsidRPr="001D0283">
              <w:t>(dB)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A28844" w14:textId="77777777" w:rsidR="0068721B" w:rsidRPr="001D0283" w:rsidRDefault="0068721B" w:rsidP="00AA2371">
            <w:pPr>
              <w:pStyle w:val="TAH"/>
            </w:pPr>
            <w:r w:rsidRPr="001D0283">
              <w:t>Class</w:t>
            </w:r>
            <w:r>
              <w:t xml:space="preserve"> </w:t>
            </w:r>
            <w:r w:rsidRPr="001D0283">
              <w:t>1.5</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5289B3" w14:textId="77777777" w:rsidR="0068721B" w:rsidRPr="001D0283" w:rsidRDefault="0068721B" w:rsidP="00AA2371">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D794834" w14:textId="77777777" w:rsidR="0068721B" w:rsidRPr="001D0283" w:rsidRDefault="0068721B" w:rsidP="00AA2371">
            <w:pPr>
              <w:pStyle w:val="TAH"/>
            </w:pPr>
            <w:r w:rsidRPr="001D0283">
              <w:t>Class</w:t>
            </w:r>
            <w:r>
              <w:t xml:space="preserve"> </w:t>
            </w:r>
            <w:r w:rsidRPr="001D0283">
              <w:t>2</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0D3EB39" w14:textId="77777777" w:rsidR="0068721B" w:rsidRPr="001D0283" w:rsidRDefault="0068721B" w:rsidP="00AA2371">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CF3DF1F" w14:textId="77777777" w:rsidR="0068721B" w:rsidRPr="001D0283" w:rsidRDefault="0068721B" w:rsidP="00AA2371">
            <w:pPr>
              <w:pStyle w:val="TAH"/>
            </w:pPr>
            <w:r w:rsidRPr="001D0283">
              <w:t>Class</w:t>
            </w:r>
            <w:r>
              <w:t xml:space="preserve"> </w:t>
            </w:r>
            <w:r w:rsidRPr="001D0283">
              <w:t>3</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2C373F0" w14:textId="77777777" w:rsidR="0068721B" w:rsidRPr="001D0283" w:rsidRDefault="0068721B" w:rsidP="00AA2371">
            <w:pPr>
              <w:pStyle w:val="TAH"/>
            </w:pPr>
            <w:r w:rsidRPr="001D0283">
              <w:t>Tolerance</w:t>
            </w:r>
            <w:r>
              <w:t xml:space="preserve"> </w:t>
            </w:r>
            <w:r w:rsidRPr="001D0283">
              <w:t>(dB)</w:t>
            </w:r>
          </w:p>
        </w:tc>
      </w:tr>
      <w:tr w:rsidR="00FC4735" w:rsidRPr="001D0283" w14:paraId="3E05592F" w14:textId="77777777" w:rsidTr="00AA2371">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23D15B" w14:textId="45DA6F4E" w:rsidR="00FC4735" w:rsidRPr="001D0283" w:rsidRDefault="00FC4735" w:rsidP="00FC4735">
            <w:pPr>
              <w:pStyle w:val="TAC"/>
              <w:keepNext w:val="0"/>
              <w:rPr>
                <w:lang w:eastAsia="zh-CN"/>
              </w:rPr>
            </w:pPr>
            <w:r w:rsidRPr="001D0283">
              <w:t>n</w:t>
            </w:r>
            <w:r>
              <w:t>111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23701E" w14:textId="1BCF8105" w:rsidR="00FC4735" w:rsidRPr="001D0283" w:rsidRDefault="00FC4735" w:rsidP="00FC4735">
            <w:pPr>
              <w:pStyle w:val="TAC"/>
            </w:pPr>
            <w:proofErr w:type="gramStart"/>
            <w:r>
              <w:t>31</w:t>
            </w:r>
            <w:r>
              <w:rPr>
                <w:vertAlign w:val="superscript"/>
              </w:rPr>
              <w:t>6,</w:t>
            </w:r>
            <w:r w:rsidR="00F47697">
              <w:rPr>
                <w:vertAlign w:val="superscript"/>
              </w:rPr>
              <w:t>x</w:t>
            </w:r>
            <w:proofErr w:type="gram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91037F" w14:textId="028C7471" w:rsidR="00FC4735" w:rsidRPr="001D0283" w:rsidRDefault="00FC4735" w:rsidP="00FC473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3FD563" w14:textId="4491C371" w:rsidR="00FC4735" w:rsidRPr="001D0283" w:rsidRDefault="00FC4735" w:rsidP="00FC4735">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E9FDEC" w14:textId="177D4A7F" w:rsidR="00FC4735" w:rsidRPr="001D0283" w:rsidRDefault="00FC4735" w:rsidP="00FC473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BF2118" w14:textId="3C9FB836" w:rsidR="00FC4735" w:rsidRPr="001D0283" w:rsidRDefault="00FC4735" w:rsidP="00FC4735">
            <w:pPr>
              <w:pStyle w:val="TAC"/>
              <w:rPr>
                <w:b/>
              </w:rPr>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65982C" w14:textId="566AD3CC" w:rsidR="00FC4735" w:rsidRPr="001D0283" w:rsidRDefault="00FC4735" w:rsidP="00FC473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8B8C9A" w14:textId="5B4C0D54" w:rsidR="00FC4735" w:rsidRPr="001D0283" w:rsidRDefault="00FC4735" w:rsidP="00FC473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9DC7C4" w14:textId="0FA82FA7" w:rsidR="00FC4735" w:rsidRPr="001D0283" w:rsidRDefault="00FC4735" w:rsidP="00FC4735">
            <w:pPr>
              <w:pStyle w:val="TAC"/>
            </w:pPr>
            <w:r w:rsidRPr="001D0283">
              <w:t>+2/-3</w:t>
            </w:r>
          </w:p>
        </w:tc>
      </w:tr>
      <w:tr w:rsidR="00FC4735" w:rsidRPr="001D0283" w14:paraId="57E5BCB1" w14:textId="77777777" w:rsidTr="00AA2371">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0ADE80BB" w14:textId="77777777" w:rsidR="00FC4735" w:rsidRDefault="00FC4735" w:rsidP="00FC4735">
            <w:pPr>
              <w:pStyle w:val="TAN"/>
              <w:keepNext w:val="0"/>
            </w:pPr>
            <w:r w:rsidRPr="001D0283">
              <w:t>NOTE</w:t>
            </w:r>
            <w:r>
              <w:t xml:space="preserve"> </w:t>
            </w:r>
            <w:r w:rsidRPr="001D0283">
              <w:t>5:</w:t>
            </w:r>
            <w:r w:rsidRPr="001D0283">
              <w:tab/>
            </w:r>
            <w:r>
              <w:t>Achieved via Tx diversity.</w:t>
            </w:r>
          </w:p>
          <w:p w14:paraId="44094AB5" w14:textId="77777777" w:rsidR="00FC4735" w:rsidRDefault="00FC4735" w:rsidP="00FC4735">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0DC84AAE" w14:textId="691C30B7" w:rsidR="00FC4735" w:rsidRPr="001D0283" w:rsidRDefault="00FC4735" w:rsidP="00FC4735">
            <w:pPr>
              <w:pStyle w:val="TAN"/>
              <w:keepNext w:val="0"/>
            </w:pPr>
            <w:r>
              <w:t xml:space="preserve">NOTE </w:t>
            </w:r>
            <w:r w:rsidR="00F47697">
              <w:t>X</w:t>
            </w:r>
            <w:r>
              <w:t xml:space="preserve">: </w:t>
            </w:r>
            <w:r w:rsidR="00C919C1">
              <w:t xml:space="preserve"> The power class does not include the channel bandwidths as mentioned in </w:t>
            </w:r>
            <w:r w:rsidR="00F47697">
              <w:t>NOTE</w:t>
            </w:r>
            <w:r w:rsidR="00A4210F">
              <w:t xml:space="preserve"> x of </w:t>
            </w:r>
            <w:r w:rsidR="00F47697" w:rsidRPr="00F47697">
              <w:t>Table 5.3.5-1</w:t>
            </w:r>
          </w:p>
        </w:tc>
      </w:tr>
    </w:tbl>
    <w:p w14:paraId="61FEDCD3" w14:textId="63318C14" w:rsidR="0068721B" w:rsidRPr="00F47697" w:rsidRDefault="008830FC" w:rsidP="005D4956">
      <w:pPr>
        <w:spacing w:before="120"/>
        <w:jc w:val="both"/>
        <w:rPr>
          <w:b/>
          <w:bCs/>
          <w:i/>
          <w:iCs/>
          <w:lang w:eastAsia="zh-CN" w:bidi="fa-IR"/>
        </w:rPr>
      </w:pPr>
      <w:r w:rsidRPr="00F47697">
        <w:rPr>
          <w:b/>
          <w:bCs/>
          <w:i/>
          <w:iCs/>
          <w:lang w:eastAsia="zh-CN" w:bidi="fa-IR"/>
        </w:rPr>
        <w:t>UE additional maximum output power reduction:</w:t>
      </w:r>
    </w:p>
    <w:p w14:paraId="699271DD" w14:textId="35DF5916" w:rsidR="00D841A7" w:rsidRDefault="0023478B" w:rsidP="005D4956">
      <w:pPr>
        <w:spacing w:before="120"/>
        <w:jc w:val="both"/>
        <w:rPr>
          <w:lang w:val="en-US" w:eastAsia="zh-CN" w:bidi="fa-IR"/>
        </w:rPr>
      </w:pPr>
      <w:r>
        <w:rPr>
          <w:lang w:val="en-US" w:eastAsia="zh-CN" w:bidi="fa-IR"/>
        </w:rPr>
        <w:t xml:space="preserve"> </w:t>
      </w:r>
      <w:r w:rsidR="008830FC">
        <w:rPr>
          <w:lang w:val="en-US" w:eastAsia="zh-CN" w:bidi="fa-IR"/>
        </w:rPr>
        <w:t xml:space="preserve">Based on TS 38.101-1 section 6.2.3.1, only NS_01 is required for n79, however as was shown in </w:t>
      </w:r>
      <w:r w:rsidR="008830FC">
        <w:rPr>
          <w:lang w:val="en-US" w:eastAsia="zh-CN" w:bidi="fa-IR"/>
        </w:rPr>
        <w:fldChar w:fldCharType="begin"/>
      </w:r>
      <w:r w:rsidR="008830FC">
        <w:rPr>
          <w:lang w:val="en-US" w:eastAsia="zh-CN" w:bidi="fa-IR"/>
        </w:rPr>
        <w:instrText xml:space="preserve"> ADDIN ZOTERO_ITEM CSL_CITATION {"citationID":"Ep0Wflb4","properties":{"formattedCitation":"[1]","plainCitation":"[1]","noteIndex":0},"citationItems":[{"id":999,"uris":["http://zotero.org/users/1349634/items/AHL5KELG"],"itemData":{"id":999,"type":"document","title":"R4-2510429, Coexistence study for introduction of US 4.9GHz band, Huawei"}}],"schema":"https://github.com/citation-style-language/schema/raw/master/csl-citation.json"} </w:instrText>
      </w:r>
      <w:r w:rsidR="008830FC">
        <w:rPr>
          <w:lang w:val="en-US" w:eastAsia="zh-CN" w:bidi="fa-IR"/>
        </w:rPr>
        <w:fldChar w:fldCharType="separate"/>
      </w:r>
      <w:r w:rsidR="008830FC" w:rsidRPr="008830FC">
        <w:t>[1]</w:t>
      </w:r>
      <w:r w:rsidR="008830FC">
        <w:rPr>
          <w:lang w:val="en-US" w:eastAsia="zh-CN" w:bidi="fa-IR"/>
        </w:rPr>
        <w:fldChar w:fldCharType="end"/>
      </w:r>
      <w:r w:rsidR="008830FC">
        <w:rPr>
          <w:lang w:val="en-US" w:eastAsia="zh-CN" w:bidi="fa-IR"/>
        </w:rPr>
        <w:t>, network signalling would be needed for n111 to ensure that the SEM requirements of FCC are respected.</w:t>
      </w:r>
    </w:p>
    <w:p w14:paraId="546970CA" w14:textId="376B0B13" w:rsidR="008830FC" w:rsidRDefault="008830FC" w:rsidP="005D4956">
      <w:pPr>
        <w:spacing w:before="120"/>
        <w:jc w:val="both"/>
        <w:rPr>
          <w:rFonts w:asciiTheme="majorBidi" w:hAnsiTheme="majorBidi" w:cstheme="majorBidi"/>
          <w:b/>
          <w:bCs/>
          <w:lang w:val="en-US"/>
        </w:rPr>
      </w:pPr>
      <w:r w:rsidRPr="008B31AA">
        <w:rPr>
          <w:b/>
          <w:bCs/>
          <w:lang w:val="en-US" w:eastAsia="zh-CN" w:bidi="fa-IR"/>
        </w:rPr>
        <w:t>Proposal 2: specify NS</w:t>
      </w:r>
      <w:r w:rsidR="00E376E2" w:rsidRPr="008B31AA">
        <w:rPr>
          <w:b/>
          <w:bCs/>
          <w:lang w:val="en-US" w:eastAsia="zh-CN" w:bidi="fa-IR"/>
        </w:rPr>
        <w:t xml:space="preserve">_xx to ensure the FCC SEM requirements (specified in </w:t>
      </w:r>
      <w:r w:rsidR="00E376E2" w:rsidRPr="008B31AA">
        <w:rPr>
          <w:rFonts w:asciiTheme="majorBidi" w:hAnsiTheme="majorBidi" w:cstheme="majorBidi"/>
          <w:b/>
          <w:bCs/>
          <w:lang w:val="en-US"/>
        </w:rPr>
        <w:t>CFR Title 47 Part 90.210(m) and Part 90.1215)</w:t>
      </w:r>
    </w:p>
    <w:p w14:paraId="0112331E" w14:textId="77777777" w:rsidR="0031654E" w:rsidRPr="00F47697" w:rsidRDefault="0031654E" w:rsidP="0031654E">
      <w:pPr>
        <w:spacing w:before="120"/>
        <w:jc w:val="both"/>
        <w:rPr>
          <w:b/>
          <w:bCs/>
          <w:i/>
          <w:iCs/>
          <w:lang w:eastAsia="zh-CN" w:bidi="fa-IR"/>
        </w:rPr>
      </w:pPr>
      <w:r w:rsidRPr="00F47697">
        <w:rPr>
          <w:b/>
          <w:bCs/>
          <w:i/>
          <w:iCs/>
        </w:rPr>
        <w:t>Additional spectrum emission mask:</w:t>
      </w:r>
    </w:p>
    <w:p w14:paraId="323FB03C" w14:textId="3854EEBA" w:rsidR="0031654E" w:rsidRDefault="0031654E" w:rsidP="0031654E">
      <w:pPr>
        <w:spacing w:before="120"/>
        <w:jc w:val="both"/>
        <w:rPr>
          <w:rFonts w:asciiTheme="majorBidi" w:hAnsiTheme="majorBidi" w:cstheme="majorBidi"/>
          <w:lang w:val="en-US"/>
        </w:rPr>
      </w:pPr>
      <w:r w:rsidRPr="00154B35">
        <w:rPr>
          <w:lang w:eastAsia="zh-CN" w:bidi="fa-IR"/>
        </w:rPr>
        <w:t xml:space="preserve">Additional </w:t>
      </w:r>
      <w:r w:rsidR="00EB1E0A" w:rsidRPr="00154B35">
        <w:rPr>
          <w:lang w:eastAsia="zh-CN" w:bidi="fa-IR"/>
        </w:rPr>
        <w:t>spectrum</w:t>
      </w:r>
      <w:r w:rsidRPr="00154B35">
        <w:rPr>
          <w:lang w:eastAsia="zh-CN" w:bidi="fa-IR"/>
        </w:rPr>
        <w:t xml:space="preserve"> emission</w:t>
      </w:r>
      <w:r w:rsidR="00EB1E0A" w:rsidRPr="00154B35">
        <w:rPr>
          <w:lang w:eastAsia="zh-CN" w:bidi="fa-IR"/>
        </w:rPr>
        <w:t xml:space="preserve"> mask</w:t>
      </w:r>
      <w:r w:rsidRPr="00673F5D">
        <w:rPr>
          <w:lang w:eastAsia="zh-CN" w:bidi="fa-IR"/>
        </w:rPr>
        <w:t xml:space="preserve"> need</w:t>
      </w:r>
      <w:r w:rsidR="00EB1E0A">
        <w:rPr>
          <w:lang w:eastAsia="zh-CN" w:bidi="fa-IR"/>
        </w:rPr>
        <w:t>s</w:t>
      </w:r>
      <w:r w:rsidRPr="00673F5D">
        <w:rPr>
          <w:lang w:eastAsia="zh-CN" w:bidi="fa-IR"/>
        </w:rPr>
        <w:t xml:space="preserve"> to be specified per the SEM requirements of FCC.</w:t>
      </w:r>
      <w:r>
        <w:rPr>
          <w:lang w:eastAsia="zh-CN" w:bidi="fa-IR"/>
        </w:rPr>
        <w:t xml:space="preserve"> In accordance with emission mask M of </w:t>
      </w:r>
      <w:r w:rsidRPr="007D3F1A">
        <w:rPr>
          <w:rFonts w:asciiTheme="majorBidi" w:hAnsiTheme="majorBidi" w:cstheme="majorBidi"/>
          <w:lang w:val="en-US"/>
        </w:rPr>
        <w:t>CFR Title 47 Part 90.210(m)</w:t>
      </w:r>
      <w:r>
        <w:rPr>
          <w:rFonts w:asciiTheme="majorBidi" w:hAnsiTheme="majorBidi" w:cstheme="majorBidi"/>
          <w:lang w:val="en-US"/>
        </w:rPr>
        <w:t xml:space="preserve"> the NS_XX c</w:t>
      </w:r>
      <w:r w:rsidR="00EB1E0A">
        <w:rPr>
          <w:rFonts w:asciiTheme="majorBidi" w:hAnsiTheme="majorBidi" w:cstheme="majorBidi"/>
          <w:lang w:val="en-US"/>
        </w:rPr>
        <w:t>ould</w:t>
      </w:r>
      <w:r>
        <w:rPr>
          <w:rFonts w:asciiTheme="majorBidi" w:hAnsiTheme="majorBidi" w:cstheme="majorBidi"/>
          <w:lang w:val="en-US"/>
        </w:rPr>
        <w:t xml:space="preserve"> be specified:</w:t>
      </w:r>
    </w:p>
    <w:p w14:paraId="14B12994" w14:textId="77C93E9A" w:rsidR="00233D99" w:rsidRPr="00233D99" w:rsidRDefault="00233D99" w:rsidP="0031654E">
      <w:pPr>
        <w:spacing w:before="120"/>
        <w:jc w:val="both"/>
        <w:rPr>
          <w:b/>
          <w:bCs/>
          <w:lang w:val="en-US" w:eastAsia="zh-CN" w:bidi="fa-IR"/>
        </w:rPr>
      </w:pPr>
      <w:r w:rsidRPr="008B31AA">
        <w:rPr>
          <w:b/>
          <w:bCs/>
          <w:lang w:val="en-US" w:eastAsia="zh-CN" w:bidi="fa-IR"/>
        </w:rPr>
        <w:t xml:space="preserve">Proposal </w:t>
      </w:r>
      <w:r>
        <w:rPr>
          <w:b/>
          <w:bCs/>
          <w:lang w:val="en-US" w:eastAsia="zh-CN" w:bidi="fa-IR"/>
        </w:rPr>
        <w:t>3:</w:t>
      </w:r>
      <w:r w:rsidR="00CE096E">
        <w:rPr>
          <w:b/>
          <w:bCs/>
          <w:lang w:val="en-US" w:eastAsia="zh-CN" w:bidi="fa-IR"/>
        </w:rPr>
        <w:t xml:space="preserve"> add a new section </w:t>
      </w:r>
      <w:r w:rsidR="00CE096E" w:rsidRPr="00CE096E">
        <w:rPr>
          <w:b/>
          <w:bCs/>
          <w:lang w:val="en-US" w:eastAsia="zh-CN" w:bidi="fa-IR"/>
        </w:rPr>
        <w:t xml:space="preserve">6.5.2.3.x </w:t>
      </w:r>
      <w:r w:rsidR="00CE096E">
        <w:rPr>
          <w:b/>
          <w:bCs/>
          <w:lang w:val="en-US" w:eastAsia="zh-CN" w:bidi="fa-IR"/>
        </w:rPr>
        <w:t>as with the following Table:</w:t>
      </w:r>
    </w:p>
    <w:p w14:paraId="5058B953" w14:textId="3DB18776" w:rsidR="0031654E" w:rsidRPr="001D0283" w:rsidRDefault="0031654E" w:rsidP="0031654E">
      <w:pPr>
        <w:pStyle w:val="TH"/>
      </w:pPr>
      <w:r w:rsidRPr="001D0283">
        <w:t>Table 6.5.2.3.</w:t>
      </w:r>
      <w:r w:rsidR="00233D99">
        <w:t>x</w:t>
      </w:r>
      <w:r w:rsidRPr="001D0283">
        <w:t>-</w:t>
      </w:r>
      <w:r w:rsidR="00233D99">
        <w:t>1</w:t>
      </w:r>
      <w:r w:rsidRPr="001D0283">
        <w:t xml:space="preserve">: Additional requirements for </w:t>
      </w:r>
      <w:r w:rsidRPr="001D0283">
        <w:rPr>
          <w:rFonts w:eastAsia="Yu Mincho"/>
        </w:rPr>
        <w:t>"</w:t>
      </w:r>
      <w:r w:rsidRPr="001D0283">
        <w:t>NS_</w:t>
      </w:r>
      <w:r>
        <w:t>xx”</w:t>
      </w:r>
    </w:p>
    <w:tbl>
      <w:tblPr>
        <w:tblW w:w="8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2"/>
        <w:gridCol w:w="4950"/>
        <w:gridCol w:w="1350"/>
      </w:tblGrid>
      <w:tr w:rsidR="00093200" w:rsidRPr="001D0283" w14:paraId="7E6C3C1A" w14:textId="77777777" w:rsidTr="00EB1E0A">
        <w:trPr>
          <w:jc w:val="center"/>
        </w:trPr>
        <w:tc>
          <w:tcPr>
            <w:tcW w:w="2242" w:type="dxa"/>
            <w:tcBorders>
              <w:bottom w:val="nil"/>
            </w:tcBorders>
            <w:shd w:val="clear" w:color="auto" w:fill="auto"/>
          </w:tcPr>
          <w:p w14:paraId="76CA8E16" w14:textId="77777777" w:rsidR="00093200" w:rsidRPr="001D0283" w:rsidRDefault="00093200" w:rsidP="000D7C8D">
            <w:pPr>
              <w:pStyle w:val="TAH"/>
            </w:pPr>
            <w:r w:rsidRPr="001D0283">
              <w:t>Δf</w:t>
            </w:r>
            <w:r w:rsidRPr="001D0283">
              <w:rPr>
                <w:vertAlign w:val="subscript"/>
              </w:rPr>
              <w:t>OOB</w:t>
            </w:r>
            <w:r w:rsidRPr="001D0283">
              <w:rPr>
                <w:vertAlign w:val="subscript"/>
              </w:rPr>
              <w:br/>
            </w:r>
            <w:r w:rsidRPr="001D0283">
              <w:t>(MHz)</w:t>
            </w:r>
          </w:p>
        </w:tc>
        <w:tc>
          <w:tcPr>
            <w:tcW w:w="4950" w:type="dxa"/>
          </w:tcPr>
          <w:p w14:paraId="6B59543B" w14:textId="22027971" w:rsidR="00093200" w:rsidRPr="000D7C8D" w:rsidRDefault="00093200" w:rsidP="000D7C8D">
            <w:pPr>
              <w:pStyle w:val="TAH"/>
              <w:rPr>
                <w:b w:val="0"/>
                <w:bCs/>
              </w:rPr>
            </w:pPr>
            <w:r w:rsidRPr="000D7C8D">
              <w:rPr>
                <w:b w:val="0"/>
                <w:bCs/>
              </w:rPr>
              <w:t>Channel bandwidth (MHz) / Spectrum emission limit (dBm)</w:t>
            </w:r>
          </w:p>
        </w:tc>
        <w:tc>
          <w:tcPr>
            <w:tcW w:w="1350" w:type="dxa"/>
            <w:tcBorders>
              <w:bottom w:val="nil"/>
            </w:tcBorders>
            <w:shd w:val="clear" w:color="auto" w:fill="auto"/>
          </w:tcPr>
          <w:p w14:paraId="1C83915C" w14:textId="784E3522" w:rsidR="00093200" w:rsidRPr="001D0283" w:rsidRDefault="00093200" w:rsidP="000D7C8D">
            <w:pPr>
              <w:pStyle w:val="TAH"/>
            </w:pPr>
            <w:r w:rsidRPr="001D0283">
              <w:t>Measurement</w:t>
            </w:r>
            <w:r w:rsidRPr="001D0283">
              <w:br/>
              <w:t>bandwidth</w:t>
            </w:r>
          </w:p>
        </w:tc>
      </w:tr>
      <w:tr w:rsidR="001D06CC" w:rsidRPr="001D0283" w14:paraId="6B04FE91" w14:textId="77777777" w:rsidTr="00EB1E0A">
        <w:trPr>
          <w:jc w:val="center"/>
        </w:trPr>
        <w:tc>
          <w:tcPr>
            <w:tcW w:w="2242" w:type="dxa"/>
            <w:tcBorders>
              <w:top w:val="nil"/>
            </w:tcBorders>
            <w:shd w:val="clear" w:color="auto" w:fill="auto"/>
          </w:tcPr>
          <w:p w14:paraId="194AAECE" w14:textId="77777777" w:rsidR="001D06CC" w:rsidRPr="001D0283" w:rsidRDefault="001D06CC" w:rsidP="000D7C8D">
            <w:pPr>
              <w:pStyle w:val="TAH"/>
            </w:pPr>
          </w:p>
        </w:tc>
        <w:tc>
          <w:tcPr>
            <w:tcW w:w="4950" w:type="dxa"/>
            <w:shd w:val="clear" w:color="auto" w:fill="auto"/>
          </w:tcPr>
          <w:p w14:paraId="17845535" w14:textId="15746760" w:rsidR="001D06CC" w:rsidRPr="001D0283" w:rsidRDefault="001D06CC" w:rsidP="001D06CC">
            <w:pPr>
              <w:pStyle w:val="TAH"/>
            </w:pPr>
            <w:r>
              <w:rPr>
                <w:lang w:eastAsia="zh-CN"/>
              </w:rPr>
              <w:t xml:space="preserve"> </w:t>
            </w:r>
            <w:r w:rsidRPr="001D0283">
              <w:rPr>
                <w:rFonts w:hint="eastAsia"/>
                <w:lang w:eastAsia="zh-CN"/>
              </w:rPr>
              <w:t>10</w:t>
            </w:r>
            <w:r>
              <w:rPr>
                <w:lang w:eastAsia="zh-CN"/>
              </w:rPr>
              <w:t xml:space="preserve">, </w:t>
            </w:r>
            <w:r w:rsidRPr="001D0283">
              <w:rPr>
                <w:rFonts w:hint="eastAsia"/>
                <w:lang w:eastAsia="zh-CN"/>
              </w:rPr>
              <w:t>15</w:t>
            </w:r>
            <w:r>
              <w:rPr>
                <w:lang w:eastAsia="zh-CN"/>
              </w:rPr>
              <w:t xml:space="preserve">, </w:t>
            </w:r>
            <w:r>
              <w:t>20, 25, 30, 40,50</w:t>
            </w:r>
          </w:p>
        </w:tc>
        <w:tc>
          <w:tcPr>
            <w:tcW w:w="1350" w:type="dxa"/>
            <w:tcBorders>
              <w:top w:val="nil"/>
            </w:tcBorders>
            <w:shd w:val="clear" w:color="auto" w:fill="auto"/>
          </w:tcPr>
          <w:p w14:paraId="4E3F3C9C" w14:textId="5D015770" w:rsidR="001D06CC" w:rsidRPr="001D0283" w:rsidRDefault="001D06CC" w:rsidP="000D7C8D">
            <w:pPr>
              <w:pStyle w:val="TAH"/>
            </w:pPr>
          </w:p>
        </w:tc>
      </w:tr>
      <w:tr w:rsidR="00EB1E0A" w:rsidRPr="001D0283" w14:paraId="107E1D90" w14:textId="77777777" w:rsidTr="00EB1E0A">
        <w:trPr>
          <w:jc w:val="center"/>
        </w:trPr>
        <w:tc>
          <w:tcPr>
            <w:tcW w:w="2242" w:type="dxa"/>
            <w:tcBorders>
              <w:top w:val="nil"/>
            </w:tcBorders>
            <w:shd w:val="clear" w:color="auto" w:fill="auto"/>
          </w:tcPr>
          <w:p w14:paraId="1EC334F0" w14:textId="3D513836" w:rsidR="00EB1E0A" w:rsidRPr="00EB1E0A" w:rsidRDefault="00EB1E0A" w:rsidP="00EB1E0A">
            <w:pPr>
              <w:pStyle w:val="TAH"/>
              <w:rPr>
                <w:b w:val="0"/>
                <w:bCs/>
              </w:rPr>
            </w:pPr>
            <w:r w:rsidRPr="00EB1E0A">
              <w:rPr>
                <w:b w:val="0"/>
                <w:bCs/>
              </w:rPr>
              <w:t>± 0 – 0.45* CBW</w:t>
            </w:r>
          </w:p>
        </w:tc>
        <w:tc>
          <w:tcPr>
            <w:tcW w:w="4950" w:type="dxa"/>
            <w:shd w:val="clear" w:color="auto" w:fill="auto"/>
          </w:tcPr>
          <w:p w14:paraId="41D29782" w14:textId="6FE6475B" w:rsidR="00EB1E0A" w:rsidRPr="00EB1E0A" w:rsidRDefault="00EB1E0A" w:rsidP="00EB1E0A">
            <w:pPr>
              <w:pStyle w:val="TAH"/>
              <w:rPr>
                <w:b w:val="0"/>
                <w:bCs/>
                <w:lang w:eastAsia="zh-CN"/>
              </w:rPr>
            </w:pPr>
            <w:r w:rsidRPr="00EB1E0A">
              <w:rPr>
                <w:b w:val="0"/>
                <w:bCs/>
                <w:lang w:eastAsia="zh-CN"/>
              </w:rPr>
              <w:t>0</w:t>
            </w:r>
          </w:p>
        </w:tc>
        <w:tc>
          <w:tcPr>
            <w:tcW w:w="1350" w:type="dxa"/>
            <w:vMerge w:val="restart"/>
            <w:tcBorders>
              <w:top w:val="nil"/>
            </w:tcBorders>
            <w:shd w:val="clear" w:color="auto" w:fill="auto"/>
            <w:vAlign w:val="center"/>
          </w:tcPr>
          <w:p w14:paraId="470B1DAC" w14:textId="71B5C256" w:rsidR="00EB1E0A" w:rsidRPr="001D0283" w:rsidRDefault="00EB1E0A" w:rsidP="00EB1E0A">
            <w:pPr>
              <w:pStyle w:val="TAC"/>
            </w:pPr>
            <w:r>
              <w:t>1% CBW</w:t>
            </w:r>
          </w:p>
        </w:tc>
      </w:tr>
      <w:tr w:rsidR="00EB1E0A" w:rsidRPr="001D0283" w14:paraId="44A4F332" w14:textId="77777777" w:rsidTr="00EB1E0A">
        <w:trPr>
          <w:jc w:val="center"/>
        </w:trPr>
        <w:tc>
          <w:tcPr>
            <w:tcW w:w="2242" w:type="dxa"/>
            <w:shd w:val="clear" w:color="auto" w:fill="auto"/>
            <w:hideMark/>
          </w:tcPr>
          <w:p w14:paraId="39A6EEF9" w14:textId="59D489FC" w:rsidR="00EB1E0A" w:rsidRPr="001D0283" w:rsidRDefault="00EB1E0A" w:rsidP="00EB1E0A">
            <w:pPr>
              <w:pStyle w:val="TAC"/>
            </w:pPr>
            <w:r w:rsidRPr="001D0283">
              <w:t>±</w:t>
            </w:r>
            <w:r>
              <w:t xml:space="preserve"> 0.45 *CBW </w:t>
            </w:r>
            <w:r w:rsidRPr="001D0283">
              <w:t>–</w:t>
            </w:r>
            <w:r>
              <w:t xml:space="preserve"> </w:t>
            </w:r>
            <w:r w:rsidRPr="001D0283">
              <w:t>0</w:t>
            </w:r>
            <w:r>
              <w:t>.5* CBW</w:t>
            </w:r>
          </w:p>
        </w:tc>
        <w:tc>
          <w:tcPr>
            <w:tcW w:w="4950" w:type="dxa"/>
            <w:shd w:val="clear" w:color="auto" w:fill="auto"/>
            <w:hideMark/>
          </w:tcPr>
          <w:p w14:paraId="17B93C52" w14:textId="1815D572" w:rsidR="00EB1E0A" w:rsidRPr="00EB1E0A" w:rsidRDefault="00EB1E0A" w:rsidP="00EB1E0A">
            <w:pPr>
              <w:pStyle w:val="TAC"/>
              <w:rPr>
                <w:szCs w:val="18"/>
              </w:rPr>
            </w:pPr>
            <w:r w:rsidRPr="00EB1E0A">
              <w:rPr>
                <w:szCs w:val="18"/>
              </w:rPr>
              <w:t xml:space="preserve">568 </w:t>
            </w:r>
            <w:proofErr w:type="gramStart"/>
            <w:r w:rsidRPr="00EB1E0A">
              <w:rPr>
                <w:szCs w:val="18"/>
              </w:rPr>
              <w:t>log</w:t>
            </w:r>
            <w:proofErr w:type="gramEnd"/>
            <w:r w:rsidRPr="00EB1E0A">
              <w:rPr>
                <w:szCs w:val="18"/>
              </w:rPr>
              <w:t xml:space="preserve"> (% of CBW/45)</w:t>
            </w:r>
          </w:p>
        </w:tc>
        <w:tc>
          <w:tcPr>
            <w:tcW w:w="1350" w:type="dxa"/>
            <w:vMerge/>
            <w:shd w:val="clear" w:color="auto" w:fill="auto"/>
            <w:vAlign w:val="center"/>
          </w:tcPr>
          <w:p w14:paraId="04156A8A" w14:textId="35113F4A" w:rsidR="00EB1E0A" w:rsidRPr="001D0283" w:rsidRDefault="00EB1E0A" w:rsidP="00EB1E0A">
            <w:pPr>
              <w:pStyle w:val="TAC"/>
            </w:pPr>
          </w:p>
        </w:tc>
      </w:tr>
      <w:tr w:rsidR="00EB1E0A" w:rsidRPr="001D0283" w14:paraId="22BA67C2" w14:textId="77777777" w:rsidTr="00EB1E0A">
        <w:trPr>
          <w:jc w:val="center"/>
        </w:trPr>
        <w:tc>
          <w:tcPr>
            <w:tcW w:w="2242" w:type="dxa"/>
            <w:shd w:val="clear" w:color="auto" w:fill="auto"/>
          </w:tcPr>
          <w:p w14:paraId="45EC447A" w14:textId="6C5D791E" w:rsidR="00EB1E0A" w:rsidRPr="001D0283" w:rsidRDefault="00EB1E0A" w:rsidP="00EB1E0A">
            <w:pPr>
              <w:pStyle w:val="TAC"/>
            </w:pPr>
            <w:r w:rsidRPr="001D0283">
              <w:t>±</w:t>
            </w:r>
            <w:r>
              <w:t xml:space="preserve"> 0.5 *CBW </w:t>
            </w:r>
            <w:r w:rsidRPr="001D0283">
              <w:t>–</w:t>
            </w:r>
            <w:r>
              <w:t xml:space="preserve"> </w:t>
            </w:r>
            <w:r w:rsidRPr="001D0283">
              <w:t>0</w:t>
            </w:r>
            <w:r>
              <w:t>.55* CBW</w:t>
            </w:r>
          </w:p>
        </w:tc>
        <w:tc>
          <w:tcPr>
            <w:tcW w:w="4950" w:type="dxa"/>
            <w:shd w:val="clear" w:color="auto" w:fill="auto"/>
          </w:tcPr>
          <w:p w14:paraId="140BDBDB" w14:textId="18AA3641" w:rsidR="00EB1E0A" w:rsidRPr="00EB1E0A" w:rsidRDefault="00EB1E0A" w:rsidP="00EB1E0A">
            <w:pPr>
              <w:pStyle w:val="TAC"/>
              <w:rPr>
                <w:szCs w:val="18"/>
              </w:rPr>
            </w:pPr>
            <w:r w:rsidRPr="00EB1E0A">
              <w:rPr>
                <w:szCs w:val="18"/>
              </w:rPr>
              <w:t>26 + 145 log (% of CBW/50)</w:t>
            </w:r>
          </w:p>
        </w:tc>
        <w:tc>
          <w:tcPr>
            <w:tcW w:w="1350" w:type="dxa"/>
            <w:vMerge/>
            <w:shd w:val="clear" w:color="auto" w:fill="auto"/>
          </w:tcPr>
          <w:p w14:paraId="25FE2ABD" w14:textId="77777777" w:rsidR="00EB1E0A" w:rsidRDefault="00EB1E0A" w:rsidP="00EB1E0A">
            <w:pPr>
              <w:pStyle w:val="TAC"/>
            </w:pPr>
          </w:p>
        </w:tc>
      </w:tr>
      <w:tr w:rsidR="00EB1E0A" w:rsidRPr="001D0283" w14:paraId="0E3332FB" w14:textId="77777777" w:rsidTr="00EB1E0A">
        <w:trPr>
          <w:jc w:val="center"/>
        </w:trPr>
        <w:tc>
          <w:tcPr>
            <w:tcW w:w="2242" w:type="dxa"/>
            <w:shd w:val="clear" w:color="auto" w:fill="auto"/>
          </w:tcPr>
          <w:p w14:paraId="1EEE366A" w14:textId="255B0F74" w:rsidR="00EB1E0A" w:rsidRPr="001D0283" w:rsidRDefault="00EB1E0A" w:rsidP="00EB1E0A">
            <w:pPr>
              <w:pStyle w:val="TAC"/>
            </w:pPr>
            <w:r w:rsidRPr="001D0283">
              <w:t>±</w:t>
            </w:r>
            <w:r>
              <w:t xml:space="preserve"> 0.55 *CBW </w:t>
            </w:r>
            <w:r w:rsidRPr="001D0283">
              <w:t>–</w:t>
            </w:r>
            <w:r>
              <w:t xml:space="preserve"> 1*CBW</w:t>
            </w:r>
          </w:p>
        </w:tc>
        <w:tc>
          <w:tcPr>
            <w:tcW w:w="4950" w:type="dxa"/>
            <w:shd w:val="clear" w:color="auto" w:fill="auto"/>
          </w:tcPr>
          <w:p w14:paraId="33AA47B1" w14:textId="648B9974" w:rsidR="00EB1E0A" w:rsidRPr="00EB1E0A" w:rsidRDefault="00EB1E0A" w:rsidP="00EB1E0A">
            <w:pPr>
              <w:pStyle w:val="TAC"/>
              <w:rPr>
                <w:szCs w:val="18"/>
              </w:rPr>
            </w:pPr>
            <w:r w:rsidRPr="00EB1E0A">
              <w:rPr>
                <w:szCs w:val="18"/>
              </w:rPr>
              <w:t>32 + 31 log (% of CBW/55)</w:t>
            </w:r>
          </w:p>
        </w:tc>
        <w:tc>
          <w:tcPr>
            <w:tcW w:w="1350" w:type="dxa"/>
            <w:vMerge/>
            <w:shd w:val="clear" w:color="auto" w:fill="auto"/>
          </w:tcPr>
          <w:p w14:paraId="268D1A35" w14:textId="77777777" w:rsidR="00EB1E0A" w:rsidRDefault="00EB1E0A" w:rsidP="00EB1E0A">
            <w:pPr>
              <w:pStyle w:val="TAC"/>
            </w:pPr>
          </w:p>
        </w:tc>
      </w:tr>
      <w:tr w:rsidR="00EB1E0A" w:rsidRPr="001D0283" w14:paraId="7178B596" w14:textId="77777777" w:rsidTr="00EB1E0A">
        <w:trPr>
          <w:jc w:val="center"/>
        </w:trPr>
        <w:tc>
          <w:tcPr>
            <w:tcW w:w="2242" w:type="dxa"/>
            <w:shd w:val="clear" w:color="auto" w:fill="auto"/>
          </w:tcPr>
          <w:p w14:paraId="1533B046" w14:textId="0B28589A" w:rsidR="00EB1E0A" w:rsidRPr="001D0283" w:rsidRDefault="00EB1E0A" w:rsidP="00EB1E0A">
            <w:pPr>
              <w:pStyle w:val="TAC"/>
            </w:pPr>
            <w:r w:rsidRPr="001D0283">
              <w:t>±</w:t>
            </w:r>
            <w:r>
              <w:t xml:space="preserve"> 1 *CBW </w:t>
            </w:r>
            <w:r w:rsidRPr="001D0283">
              <w:t>–</w:t>
            </w:r>
            <w:r>
              <w:t xml:space="preserve"> 1.5*CBW</w:t>
            </w:r>
          </w:p>
        </w:tc>
        <w:tc>
          <w:tcPr>
            <w:tcW w:w="4950" w:type="dxa"/>
            <w:shd w:val="clear" w:color="auto" w:fill="auto"/>
          </w:tcPr>
          <w:p w14:paraId="7AFE1DD5" w14:textId="39ED6D6C" w:rsidR="00EB1E0A" w:rsidRPr="00EB1E0A" w:rsidRDefault="00EB1E0A" w:rsidP="00EB1E0A">
            <w:pPr>
              <w:pStyle w:val="TAC"/>
              <w:rPr>
                <w:szCs w:val="18"/>
              </w:rPr>
            </w:pPr>
            <w:r w:rsidRPr="00EB1E0A">
              <w:rPr>
                <w:szCs w:val="18"/>
              </w:rPr>
              <w:t>40 + 57 log (% of CBW/100)</w:t>
            </w:r>
          </w:p>
        </w:tc>
        <w:tc>
          <w:tcPr>
            <w:tcW w:w="1350" w:type="dxa"/>
            <w:vMerge/>
            <w:shd w:val="clear" w:color="auto" w:fill="auto"/>
          </w:tcPr>
          <w:p w14:paraId="01CB5B42" w14:textId="77777777" w:rsidR="00EB1E0A" w:rsidRDefault="00EB1E0A" w:rsidP="00EB1E0A">
            <w:pPr>
              <w:pStyle w:val="TAC"/>
            </w:pPr>
          </w:p>
        </w:tc>
      </w:tr>
    </w:tbl>
    <w:p w14:paraId="117C3AD9" w14:textId="02548C08" w:rsidR="000D7C8D" w:rsidRDefault="000D7C8D" w:rsidP="005D4956">
      <w:pPr>
        <w:spacing w:before="120"/>
        <w:jc w:val="both"/>
        <w:rPr>
          <w:b/>
          <w:bCs/>
          <w:lang w:val="en-US" w:eastAsia="zh-CN" w:bidi="fa-IR"/>
        </w:rPr>
      </w:pPr>
    </w:p>
    <w:p w14:paraId="008CD15F" w14:textId="77777777" w:rsidR="00CE096E" w:rsidRPr="008B31AA" w:rsidRDefault="00CE096E" w:rsidP="005D4956">
      <w:pPr>
        <w:spacing w:before="120"/>
        <w:jc w:val="both"/>
        <w:rPr>
          <w:b/>
          <w:bCs/>
          <w:lang w:val="en-US" w:eastAsia="zh-CN" w:bidi="fa-IR"/>
        </w:rPr>
      </w:pPr>
    </w:p>
    <w:p w14:paraId="3793A2F5" w14:textId="25334D2C" w:rsidR="008830FC" w:rsidRPr="00730F5A" w:rsidRDefault="008B31AA" w:rsidP="005D4956">
      <w:pPr>
        <w:spacing w:before="120"/>
        <w:jc w:val="both"/>
        <w:rPr>
          <w:b/>
          <w:bCs/>
          <w:i/>
          <w:iCs/>
          <w:lang w:val="en-US" w:eastAsia="zh-CN" w:bidi="fa-IR"/>
        </w:rPr>
      </w:pPr>
      <w:r w:rsidRPr="00730F5A">
        <w:rPr>
          <w:b/>
          <w:bCs/>
          <w:i/>
          <w:iCs/>
        </w:rPr>
        <w:lastRenderedPageBreak/>
        <w:t>Spurious emissions for UE co-existence:</w:t>
      </w:r>
    </w:p>
    <w:p w14:paraId="7F4DEE61" w14:textId="2109E00C" w:rsidR="008B31AA" w:rsidRPr="00CE096E" w:rsidRDefault="00CE096E" w:rsidP="005D4956">
      <w:pPr>
        <w:spacing w:before="120"/>
        <w:jc w:val="both"/>
        <w:rPr>
          <w:b/>
          <w:bCs/>
          <w:lang w:eastAsia="zh-CN" w:bidi="fa-IR"/>
        </w:rPr>
      </w:pPr>
      <w:r w:rsidRPr="00CE096E">
        <w:rPr>
          <w:b/>
          <w:bCs/>
          <w:lang w:val="en-US" w:eastAsia="zh-CN" w:bidi="fa-IR"/>
        </w:rPr>
        <w:t xml:space="preserve">Proposal 4: </w:t>
      </w:r>
      <w:r w:rsidR="0089066B" w:rsidRPr="00CE096E">
        <w:rPr>
          <w:b/>
          <w:bCs/>
          <w:lang w:val="en-US" w:eastAsia="zh-CN" w:bidi="fa-IR"/>
        </w:rPr>
        <w:t>Band n11</w:t>
      </w:r>
      <w:r w:rsidR="00587E9B" w:rsidRPr="00CE096E">
        <w:rPr>
          <w:b/>
          <w:bCs/>
          <w:lang w:val="en-US" w:eastAsia="zh-CN" w:bidi="fa-IR"/>
        </w:rPr>
        <w:t>1</w:t>
      </w:r>
      <w:r w:rsidR="0089066B" w:rsidRPr="00CE096E">
        <w:rPr>
          <w:b/>
          <w:bCs/>
          <w:lang w:val="en-US" w:eastAsia="zh-CN" w:bidi="fa-IR"/>
        </w:rPr>
        <w:t xml:space="preserve"> should be added to Table 6.5.3.2-1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3F71B5" w:rsidRPr="001D0283" w14:paraId="001B2892" w14:textId="77777777" w:rsidTr="00673F5D">
        <w:trPr>
          <w:tblHeader/>
          <w:jc w:val="center"/>
        </w:trPr>
        <w:tc>
          <w:tcPr>
            <w:tcW w:w="959" w:type="dxa"/>
            <w:tcBorders>
              <w:bottom w:val="nil"/>
            </w:tcBorders>
            <w:shd w:val="clear" w:color="auto" w:fill="auto"/>
            <w:vAlign w:val="center"/>
            <w:hideMark/>
          </w:tcPr>
          <w:p w14:paraId="18FCF79C" w14:textId="77777777" w:rsidR="003F71B5" w:rsidRPr="001D0283" w:rsidRDefault="003F71B5" w:rsidP="00AA2371">
            <w:pPr>
              <w:pStyle w:val="TAH"/>
              <w:keepNext w:val="0"/>
            </w:pPr>
            <w:r w:rsidRPr="001D0283">
              <w:t>NR</w:t>
            </w:r>
            <w:r>
              <w:t xml:space="preserve"> </w:t>
            </w:r>
            <w:r w:rsidRPr="001D0283">
              <w:t>Band</w:t>
            </w:r>
          </w:p>
        </w:tc>
        <w:tc>
          <w:tcPr>
            <w:tcW w:w="7981" w:type="dxa"/>
            <w:gridSpan w:val="7"/>
            <w:hideMark/>
          </w:tcPr>
          <w:p w14:paraId="3BB3E9BF" w14:textId="77777777" w:rsidR="003F71B5" w:rsidRPr="001D0283" w:rsidRDefault="003F71B5" w:rsidP="00AA2371">
            <w:pPr>
              <w:pStyle w:val="TAH"/>
            </w:pPr>
            <w:r w:rsidRPr="001D0283">
              <w:t>Spurious</w:t>
            </w:r>
            <w:r>
              <w:t xml:space="preserve"> </w:t>
            </w:r>
            <w:r w:rsidRPr="001D0283">
              <w:t>emission</w:t>
            </w:r>
            <w:r>
              <w:t xml:space="preserve"> </w:t>
            </w:r>
            <w:r w:rsidRPr="001D0283">
              <w:t>for</w:t>
            </w:r>
            <w:r>
              <w:t xml:space="preserve"> </w:t>
            </w:r>
            <w:r w:rsidRPr="001D0283">
              <w:t>UE</w:t>
            </w:r>
            <w:r>
              <w:t xml:space="preserve"> </w:t>
            </w:r>
            <w:r w:rsidRPr="001D0283">
              <w:t>co-existence</w:t>
            </w:r>
          </w:p>
        </w:tc>
      </w:tr>
      <w:tr w:rsidR="003F71B5" w:rsidRPr="001D0283" w14:paraId="7ED8B649" w14:textId="77777777" w:rsidTr="00673F5D">
        <w:trPr>
          <w:tblHeader/>
          <w:jc w:val="center"/>
        </w:trPr>
        <w:tc>
          <w:tcPr>
            <w:tcW w:w="959" w:type="dxa"/>
            <w:tcBorders>
              <w:top w:val="nil"/>
              <w:bottom w:val="single" w:sz="4" w:space="0" w:color="auto"/>
            </w:tcBorders>
            <w:shd w:val="clear" w:color="auto" w:fill="auto"/>
            <w:vAlign w:val="center"/>
            <w:hideMark/>
          </w:tcPr>
          <w:p w14:paraId="2CF016E6" w14:textId="77777777" w:rsidR="003F71B5" w:rsidRPr="001D0283" w:rsidRDefault="003F71B5" w:rsidP="00AA2371">
            <w:pPr>
              <w:pStyle w:val="TAH"/>
              <w:keepNext w:val="0"/>
            </w:pPr>
          </w:p>
        </w:tc>
        <w:tc>
          <w:tcPr>
            <w:tcW w:w="2831" w:type="dxa"/>
            <w:hideMark/>
          </w:tcPr>
          <w:p w14:paraId="11AB2F54" w14:textId="77777777" w:rsidR="003F71B5" w:rsidRPr="001D0283" w:rsidRDefault="003F71B5" w:rsidP="00AA2371">
            <w:pPr>
              <w:pStyle w:val="TAH"/>
            </w:pPr>
            <w:r w:rsidRPr="001D0283">
              <w:t>Protected</w:t>
            </w:r>
            <w:r>
              <w:t xml:space="preserve"> </w:t>
            </w:r>
            <w:r w:rsidRPr="001D0283">
              <w:t>band</w:t>
            </w:r>
          </w:p>
        </w:tc>
        <w:tc>
          <w:tcPr>
            <w:tcW w:w="2239" w:type="dxa"/>
            <w:gridSpan w:val="3"/>
            <w:hideMark/>
          </w:tcPr>
          <w:p w14:paraId="6F436D19" w14:textId="77777777" w:rsidR="003F71B5" w:rsidRPr="001D0283" w:rsidRDefault="003F71B5" w:rsidP="00AA2371">
            <w:pPr>
              <w:pStyle w:val="TAH"/>
            </w:pPr>
            <w:r w:rsidRPr="001D0283">
              <w:t>Frequency</w:t>
            </w:r>
            <w:r>
              <w:t xml:space="preserve"> </w:t>
            </w:r>
            <w:r w:rsidRPr="001D0283">
              <w:t>range</w:t>
            </w:r>
            <w:r>
              <w:t xml:space="preserve"> </w:t>
            </w:r>
            <w:r w:rsidRPr="001D0283">
              <w:t>(MHz)</w:t>
            </w:r>
          </w:p>
        </w:tc>
        <w:tc>
          <w:tcPr>
            <w:tcW w:w="1133" w:type="dxa"/>
            <w:hideMark/>
          </w:tcPr>
          <w:p w14:paraId="08BD5225" w14:textId="77777777" w:rsidR="003F71B5" w:rsidRPr="001D0283" w:rsidRDefault="003F71B5" w:rsidP="00AA2371">
            <w:pPr>
              <w:pStyle w:val="TAH"/>
            </w:pPr>
            <w:r w:rsidRPr="001D0283">
              <w:t>Maximum</w:t>
            </w:r>
            <w:r>
              <w:t xml:space="preserve"> </w:t>
            </w:r>
            <w:r w:rsidRPr="001D0283">
              <w:t>Level</w:t>
            </w:r>
            <w:r>
              <w:t xml:space="preserve"> </w:t>
            </w:r>
            <w:r w:rsidRPr="001D0283">
              <w:t>(dBm)</w:t>
            </w:r>
          </w:p>
        </w:tc>
        <w:tc>
          <w:tcPr>
            <w:tcW w:w="850" w:type="dxa"/>
            <w:hideMark/>
          </w:tcPr>
          <w:p w14:paraId="620504DF" w14:textId="77777777" w:rsidR="003F71B5" w:rsidRPr="001D0283" w:rsidRDefault="003F71B5" w:rsidP="00AA2371">
            <w:pPr>
              <w:pStyle w:val="TAH"/>
            </w:pPr>
            <w:r w:rsidRPr="001D0283">
              <w:t>MBW</w:t>
            </w:r>
            <w:r>
              <w:t xml:space="preserve"> </w:t>
            </w:r>
            <w:r w:rsidRPr="001D0283">
              <w:t>(MHz)</w:t>
            </w:r>
          </w:p>
        </w:tc>
        <w:tc>
          <w:tcPr>
            <w:tcW w:w="928" w:type="dxa"/>
            <w:noWrap/>
            <w:hideMark/>
          </w:tcPr>
          <w:p w14:paraId="7598B806" w14:textId="77777777" w:rsidR="003F71B5" w:rsidRPr="001D0283" w:rsidRDefault="003F71B5" w:rsidP="00AA2371">
            <w:pPr>
              <w:pStyle w:val="TAH"/>
            </w:pPr>
            <w:r w:rsidRPr="001D0283">
              <w:t>NOTE</w:t>
            </w:r>
          </w:p>
        </w:tc>
      </w:tr>
      <w:tr w:rsidR="003F71B5" w:rsidRPr="001D0283" w14:paraId="6AFF8CA4" w14:textId="77777777" w:rsidTr="00673F5D">
        <w:trPr>
          <w:jc w:val="center"/>
        </w:trPr>
        <w:tc>
          <w:tcPr>
            <w:tcW w:w="959" w:type="dxa"/>
            <w:tcBorders>
              <w:bottom w:val="nil"/>
            </w:tcBorders>
            <w:shd w:val="clear" w:color="auto" w:fill="auto"/>
          </w:tcPr>
          <w:p w14:paraId="5AD61550" w14:textId="2510E45C" w:rsidR="003F71B5" w:rsidRPr="001D0283" w:rsidRDefault="003F71B5" w:rsidP="00AA2371">
            <w:pPr>
              <w:pStyle w:val="TAC"/>
              <w:keepNext w:val="0"/>
            </w:pPr>
            <w:r w:rsidRPr="001D0283">
              <w:t>n79</w:t>
            </w:r>
            <w:r w:rsidR="00587E9B">
              <w:t xml:space="preserve">, </w:t>
            </w:r>
            <w:r w:rsidR="00587E9B" w:rsidRPr="00010CA7">
              <w:rPr>
                <w:highlight w:val="green"/>
              </w:rPr>
              <w:t>n111</w:t>
            </w:r>
          </w:p>
        </w:tc>
        <w:tc>
          <w:tcPr>
            <w:tcW w:w="2831" w:type="dxa"/>
          </w:tcPr>
          <w:p w14:paraId="61FC9592" w14:textId="77777777" w:rsidR="003F71B5" w:rsidRPr="001D0283" w:rsidRDefault="003F71B5" w:rsidP="00AA2371">
            <w:pPr>
              <w:pStyle w:val="TAL"/>
            </w:pPr>
            <w:r w:rsidRPr="001D0283">
              <w:t>E-UTRA</w:t>
            </w:r>
            <w:r>
              <w:t xml:space="preserve"> </w:t>
            </w:r>
            <w:r w:rsidRPr="001D0283">
              <w:t>Band</w:t>
            </w:r>
            <w:r>
              <w:t xml:space="preserve"> </w:t>
            </w:r>
            <w:r w:rsidRPr="001D0283">
              <w:t>1,</w:t>
            </w:r>
            <w:r>
              <w:t xml:space="preserve"> </w:t>
            </w:r>
            <w:r w:rsidRPr="001D0283">
              <w:t>3,</w:t>
            </w:r>
            <w:r>
              <w:t xml:space="preserve"> </w:t>
            </w:r>
            <w:r w:rsidRPr="001D0283">
              <w:t>5,</w:t>
            </w:r>
            <w:r>
              <w:t xml:space="preserve"> </w:t>
            </w:r>
            <w:r w:rsidRPr="001D0283">
              <w:t>7,</w:t>
            </w:r>
            <w:r>
              <w:t xml:space="preserve"> </w:t>
            </w:r>
            <w:r w:rsidRPr="001D0283">
              <w:t>8,</w:t>
            </w:r>
            <w:r>
              <w:t xml:space="preserve"> </w:t>
            </w:r>
            <w:r w:rsidRPr="001D0283">
              <w:t>11,</w:t>
            </w:r>
            <w:r>
              <w:t xml:space="preserve"> </w:t>
            </w:r>
            <w:r w:rsidRPr="001D0283">
              <w:t>18,</w:t>
            </w:r>
            <w:r>
              <w:t xml:space="preserve"> </w:t>
            </w:r>
            <w:r w:rsidRPr="001D0283">
              <w:t>19,</w:t>
            </w:r>
            <w:r>
              <w:t xml:space="preserve"> </w:t>
            </w:r>
            <w:r w:rsidRPr="001D0283">
              <w:t>21,</w:t>
            </w:r>
            <w:r>
              <w:t xml:space="preserve"> </w:t>
            </w:r>
            <w:r w:rsidRPr="001D0283">
              <w:t>28,</w:t>
            </w:r>
            <w:r>
              <w:t xml:space="preserve"> </w:t>
            </w:r>
            <w:r w:rsidRPr="001D0283">
              <w:t>34,</w:t>
            </w:r>
            <w:r>
              <w:t xml:space="preserve"> </w:t>
            </w:r>
            <w:r w:rsidRPr="001D0283">
              <w:t>38,</w:t>
            </w:r>
            <w:r>
              <w:t xml:space="preserve"> </w:t>
            </w:r>
            <w:r w:rsidRPr="001D0283">
              <w:t>39,</w:t>
            </w:r>
            <w:r>
              <w:t xml:space="preserve"> </w:t>
            </w:r>
            <w:r w:rsidRPr="001D0283">
              <w:t>40,</w:t>
            </w:r>
            <w:r>
              <w:t xml:space="preserve"> </w:t>
            </w:r>
            <w:r w:rsidRPr="001D0283">
              <w:t>41,</w:t>
            </w:r>
            <w:r>
              <w:t xml:space="preserve"> </w:t>
            </w:r>
            <w:r w:rsidRPr="001D0283">
              <w:t>42,</w:t>
            </w:r>
            <w:r>
              <w:t xml:space="preserve"> </w:t>
            </w:r>
            <w:r w:rsidRPr="001D0283">
              <w:t>65,</w:t>
            </w:r>
            <w:r>
              <w:t xml:space="preserve"> </w:t>
            </w:r>
            <w:r w:rsidRPr="001D0283">
              <w:t>74</w:t>
            </w:r>
          </w:p>
          <w:p w14:paraId="3202F761" w14:textId="77777777" w:rsidR="003F71B5" w:rsidRPr="001D0283" w:rsidRDefault="003F71B5" w:rsidP="00AA2371">
            <w:pPr>
              <w:pStyle w:val="TAL"/>
            </w:pPr>
            <w:r w:rsidRPr="001D0283">
              <w:t>NR</w:t>
            </w:r>
            <w:r>
              <w:t xml:space="preserve"> </w:t>
            </w:r>
            <w:r w:rsidRPr="001D0283">
              <w:t>Band</w:t>
            </w:r>
            <w:r>
              <w:t xml:space="preserve"> </w:t>
            </w:r>
            <w:r w:rsidRPr="001D0283">
              <w:t>n105</w:t>
            </w:r>
          </w:p>
        </w:tc>
        <w:tc>
          <w:tcPr>
            <w:tcW w:w="810" w:type="dxa"/>
          </w:tcPr>
          <w:p w14:paraId="36D908F3" w14:textId="77777777" w:rsidR="003F71B5" w:rsidRPr="001D0283" w:rsidRDefault="003F71B5" w:rsidP="00AA2371">
            <w:pPr>
              <w:pStyle w:val="TAC"/>
            </w:pPr>
            <w:r w:rsidRPr="001D0283">
              <w:t>F</w:t>
            </w:r>
            <w:r w:rsidRPr="001D0283">
              <w:rPr>
                <w:vertAlign w:val="subscript"/>
              </w:rPr>
              <w:t>DL_low</w:t>
            </w:r>
          </w:p>
        </w:tc>
        <w:tc>
          <w:tcPr>
            <w:tcW w:w="540" w:type="dxa"/>
          </w:tcPr>
          <w:p w14:paraId="3F391B68" w14:textId="77777777" w:rsidR="003F71B5" w:rsidRPr="001D0283" w:rsidRDefault="003F71B5" w:rsidP="00AA2371">
            <w:pPr>
              <w:pStyle w:val="TAC"/>
            </w:pPr>
            <w:r w:rsidRPr="001D0283">
              <w:t>-</w:t>
            </w:r>
          </w:p>
        </w:tc>
        <w:tc>
          <w:tcPr>
            <w:tcW w:w="889" w:type="dxa"/>
          </w:tcPr>
          <w:p w14:paraId="0CDD496A" w14:textId="77777777" w:rsidR="003F71B5" w:rsidRPr="001D0283" w:rsidRDefault="003F71B5" w:rsidP="00AA2371">
            <w:pPr>
              <w:pStyle w:val="TAC"/>
            </w:pPr>
            <w:r w:rsidRPr="001D0283">
              <w:t>F</w:t>
            </w:r>
            <w:r w:rsidRPr="001D0283">
              <w:rPr>
                <w:vertAlign w:val="subscript"/>
              </w:rPr>
              <w:t>DL_high</w:t>
            </w:r>
          </w:p>
        </w:tc>
        <w:tc>
          <w:tcPr>
            <w:tcW w:w="1133" w:type="dxa"/>
          </w:tcPr>
          <w:p w14:paraId="205618D0" w14:textId="77777777" w:rsidR="003F71B5" w:rsidRPr="001D0283" w:rsidRDefault="003F71B5" w:rsidP="00AA2371">
            <w:pPr>
              <w:pStyle w:val="TAC"/>
            </w:pPr>
            <w:r w:rsidRPr="001D0283">
              <w:t>-50</w:t>
            </w:r>
          </w:p>
        </w:tc>
        <w:tc>
          <w:tcPr>
            <w:tcW w:w="850" w:type="dxa"/>
            <w:noWrap/>
          </w:tcPr>
          <w:p w14:paraId="2202AAF9" w14:textId="77777777" w:rsidR="003F71B5" w:rsidRPr="001D0283" w:rsidRDefault="003F71B5" w:rsidP="00AA2371">
            <w:pPr>
              <w:pStyle w:val="TAC"/>
            </w:pPr>
            <w:r w:rsidRPr="001D0283">
              <w:t>1</w:t>
            </w:r>
          </w:p>
        </w:tc>
        <w:tc>
          <w:tcPr>
            <w:tcW w:w="928" w:type="dxa"/>
            <w:noWrap/>
          </w:tcPr>
          <w:p w14:paraId="5B65C9E7" w14:textId="77777777" w:rsidR="003F71B5" w:rsidRPr="001D0283" w:rsidRDefault="003F71B5" w:rsidP="00AA2371">
            <w:pPr>
              <w:pStyle w:val="TAC"/>
            </w:pPr>
          </w:p>
        </w:tc>
      </w:tr>
      <w:tr w:rsidR="003F71B5" w:rsidRPr="001D0283" w14:paraId="06EC1E0A" w14:textId="77777777" w:rsidTr="00673F5D">
        <w:trPr>
          <w:jc w:val="center"/>
        </w:trPr>
        <w:tc>
          <w:tcPr>
            <w:tcW w:w="959" w:type="dxa"/>
            <w:tcBorders>
              <w:top w:val="nil"/>
              <w:bottom w:val="single" w:sz="4" w:space="0" w:color="auto"/>
            </w:tcBorders>
            <w:shd w:val="clear" w:color="auto" w:fill="auto"/>
          </w:tcPr>
          <w:p w14:paraId="68C354BB" w14:textId="77777777" w:rsidR="003F71B5" w:rsidRPr="001D0283" w:rsidRDefault="003F71B5" w:rsidP="00AA2371">
            <w:pPr>
              <w:pStyle w:val="TAC"/>
              <w:keepNext w:val="0"/>
            </w:pPr>
          </w:p>
        </w:tc>
        <w:tc>
          <w:tcPr>
            <w:tcW w:w="2831" w:type="dxa"/>
          </w:tcPr>
          <w:p w14:paraId="28966C2B" w14:textId="77777777" w:rsidR="003F71B5" w:rsidRPr="001D0283" w:rsidRDefault="003F71B5" w:rsidP="00AA2371">
            <w:pPr>
              <w:pStyle w:val="TAL"/>
            </w:pPr>
            <w:r w:rsidRPr="001D0283">
              <w:t>Frequency</w:t>
            </w:r>
            <w:r>
              <w:t xml:space="preserve"> </w:t>
            </w:r>
            <w:r w:rsidRPr="001D0283">
              <w:t>range</w:t>
            </w:r>
          </w:p>
        </w:tc>
        <w:tc>
          <w:tcPr>
            <w:tcW w:w="810" w:type="dxa"/>
          </w:tcPr>
          <w:p w14:paraId="2DC0661E" w14:textId="77777777" w:rsidR="003F71B5" w:rsidRPr="001D0283" w:rsidRDefault="003F71B5" w:rsidP="00AA2371">
            <w:pPr>
              <w:pStyle w:val="TAC"/>
            </w:pPr>
            <w:r w:rsidRPr="001D0283">
              <w:t>1884.5</w:t>
            </w:r>
          </w:p>
        </w:tc>
        <w:tc>
          <w:tcPr>
            <w:tcW w:w="540" w:type="dxa"/>
          </w:tcPr>
          <w:p w14:paraId="491A6517" w14:textId="77777777" w:rsidR="003F71B5" w:rsidRPr="001D0283" w:rsidRDefault="003F71B5" w:rsidP="00AA2371">
            <w:pPr>
              <w:pStyle w:val="TAC"/>
            </w:pPr>
            <w:r w:rsidRPr="001D0283">
              <w:t>-</w:t>
            </w:r>
          </w:p>
        </w:tc>
        <w:tc>
          <w:tcPr>
            <w:tcW w:w="889" w:type="dxa"/>
          </w:tcPr>
          <w:p w14:paraId="14A4F52E" w14:textId="77777777" w:rsidR="003F71B5" w:rsidRPr="001D0283" w:rsidRDefault="003F71B5" w:rsidP="00AA2371">
            <w:pPr>
              <w:pStyle w:val="TAC"/>
            </w:pPr>
            <w:r w:rsidRPr="001D0283">
              <w:t>1915.7</w:t>
            </w:r>
          </w:p>
        </w:tc>
        <w:tc>
          <w:tcPr>
            <w:tcW w:w="1133" w:type="dxa"/>
          </w:tcPr>
          <w:p w14:paraId="175EA6AD" w14:textId="77777777" w:rsidR="003F71B5" w:rsidRPr="001D0283" w:rsidRDefault="003F71B5" w:rsidP="00AA2371">
            <w:pPr>
              <w:pStyle w:val="TAC"/>
            </w:pPr>
            <w:r w:rsidRPr="001D0283">
              <w:t>-41</w:t>
            </w:r>
          </w:p>
        </w:tc>
        <w:tc>
          <w:tcPr>
            <w:tcW w:w="850" w:type="dxa"/>
            <w:noWrap/>
          </w:tcPr>
          <w:p w14:paraId="252D00D5" w14:textId="77777777" w:rsidR="003F71B5" w:rsidRPr="001D0283" w:rsidRDefault="003F71B5" w:rsidP="00AA2371">
            <w:pPr>
              <w:pStyle w:val="TAC"/>
            </w:pPr>
            <w:r w:rsidRPr="001D0283">
              <w:t>0.3</w:t>
            </w:r>
          </w:p>
        </w:tc>
        <w:tc>
          <w:tcPr>
            <w:tcW w:w="928" w:type="dxa"/>
            <w:noWrap/>
          </w:tcPr>
          <w:p w14:paraId="4A85B7E1" w14:textId="77777777" w:rsidR="003F71B5" w:rsidRPr="001D0283" w:rsidRDefault="003F71B5" w:rsidP="00AA2371">
            <w:pPr>
              <w:pStyle w:val="TAC"/>
            </w:pPr>
            <w:r w:rsidRPr="001D0283">
              <w:t>8</w:t>
            </w:r>
          </w:p>
        </w:tc>
      </w:tr>
      <w:tr w:rsidR="003F71B5" w:rsidRPr="001D0283" w14:paraId="1EE8EE4C" w14:textId="77777777" w:rsidTr="00673F5D">
        <w:trPr>
          <w:jc w:val="center"/>
        </w:trPr>
        <w:tc>
          <w:tcPr>
            <w:tcW w:w="8940" w:type="dxa"/>
            <w:gridSpan w:val="8"/>
            <w:vAlign w:val="center"/>
          </w:tcPr>
          <w:p w14:paraId="64E22CF3" w14:textId="77777777" w:rsidR="003F71B5" w:rsidRPr="001D0283" w:rsidRDefault="003F71B5" w:rsidP="00AA2371">
            <w:pPr>
              <w:pStyle w:val="TAN"/>
              <w:keepNext w:val="0"/>
            </w:pPr>
            <w:r w:rsidRPr="001D0283">
              <w:t>NOTE</w:t>
            </w:r>
            <w:r>
              <w:t xml:space="preserve"> </w:t>
            </w:r>
            <w:r w:rsidRPr="001D0283">
              <w:t>1:</w:t>
            </w:r>
            <w:r w:rsidRPr="001D0283">
              <w:tab/>
              <w:t>F</w:t>
            </w:r>
            <w:r w:rsidRPr="001D0283">
              <w:rPr>
                <w:vertAlign w:val="subscript"/>
              </w:rPr>
              <w:t>DL_low</w:t>
            </w:r>
            <w:r>
              <w:t xml:space="preserve"> </w:t>
            </w:r>
            <w:r w:rsidRPr="001D0283">
              <w:t>and</w:t>
            </w:r>
            <w:r>
              <w:t xml:space="preserve"> </w:t>
            </w:r>
            <w:r w:rsidRPr="001D0283">
              <w:t>F</w:t>
            </w:r>
            <w:r w:rsidRPr="001D0283">
              <w:rPr>
                <w:vertAlign w:val="subscript"/>
              </w:rPr>
              <w:t>DL_high</w:t>
            </w:r>
            <w:r>
              <w:rPr>
                <w:vertAlign w:val="subscript"/>
              </w:rPr>
              <w:t xml:space="preserve"> </w:t>
            </w:r>
            <w:r w:rsidRPr="001D0283">
              <w:t>refer</w:t>
            </w:r>
            <w:r>
              <w:t xml:space="preserve"> </w:t>
            </w:r>
            <w:r w:rsidRPr="001D0283">
              <w:t>to</w:t>
            </w:r>
            <w:r>
              <w:t xml:space="preserve"> </w:t>
            </w:r>
            <w:r w:rsidRPr="001D0283">
              <w:t>each</w:t>
            </w:r>
            <w:r>
              <w:t xml:space="preserve"> </w:t>
            </w:r>
            <w:r w:rsidRPr="001D0283">
              <w:t>frequency</w:t>
            </w:r>
            <w:r>
              <w:t xml:space="preserve"> </w:t>
            </w:r>
            <w:r w:rsidRPr="001D0283">
              <w:t>band</w:t>
            </w:r>
            <w:r>
              <w:t xml:space="preserve"> </w:t>
            </w:r>
            <w:r w:rsidRPr="001D0283">
              <w:t>specified</w:t>
            </w:r>
            <w:r>
              <w:t xml:space="preserve"> </w:t>
            </w:r>
            <w:r w:rsidRPr="001D0283">
              <w:t>in</w:t>
            </w:r>
            <w:r>
              <w:t xml:space="preserve"> </w:t>
            </w:r>
            <w:r w:rsidRPr="001D0283">
              <w:t>Table</w:t>
            </w:r>
            <w:r>
              <w:t xml:space="preserve"> </w:t>
            </w:r>
            <w:r w:rsidRPr="001D0283">
              <w:t>5.2-1</w:t>
            </w:r>
            <w:r>
              <w:t xml:space="preserve"> </w:t>
            </w:r>
            <w:r w:rsidRPr="001D0283">
              <w:t>in</w:t>
            </w:r>
            <w:r>
              <w:t xml:space="preserve"> </w:t>
            </w:r>
            <w:r w:rsidRPr="001D0283">
              <w:t>TS</w:t>
            </w:r>
            <w:r>
              <w:t xml:space="preserve"> </w:t>
            </w:r>
            <w:r w:rsidRPr="001D0283">
              <w:t>38.101-1</w:t>
            </w:r>
            <w:r>
              <w:t xml:space="preserve"> </w:t>
            </w:r>
            <w:r w:rsidRPr="001D0283">
              <w:t>or</w:t>
            </w:r>
            <w:r>
              <w:t xml:space="preserve"> </w:t>
            </w:r>
            <w:r w:rsidRPr="001D0283">
              <w:t>Table</w:t>
            </w:r>
            <w:r>
              <w:t xml:space="preserve"> </w:t>
            </w:r>
            <w:r w:rsidRPr="001D0283">
              <w:t>5.5-1</w:t>
            </w:r>
            <w:r>
              <w:t xml:space="preserve"> </w:t>
            </w:r>
            <w:r w:rsidRPr="001D0283">
              <w:t>in</w:t>
            </w:r>
            <w:r>
              <w:t xml:space="preserve"> </w:t>
            </w:r>
            <w:r w:rsidRPr="001D0283">
              <w:t>TS</w:t>
            </w:r>
            <w:r>
              <w:t xml:space="preserve"> </w:t>
            </w:r>
            <w:r w:rsidRPr="001D0283">
              <w:t>36.101</w:t>
            </w:r>
          </w:p>
          <w:p w14:paraId="4FFC58D6" w14:textId="16F42790" w:rsidR="003F71B5" w:rsidRPr="001D0283" w:rsidRDefault="003F71B5" w:rsidP="00587E9B">
            <w:pPr>
              <w:pStyle w:val="TAN"/>
              <w:keepNext w:val="0"/>
            </w:pPr>
            <w:r w:rsidRPr="001D0283">
              <w:t>NOTE</w:t>
            </w:r>
            <w:r>
              <w:t xml:space="preserve"> </w:t>
            </w:r>
            <w:r w:rsidRPr="001D0283">
              <w:t>8:</w:t>
            </w:r>
            <w:r w:rsidRPr="001D0283">
              <w:tab/>
              <w:t>Applicable</w:t>
            </w:r>
            <w:r>
              <w:t xml:space="preserve"> </w:t>
            </w:r>
            <w:r w:rsidRPr="001D0283">
              <w:t>when</w:t>
            </w:r>
            <w:r>
              <w:t xml:space="preserve"> </w:t>
            </w:r>
            <w:r w:rsidRPr="001D0283">
              <w:t>co-existence</w:t>
            </w:r>
            <w:r>
              <w:t xml:space="preserve"> </w:t>
            </w:r>
            <w:r w:rsidRPr="001D0283">
              <w:t>with</w:t>
            </w:r>
            <w:r>
              <w:t xml:space="preserve"> </w:t>
            </w:r>
            <w:r w:rsidRPr="001D0283">
              <w:t>PHS</w:t>
            </w:r>
            <w:r>
              <w:t xml:space="preserve"> </w:t>
            </w:r>
            <w:r w:rsidRPr="001D0283">
              <w:t>system</w:t>
            </w:r>
            <w:r>
              <w:t xml:space="preserve"> </w:t>
            </w:r>
            <w:r w:rsidRPr="001D0283">
              <w:t>operating</w:t>
            </w:r>
            <w:r>
              <w:t xml:space="preserve"> </w:t>
            </w:r>
            <w:r w:rsidRPr="001D0283">
              <w:t>in</w:t>
            </w:r>
            <w:r>
              <w:t xml:space="preserve"> </w:t>
            </w:r>
            <w:r w:rsidRPr="001D0283">
              <w:t>1884.5</w:t>
            </w:r>
            <w:r>
              <w:t xml:space="preserve"> </w:t>
            </w:r>
            <w:r w:rsidRPr="001D0283">
              <w:t>-</w:t>
            </w:r>
            <w:r>
              <w:t xml:space="preserve"> </w:t>
            </w:r>
            <w:r w:rsidRPr="001D0283">
              <w:t>1915.7</w:t>
            </w:r>
            <w:r>
              <w:t xml:space="preserve"> </w:t>
            </w:r>
            <w:r w:rsidRPr="001D0283">
              <w:t>MHz.</w:t>
            </w:r>
          </w:p>
        </w:tc>
      </w:tr>
    </w:tbl>
    <w:p w14:paraId="613FA865" w14:textId="77777777" w:rsidR="00673F5D" w:rsidRPr="00673F5D" w:rsidRDefault="00673F5D" w:rsidP="005D4956">
      <w:pPr>
        <w:spacing w:before="120"/>
        <w:jc w:val="both"/>
        <w:rPr>
          <w:lang w:eastAsia="zh-CN" w:bidi="fa-IR"/>
        </w:rPr>
      </w:pPr>
    </w:p>
    <w:p w14:paraId="78AECD9E" w14:textId="2254F201" w:rsidR="008B31AA" w:rsidRPr="00880407" w:rsidRDefault="00673F5D" w:rsidP="005D4956">
      <w:pPr>
        <w:spacing w:before="120"/>
        <w:jc w:val="both"/>
        <w:rPr>
          <w:b/>
          <w:bCs/>
          <w:i/>
          <w:iCs/>
        </w:rPr>
      </w:pPr>
      <w:r w:rsidRPr="00880407">
        <w:rPr>
          <w:b/>
          <w:bCs/>
          <w:i/>
          <w:iCs/>
        </w:rPr>
        <w:t>Reference sensitivity power level:</w:t>
      </w:r>
    </w:p>
    <w:p w14:paraId="03414489" w14:textId="084C270B" w:rsidR="00CE096E" w:rsidRDefault="00D725BB" w:rsidP="005D4956">
      <w:pPr>
        <w:spacing w:before="120"/>
        <w:jc w:val="both"/>
        <w:rPr>
          <w:lang w:val="en-US" w:eastAsia="zh-CN" w:bidi="fa-IR"/>
        </w:rPr>
      </w:pPr>
      <w:r>
        <w:rPr>
          <w:lang w:val="en-US" w:eastAsia="zh-CN" w:bidi="fa-IR"/>
        </w:rPr>
        <w:t xml:space="preserve">The REFSENS values of n111 are similar to n79 with corresponding CBWs. They should be added to </w:t>
      </w:r>
      <w:r w:rsidRPr="00F9519C">
        <w:rPr>
          <w:rFonts w:eastAsia="PMingLiU"/>
        </w:rPr>
        <w:t>Table 7.3.2-1b</w:t>
      </w:r>
      <w:r w:rsidR="00CE096E">
        <w:rPr>
          <w:lang w:val="en-US" w:eastAsia="zh-CN" w:bidi="fa-IR"/>
        </w:rPr>
        <w:t>.</w:t>
      </w:r>
    </w:p>
    <w:p w14:paraId="6C828E0F" w14:textId="055A2F89" w:rsidR="00CE096E" w:rsidRPr="00CE096E" w:rsidRDefault="00CE096E" w:rsidP="005D4956">
      <w:pPr>
        <w:spacing w:before="120"/>
        <w:jc w:val="both"/>
        <w:rPr>
          <w:b/>
          <w:bCs/>
          <w:lang w:val="en-US" w:eastAsia="zh-CN" w:bidi="fa-IR"/>
        </w:rPr>
      </w:pPr>
      <w:r w:rsidRPr="00CE096E">
        <w:rPr>
          <w:b/>
          <w:bCs/>
          <w:lang w:val="en-US" w:eastAsia="zh-CN" w:bidi="fa-IR"/>
        </w:rPr>
        <w:t xml:space="preserve">Proposal 5: Update </w:t>
      </w:r>
      <w:r w:rsidRPr="00CE096E">
        <w:rPr>
          <w:rFonts w:eastAsia="PMingLiU"/>
          <w:b/>
          <w:bCs/>
        </w:rPr>
        <w:t>Table 7.3.2-1b</w:t>
      </w:r>
      <w:r>
        <w:rPr>
          <w:rFonts w:eastAsia="PMingLiU"/>
          <w:b/>
          <w:bCs/>
        </w:rPr>
        <w:t>/3</w:t>
      </w:r>
      <w:r w:rsidRPr="00CE096E">
        <w:rPr>
          <w:rFonts w:eastAsia="PMingLiU"/>
          <w:b/>
          <w:bCs/>
        </w:rPr>
        <w:t xml:space="preserve"> as:</w:t>
      </w:r>
    </w:p>
    <w:p w14:paraId="235A6F91" w14:textId="77777777" w:rsidR="00D725BB" w:rsidRPr="00F9519C" w:rsidRDefault="00D725BB" w:rsidP="00D725BB">
      <w:pPr>
        <w:pStyle w:val="TH"/>
        <w:rPr>
          <w:rFonts w:eastAsia="PMingLiU"/>
        </w:rPr>
      </w:pPr>
      <w:r w:rsidRPr="00F9519C">
        <w:rPr>
          <w:rFonts w:eastAsia="PMingLiU"/>
        </w:rPr>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2"/>
        <w:gridCol w:w="4306"/>
        <w:gridCol w:w="2530"/>
        <w:gridCol w:w="945"/>
      </w:tblGrid>
      <w:tr w:rsidR="00D725BB" w:rsidRPr="00F9519C" w14:paraId="6F2989CC" w14:textId="77777777" w:rsidTr="00D725BB">
        <w:trPr>
          <w:tblHeader/>
          <w:jc w:val="center"/>
        </w:trPr>
        <w:tc>
          <w:tcPr>
            <w:tcW w:w="5000" w:type="pct"/>
            <w:gridSpan w:val="5"/>
            <w:vAlign w:val="center"/>
          </w:tcPr>
          <w:p w14:paraId="5F76E484" w14:textId="77777777" w:rsidR="00D725BB" w:rsidRPr="00F9519C" w:rsidRDefault="00D725BB" w:rsidP="00AA2371">
            <w:pPr>
              <w:pStyle w:val="TAH"/>
              <w:rPr>
                <w:lang w:eastAsia="zh-TW"/>
              </w:rPr>
            </w:pPr>
            <w:bookmarkStart w:id="7" w:name="_Hlk78840377"/>
            <w:r w:rsidRPr="00F9519C">
              <w:rPr>
                <w:lang w:eastAsia="zh-TW"/>
              </w:rPr>
              <w:t>Operating band / SCS / Channel bandwidth / REFSENS</w:t>
            </w:r>
          </w:p>
        </w:tc>
      </w:tr>
      <w:tr w:rsidR="00D725BB" w:rsidRPr="00F9519C" w14:paraId="2C368353" w14:textId="77777777" w:rsidTr="00D725BB">
        <w:trPr>
          <w:tblHeader/>
          <w:jc w:val="center"/>
        </w:trPr>
        <w:tc>
          <w:tcPr>
            <w:tcW w:w="617" w:type="pct"/>
            <w:vAlign w:val="center"/>
          </w:tcPr>
          <w:p w14:paraId="27983BE4" w14:textId="77777777" w:rsidR="00D725BB" w:rsidRPr="00F9519C" w:rsidRDefault="00D725BB" w:rsidP="00AA2371">
            <w:pPr>
              <w:pStyle w:val="TAH"/>
              <w:rPr>
                <w:lang w:eastAsia="zh-TW"/>
              </w:rPr>
            </w:pPr>
            <w:r w:rsidRPr="00F9519C">
              <w:rPr>
                <w:lang w:eastAsia="zh-TW"/>
              </w:rPr>
              <w:t>Operating band</w:t>
            </w:r>
          </w:p>
        </w:tc>
        <w:tc>
          <w:tcPr>
            <w:tcW w:w="339" w:type="pct"/>
            <w:vAlign w:val="center"/>
          </w:tcPr>
          <w:p w14:paraId="163E5925" w14:textId="77777777" w:rsidR="00D725BB" w:rsidRPr="00F9519C" w:rsidRDefault="00D725BB" w:rsidP="00AA2371">
            <w:pPr>
              <w:pStyle w:val="TAH"/>
              <w:rPr>
                <w:lang w:eastAsia="zh-TW"/>
              </w:rPr>
            </w:pPr>
            <w:r w:rsidRPr="00F9519C">
              <w:rPr>
                <w:lang w:eastAsia="zh-TW"/>
              </w:rPr>
              <w:t>SCS</w:t>
            </w:r>
          </w:p>
          <w:p w14:paraId="70EEA692" w14:textId="77777777" w:rsidR="00D725BB" w:rsidRPr="00F9519C" w:rsidRDefault="00D725BB" w:rsidP="00AA2371">
            <w:pPr>
              <w:pStyle w:val="TAH"/>
              <w:rPr>
                <w:lang w:eastAsia="zh-TW"/>
              </w:rPr>
            </w:pPr>
            <w:r w:rsidRPr="00F9519C">
              <w:rPr>
                <w:lang w:eastAsia="zh-TW"/>
              </w:rPr>
              <w:t>kHz</w:t>
            </w:r>
          </w:p>
        </w:tc>
        <w:tc>
          <w:tcPr>
            <w:tcW w:w="2238" w:type="pct"/>
            <w:vAlign w:val="center"/>
          </w:tcPr>
          <w:p w14:paraId="0E792FD8" w14:textId="77777777" w:rsidR="00D725BB" w:rsidRPr="00F9519C" w:rsidRDefault="00D725BB" w:rsidP="00AA2371">
            <w:pPr>
              <w:pStyle w:val="TAH"/>
              <w:rPr>
                <w:lang w:eastAsia="zh-TW"/>
              </w:rPr>
            </w:pPr>
            <w:r w:rsidRPr="00F9519C">
              <w:rPr>
                <w:lang w:eastAsia="zh-TW"/>
              </w:rPr>
              <w:t>Channel bandwidth (MHz)</w:t>
            </w:r>
          </w:p>
        </w:tc>
        <w:tc>
          <w:tcPr>
            <w:tcW w:w="1315" w:type="pct"/>
            <w:vAlign w:val="center"/>
          </w:tcPr>
          <w:p w14:paraId="5A2D2E3C" w14:textId="77777777" w:rsidR="00D725BB" w:rsidRPr="00F9519C" w:rsidRDefault="00D725BB" w:rsidP="00AA2371">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1253998D" w14:textId="77777777" w:rsidR="00D725BB" w:rsidRPr="00F9519C" w:rsidRDefault="00D725BB" w:rsidP="00AA2371">
            <w:pPr>
              <w:pStyle w:val="TAH"/>
              <w:rPr>
                <w:lang w:eastAsia="zh-TW"/>
              </w:rPr>
            </w:pPr>
            <w:r w:rsidRPr="00F9519C">
              <w:t>Duplex Mode</w:t>
            </w:r>
          </w:p>
        </w:tc>
      </w:tr>
      <w:tr w:rsidR="00D725BB" w:rsidRPr="00F9519C" w14:paraId="2315A4AE" w14:textId="77777777" w:rsidTr="00D725BB">
        <w:trPr>
          <w:jc w:val="center"/>
        </w:trPr>
        <w:tc>
          <w:tcPr>
            <w:tcW w:w="617" w:type="pct"/>
            <w:vMerge w:val="restart"/>
            <w:vAlign w:val="center"/>
          </w:tcPr>
          <w:p w14:paraId="2DD07BD8" w14:textId="20E4BAD5" w:rsidR="00D725BB" w:rsidRPr="00F9519C" w:rsidRDefault="00D725BB" w:rsidP="00AA2371">
            <w:pPr>
              <w:spacing w:after="0"/>
              <w:jc w:val="center"/>
              <w:rPr>
                <w:rFonts w:ascii="Arial" w:hAnsi="Arial" w:cs="Arial"/>
                <w:sz w:val="18"/>
                <w:szCs w:val="18"/>
                <w:lang w:eastAsia="zh-TW"/>
              </w:rPr>
            </w:pPr>
            <w:r w:rsidRPr="00F9519C">
              <w:rPr>
                <w:rFonts w:ascii="Arial" w:hAnsi="Arial" w:cs="Arial"/>
                <w:sz w:val="18"/>
                <w:szCs w:val="18"/>
                <w:lang w:eastAsia="zh-TW"/>
              </w:rPr>
              <w:t>n</w:t>
            </w:r>
            <w:r>
              <w:rPr>
                <w:rFonts w:ascii="Arial" w:hAnsi="Arial" w:cs="Arial"/>
                <w:sz w:val="18"/>
                <w:szCs w:val="18"/>
                <w:lang w:eastAsia="zh-TW"/>
              </w:rPr>
              <w:t>111</w:t>
            </w:r>
            <w:r w:rsidRPr="00F9519C">
              <w:rPr>
                <w:rFonts w:ascii="Arial" w:hAnsi="Arial" w:cs="Arial"/>
                <w:sz w:val="18"/>
                <w:szCs w:val="18"/>
                <w:vertAlign w:val="superscript"/>
                <w:lang w:eastAsia="zh-TW"/>
              </w:rPr>
              <w:t>1</w:t>
            </w:r>
          </w:p>
        </w:tc>
        <w:tc>
          <w:tcPr>
            <w:tcW w:w="339" w:type="pct"/>
            <w:vAlign w:val="center"/>
          </w:tcPr>
          <w:p w14:paraId="322BCD02" w14:textId="77777777" w:rsidR="00D725BB" w:rsidRPr="00F9519C" w:rsidRDefault="00D725BB" w:rsidP="00AA2371">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564A0C3" w14:textId="5D6B2ACC" w:rsidR="00D725BB" w:rsidRPr="00F9519C" w:rsidRDefault="00D725BB" w:rsidP="00AA2371">
            <w:pPr>
              <w:spacing w:after="0"/>
              <w:jc w:val="center"/>
              <w:rPr>
                <w:rFonts w:ascii="Arial" w:hAnsi="Arial" w:cs="Arial"/>
                <w:sz w:val="18"/>
                <w:szCs w:val="18"/>
                <w:lang w:eastAsia="zh-TW"/>
              </w:rPr>
            </w:pPr>
            <w:r w:rsidRPr="00F9519C">
              <w:rPr>
                <w:rFonts w:ascii="Arial" w:hAnsi="Arial" w:cs="Arial"/>
                <w:sz w:val="18"/>
                <w:szCs w:val="18"/>
                <w:lang w:eastAsia="zh-TW"/>
              </w:rPr>
              <w:t>10,</w:t>
            </w:r>
            <w:r w:rsidR="00307F6E">
              <w:rPr>
                <w:rFonts w:ascii="Arial" w:hAnsi="Arial" w:cs="Arial"/>
                <w:sz w:val="18"/>
                <w:szCs w:val="18"/>
                <w:lang w:eastAsia="zh-TW"/>
              </w:rPr>
              <w:t xml:space="preserve"> 15,</w:t>
            </w:r>
            <w:r w:rsidRPr="00F9519C">
              <w:rPr>
                <w:rFonts w:ascii="Arial" w:hAnsi="Arial" w:cs="Arial"/>
                <w:sz w:val="18"/>
                <w:szCs w:val="18"/>
                <w:lang w:eastAsia="zh-TW"/>
              </w:rPr>
              <w:t xml:space="preserve"> 20</w:t>
            </w:r>
            <w:r>
              <w:rPr>
                <w:rFonts w:ascii="Arial" w:hAnsi="Arial" w:cs="Arial"/>
                <w:sz w:val="18"/>
                <w:szCs w:val="18"/>
                <w:lang w:eastAsia="zh-TW"/>
              </w:rPr>
              <w:t>,</w:t>
            </w:r>
            <w:r w:rsidR="00307F6E">
              <w:rPr>
                <w:rFonts w:ascii="Arial" w:hAnsi="Arial" w:cs="Arial"/>
                <w:sz w:val="18"/>
                <w:szCs w:val="18"/>
                <w:lang w:eastAsia="zh-TW"/>
              </w:rPr>
              <w:t xml:space="preserve"> </w:t>
            </w:r>
            <w:r>
              <w:rPr>
                <w:rFonts w:ascii="Arial" w:hAnsi="Arial" w:cs="Arial"/>
                <w:sz w:val="18"/>
                <w:szCs w:val="18"/>
                <w:lang w:eastAsia="zh-TW"/>
              </w:rPr>
              <w:t>25</w:t>
            </w:r>
            <w:r w:rsidRPr="00F9519C">
              <w:rPr>
                <w:rFonts w:ascii="Arial" w:hAnsi="Arial" w:cs="Arial"/>
                <w:sz w:val="18"/>
                <w:szCs w:val="18"/>
                <w:lang w:eastAsia="zh-TW"/>
              </w:rPr>
              <w:t>, 30, 40, 50</w:t>
            </w:r>
          </w:p>
        </w:tc>
        <w:tc>
          <w:tcPr>
            <w:tcW w:w="1315" w:type="pct"/>
            <w:vAlign w:val="center"/>
          </w:tcPr>
          <w:p w14:paraId="10784D48" w14:textId="77777777" w:rsidR="00D725BB" w:rsidRPr="00F9519C" w:rsidRDefault="00D725BB" w:rsidP="00AA2371">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723980F8" w14:textId="77777777" w:rsidR="00D725BB" w:rsidRPr="00F9519C" w:rsidRDefault="00D725BB" w:rsidP="00AA2371">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D725BB" w:rsidRPr="00F9519C" w14:paraId="2DB61E16" w14:textId="77777777" w:rsidTr="00AF7B51">
        <w:trPr>
          <w:jc w:val="center"/>
        </w:trPr>
        <w:tc>
          <w:tcPr>
            <w:tcW w:w="617" w:type="pct"/>
            <w:vMerge/>
            <w:vAlign w:val="center"/>
          </w:tcPr>
          <w:p w14:paraId="105B60FC" w14:textId="77777777" w:rsidR="00D725BB" w:rsidRPr="00F9519C" w:rsidRDefault="00D725BB" w:rsidP="00D725BB">
            <w:pPr>
              <w:spacing w:after="0"/>
              <w:jc w:val="center"/>
              <w:rPr>
                <w:rFonts w:ascii="Arial" w:hAnsi="Arial" w:cs="Arial"/>
                <w:sz w:val="18"/>
                <w:szCs w:val="18"/>
                <w:lang w:eastAsia="zh-TW"/>
              </w:rPr>
            </w:pPr>
          </w:p>
        </w:tc>
        <w:tc>
          <w:tcPr>
            <w:tcW w:w="339" w:type="pct"/>
            <w:vAlign w:val="center"/>
          </w:tcPr>
          <w:p w14:paraId="1CA458C0" w14:textId="77777777" w:rsidR="00D725BB" w:rsidRPr="00F9519C" w:rsidRDefault="00D725BB" w:rsidP="00D725BB">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tcPr>
          <w:p w14:paraId="67ED6FE0" w14:textId="7355CA6B" w:rsidR="00D725BB" w:rsidRPr="00F9519C" w:rsidRDefault="00D725BB" w:rsidP="00D725BB">
            <w:pPr>
              <w:spacing w:after="0"/>
              <w:jc w:val="center"/>
              <w:rPr>
                <w:rFonts w:ascii="Arial" w:hAnsi="Arial" w:cs="Arial"/>
                <w:sz w:val="18"/>
                <w:szCs w:val="18"/>
                <w:lang w:eastAsia="zh-TW"/>
              </w:rPr>
            </w:pPr>
            <w:r w:rsidRPr="002B56F4">
              <w:rPr>
                <w:rFonts w:ascii="Arial" w:hAnsi="Arial" w:cs="Arial"/>
                <w:sz w:val="18"/>
                <w:szCs w:val="18"/>
                <w:lang w:eastAsia="zh-TW"/>
              </w:rPr>
              <w:t>10,</w:t>
            </w:r>
            <w:r w:rsidR="00307F6E">
              <w:rPr>
                <w:rFonts w:ascii="Arial" w:hAnsi="Arial" w:cs="Arial"/>
                <w:sz w:val="18"/>
                <w:szCs w:val="18"/>
                <w:lang w:eastAsia="zh-TW"/>
              </w:rPr>
              <w:t xml:space="preserve"> 15,</w:t>
            </w:r>
            <w:r w:rsidRPr="002B56F4">
              <w:rPr>
                <w:rFonts w:ascii="Arial" w:hAnsi="Arial" w:cs="Arial"/>
                <w:sz w:val="18"/>
                <w:szCs w:val="18"/>
                <w:lang w:eastAsia="zh-TW"/>
              </w:rPr>
              <w:t xml:space="preserve"> 20,</w:t>
            </w:r>
            <w:r w:rsidR="00307F6E">
              <w:rPr>
                <w:rFonts w:ascii="Arial" w:hAnsi="Arial" w:cs="Arial"/>
                <w:sz w:val="18"/>
                <w:szCs w:val="18"/>
                <w:lang w:eastAsia="zh-TW"/>
              </w:rPr>
              <w:t xml:space="preserve"> </w:t>
            </w:r>
            <w:r w:rsidRPr="002B56F4">
              <w:rPr>
                <w:rFonts w:ascii="Arial" w:hAnsi="Arial" w:cs="Arial"/>
                <w:sz w:val="18"/>
                <w:szCs w:val="18"/>
                <w:lang w:eastAsia="zh-TW"/>
              </w:rPr>
              <w:t>25, 30, 40, 50</w:t>
            </w:r>
          </w:p>
        </w:tc>
        <w:tc>
          <w:tcPr>
            <w:tcW w:w="1315" w:type="pct"/>
            <w:vAlign w:val="center"/>
          </w:tcPr>
          <w:p w14:paraId="1AE9D213" w14:textId="77777777" w:rsidR="00D725BB" w:rsidRPr="00F9519C" w:rsidRDefault="00D725BB" w:rsidP="00D725BB">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72CD362" w14:textId="77777777" w:rsidR="00D725BB" w:rsidRPr="00F9519C" w:rsidRDefault="00D725BB" w:rsidP="00D725BB">
            <w:pPr>
              <w:spacing w:after="0"/>
              <w:jc w:val="center"/>
              <w:rPr>
                <w:rFonts w:ascii="Arial" w:hAnsi="Arial" w:cs="Arial"/>
                <w:sz w:val="18"/>
                <w:szCs w:val="18"/>
                <w:lang w:eastAsia="zh-TW"/>
              </w:rPr>
            </w:pPr>
          </w:p>
        </w:tc>
      </w:tr>
      <w:tr w:rsidR="00D725BB" w:rsidRPr="00F9519C" w14:paraId="15D2AD71" w14:textId="77777777" w:rsidTr="00AF7B51">
        <w:trPr>
          <w:jc w:val="center"/>
        </w:trPr>
        <w:tc>
          <w:tcPr>
            <w:tcW w:w="617" w:type="pct"/>
            <w:vMerge/>
            <w:vAlign w:val="center"/>
          </w:tcPr>
          <w:p w14:paraId="3EACF068" w14:textId="77777777" w:rsidR="00D725BB" w:rsidRPr="00F9519C" w:rsidRDefault="00D725BB" w:rsidP="00D725BB">
            <w:pPr>
              <w:spacing w:after="0"/>
              <w:jc w:val="center"/>
              <w:rPr>
                <w:rFonts w:ascii="Arial" w:hAnsi="Arial" w:cs="Arial"/>
                <w:sz w:val="18"/>
                <w:szCs w:val="18"/>
                <w:lang w:eastAsia="zh-TW"/>
              </w:rPr>
            </w:pPr>
          </w:p>
        </w:tc>
        <w:tc>
          <w:tcPr>
            <w:tcW w:w="339" w:type="pct"/>
            <w:vAlign w:val="center"/>
          </w:tcPr>
          <w:p w14:paraId="0B8FAB63" w14:textId="77777777" w:rsidR="00D725BB" w:rsidRPr="00F9519C" w:rsidRDefault="00D725BB" w:rsidP="00D725BB">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tcPr>
          <w:p w14:paraId="21AEB422" w14:textId="4FD45E68" w:rsidR="00D725BB" w:rsidRPr="00F9519C" w:rsidRDefault="00D725BB" w:rsidP="00D725BB">
            <w:pPr>
              <w:spacing w:after="0"/>
              <w:jc w:val="center"/>
              <w:rPr>
                <w:rFonts w:ascii="Arial" w:hAnsi="Arial" w:cs="Arial"/>
                <w:sz w:val="18"/>
                <w:szCs w:val="18"/>
                <w:lang w:eastAsia="zh-TW"/>
              </w:rPr>
            </w:pPr>
            <w:r w:rsidRPr="002B56F4">
              <w:rPr>
                <w:rFonts w:ascii="Arial" w:hAnsi="Arial" w:cs="Arial"/>
                <w:sz w:val="18"/>
                <w:szCs w:val="18"/>
                <w:lang w:eastAsia="zh-TW"/>
              </w:rPr>
              <w:t>10,</w:t>
            </w:r>
            <w:r w:rsidR="00307F6E">
              <w:rPr>
                <w:rFonts w:ascii="Arial" w:hAnsi="Arial" w:cs="Arial"/>
                <w:sz w:val="18"/>
                <w:szCs w:val="18"/>
                <w:lang w:eastAsia="zh-TW"/>
              </w:rPr>
              <w:t xml:space="preserve"> 15,</w:t>
            </w:r>
            <w:r w:rsidRPr="002B56F4">
              <w:rPr>
                <w:rFonts w:ascii="Arial" w:hAnsi="Arial" w:cs="Arial"/>
                <w:sz w:val="18"/>
                <w:szCs w:val="18"/>
                <w:lang w:eastAsia="zh-TW"/>
              </w:rPr>
              <w:t xml:space="preserve"> 20,25, 30, 40, 50</w:t>
            </w:r>
          </w:p>
        </w:tc>
        <w:tc>
          <w:tcPr>
            <w:tcW w:w="1315" w:type="pct"/>
            <w:vAlign w:val="center"/>
          </w:tcPr>
          <w:p w14:paraId="4641348C" w14:textId="77777777" w:rsidR="00D725BB" w:rsidRPr="00F9519C" w:rsidRDefault="00D725BB" w:rsidP="00D725BB">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E89C18A" w14:textId="77777777" w:rsidR="00D725BB" w:rsidRPr="00F9519C" w:rsidRDefault="00D725BB" w:rsidP="00D725BB">
            <w:pPr>
              <w:spacing w:after="0"/>
              <w:jc w:val="center"/>
              <w:rPr>
                <w:rFonts w:ascii="Arial" w:hAnsi="Arial" w:cs="Arial"/>
                <w:sz w:val="18"/>
                <w:szCs w:val="18"/>
                <w:lang w:eastAsia="zh-TW"/>
              </w:rPr>
            </w:pPr>
          </w:p>
        </w:tc>
      </w:tr>
      <w:tr w:rsidR="00D725BB" w:rsidRPr="00F9519C" w14:paraId="47BEFF51" w14:textId="77777777" w:rsidTr="00D725BB">
        <w:trPr>
          <w:jc w:val="center"/>
        </w:trPr>
        <w:tc>
          <w:tcPr>
            <w:tcW w:w="5000" w:type="pct"/>
            <w:gridSpan w:val="5"/>
            <w:vAlign w:val="center"/>
          </w:tcPr>
          <w:p w14:paraId="0ABB1FC8" w14:textId="54418957" w:rsidR="00D725BB" w:rsidRPr="00F9519C" w:rsidRDefault="00D725BB" w:rsidP="00CE096E">
            <w:pPr>
              <w:pStyle w:val="TAN"/>
            </w:pPr>
            <w:r>
              <w:rPr>
                <w:rFonts w:eastAsia="SimSun"/>
                <w:lang w:val="en-US"/>
              </w:rPr>
              <w:t>NOTE 1:</w:t>
            </w:r>
            <w:r>
              <w:rPr>
                <w:rFonts w:eastAsia="SimSun"/>
                <w:lang w:val="en-US"/>
              </w:rPr>
              <w:tab/>
              <w:t xml:space="preserve">Four Rx antenna ports shall be the baseline for this operating band except for two Rx vehicular UE and two Rx antenna port XR UEs indicating UE capability </w:t>
            </w:r>
            <w:r>
              <w:rPr>
                <w:rFonts w:eastAsia="SimSun"/>
                <w:i/>
                <w:iCs/>
                <w:lang w:val="en-US"/>
              </w:rPr>
              <w:t>supportOf2RxXR-r18</w:t>
            </w:r>
            <w:r>
              <w:rPr>
                <w:rFonts w:eastAsia="SimSun"/>
                <w:lang w:val="en-US"/>
              </w:rPr>
              <w:t xml:space="preserve">. Four Rx antenna ports for </w:t>
            </w:r>
            <w:r>
              <w:rPr>
                <w:rFonts w:eastAsia="SimSun" w:hint="eastAsia"/>
                <w:lang w:val="en-US" w:eastAsia="zh-CN"/>
              </w:rPr>
              <w:t>(e)</w:t>
            </w:r>
            <w:r>
              <w:rPr>
                <w:rFonts w:eastAsia="SimSun"/>
                <w:lang w:val="en-US"/>
              </w:rPr>
              <w:t>RedCap UE is not supported for this operating band.</w:t>
            </w:r>
          </w:p>
        </w:tc>
      </w:tr>
      <w:bookmarkEnd w:id="7"/>
    </w:tbl>
    <w:p w14:paraId="0555A118" w14:textId="7197DEE8" w:rsidR="00D725BB" w:rsidRDefault="00D725BB" w:rsidP="00D725BB">
      <w:pPr>
        <w:rPr>
          <w:lang w:eastAsia="zh-CN"/>
        </w:rPr>
      </w:pPr>
    </w:p>
    <w:p w14:paraId="381B6E28" w14:textId="77777777" w:rsidR="00307F6E" w:rsidRPr="00F9519C" w:rsidRDefault="00307F6E" w:rsidP="00307F6E">
      <w:pPr>
        <w:pStyle w:val="TH"/>
      </w:pPr>
      <w:r w:rsidRPr="00F9519C">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7"/>
        <w:gridCol w:w="545"/>
        <w:gridCol w:w="466"/>
        <w:gridCol w:w="466"/>
        <w:gridCol w:w="466"/>
        <w:gridCol w:w="550"/>
        <w:gridCol w:w="456"/>
        <w:gridCol w:w="470"/>
        <w:gridCol w:w="437"/>
        <w:gridCol w:w="537"/>
        <w:gridCol w:w="470"/>
        <w:gridCol w:w="550"/>
        <w:gridCol w:w="464"/>
        <w:gridCol w:w="386"/>
        <w:gridCol w:w="453"/>
        <w:gridCol w:w="337"/>
        <w:gridCol w:w="377"/>
        <w:gridCol w:w="437"/>
        <w:gridCol w:w="767"/>
      </w:tblGrid>
      <w:tr w:rsidR="00307F6E" w:rsidRPr="00F9519C" w14:paraId="1A44C0E6" w14:textId="77777777" w:rsidTr="00307F6E">
        <w:trPr>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0F5DBDBD" w14:textId="77777777" w:rsidR="00307F6E" w:rsidRPr="00F9519C" w:rsidRDefault="00307F6E" w:rsidP="00AA2371">
            <w:pPr>
              <w:pStyle w:val="TAH"/>
              <w:keepNext w:val="0"/>
            </w:pPr>
            <w:r w:rsidRPr="00F9519C">
              <w:t>Operating band / SCS (kHz) / Channel bandwidth (MHz) / Duplex mode</w:t>
            </w:r>
          </w:p>
        </w:tc>
      </w:tr>
      <w:tr w:rsidR="00307F6E" w:rsidRPr="00F9519C" w14:paraId="3DAF798C" w14:textId="77777777" w:rsidTr="00307F6E">
        <w:trPr>
          <w:tblHeader/>
          <w:jc w:val="center"/>
        </w:trPr>
        <w:tc>
          <w:tcPr>
            <w:tcW w:w="383" w:type="pct"/>
            <w:tcBorders>
              <w:bottom w:val="single" w:sz="4" w:space="0" w:color="auto"/>
            </w:tcBorders>
            <w:shd w:val="clear" w:color="auto" w:fill="auto"/>
          </w:tcPr>
          <w:p w14:paraId="5AA8E4BC" w14:textId="77777777" w:rsidR="00307F6E" w:rsidRPr="00F9519C" w:rsidRDefault="00307F6E" w:rsidP="00AA2371">
            <w:pPr>
              <w:pStyle w:val="TAH"/>
              <w:keepNext w:val="0"/>
            </w:pPr>
            <w:r w:rsidRPr="00F9519C">
              <w:t>Operating Band</w:t>
            </w:r>
          </w:p>
        </w:tc>
        <w:tc>
          <w:tcPr>
            <w:tcW w:w="295" w:type="pct"/>
            <w:vAlign w:val="center"/>
          </w:tcPr>
          <w:p w14:paraId="1C5BEE72" w14:textId="77777777" w:rsidR="00307F6E" w:rsidRPr="00F9519C" w:rsidRDefault="00307F6E" w:rsidP="00AA2371">
            <w:pPr>
              <w:pStyle w:val="TAH"/>
              <w:keepNext w:val="0"/>
            </w:pPr>
            <w:r w:rsidRPr="00F9519C">
              <w:t>SCS</w:t>
            </w:r>
          </w:p>
        </w:tc>
        <w:tc>
          <w:tcPr>
            <w:tcW w:w="254" w:type="pct"/>
            <w:vAlign w:val="center"/>
          </w:tcPr>
          <w:p w14:paraId="0DD73F58" w14:textId="77777777" w:rsidR="00307F6E" w:rsidRPr="00F9519C" w:rsidRDefault="00307F6E" w:rsidP="00AA2371">
            <w:pPr>
              <w:pStyle w:val="TAH"/>
              <w:keepNext w:val="0"/>
            </w:pPr>
            <w:r w:rsidRPr="00F9519C">
              <w:t>3</w:t>
            </w:r>
          </w:p>
        </w:tc>
        <w:tc>
          <w:tcPr>
            <w:tcW w:w="254" w:type="pct"/>
            <w:shd w:val="clear" w:color="auto" w:fill="auto"/>
            <w:vAlign w:val="center"/>
          </w:tcPr>
          <w:p w14:paraId="15A5C1BA" w14:textId="77777777" w:rsidR="00307F6E" w:rsidRPr="00F9519C" w:rsidRDefault="00307F6E" w:rsidP="00AA2371">
            <w:pPr>
              <w:pStyle w:val="TAH"/>
              <w:keepNext w:val="0"/>
            </w:pPr>
            <w:r w:rsidRPr="00F9519C">
              <w:t>5</w:t>
            </w:r>
          </w:p>
        </w:tc>
        <w:tc>
          <w:tcPr>
            <w:tcW w:w="254" w:type="pct"/>
            <w:shd w:val="clear" w:color="auto" w:fill="auto"/>
            <w:vAlign w:val="center"/>
          </w:tcPr>
          <w:p w14:paraId="1305BD3D" w14:textId="77777777" w:rsidR="00307F6E" w:rsidRPr="00F9519C" w:rsidRDefault="00307F6E" w:rsidP="00AA2371">
            <w:pPr>
              <w:pStyle w:val="TAH"/>
              <w:keepNext w:val="0"/>
            </w:pPr>
            <w:r w:rsidRPr="00F9519C">
              <w:t>10</w:t>
            </w:r>
          </w:p>
        </w:tc>
        <w:tc>
          <w:tcPr>
            <w:tcW w:w="298" w:type="pct"/>
            <w:shd w:val="clear" w:color="auto" w:fill="auto"/>
            <w:vAlign w:val="center"/>
          </w:tcPr>
          <w:p w14:paraId="5E397745" w14:textId="77777777" w:rsidR="00307F6E" w:rsidRPr="00F9519C" w:rsidRDefault="00307F6E" w:rsidP="00AA2371">
            <w:pPr>
              <w:pStyle w:val="TAH"/>
              <w:keepNext w:val="0"/>
            </w:pPr>
            <w:r w:rsidRPr="00F9519C">
              <w:t>15</w:t>
            </w:r>
          </w:p>
        </w:tc>
        <w:tc>
          <w:tcPr>
            <w:tcW w:w="249" w:type="pct"/>
            <w:shd w:val="clear" w:color="auto" w:fill="auto"/>
            <w:vAlign w:val="center"/>
          </w:tcPr>
          <w:p w14:paraId="5DA16F0D" w14:textId="77777777" w:rsidR="00307F6E" w:rsidRPr="00F9519C" w:rsidRDefault="00307F6E" w:rsidP="00AA2371">
            <w:pPr>
              <w:pStyle w:val="TAH"/>
              <w:keepNext w:val="0"/>
            </w:pPr>
            <w:r w:rsidRPr="00F9519C">
              <w:t>20</w:t>
            </w:r>
          </w:p>
        </w:tc>
        <w:tc>
          <w:tcPr>
            <w:tcW w:w="256" w:type="pct"/>
            <w:shd w:val="clear" w:color="auto" w:fill="auto"/>
            <w:vAlign w:val="center"/>
          </w:tcPr>
          <w:p w14:paraId="152E2F86" w14:textId="77777777" w:rsidR="00307F6E" w:rsidRPr="00F9519C" w:rsidRDefault="00307F6E" w:rsidP="00AA2371">
            <w:pPr>
              <w:pStyle w:val="TAH"/>
              <w:keepNext w:val="0"/>
            </w:pPr>
            <w:r w:rsidRPr="00F9519C">
              <w:t>25</w:t>
            </w:r>
          </w:p>
        </w:tc>
        <w:tc>
          <w:tcPr>
            <w:tcW w:w="212" w:type="pct"/>
            <w:vAlign w:val="center"/>
          </w:tcPr>
          <w:p w14:paraId="27E1ED71" w14:textId="77777777" w:rsidR="00307F6E" w:rsidRPr="00F9519C" w:rsidRDefault="00307F6E" w:rsidP="00AA2371">
            <w:pPr>
              <w:pStyle w:val="TAH"/>
              <w:keepNext w:val="0"/>
            </w:pPr>
            <w:r w:rsidRPr="00F9519C">
              <w:t>30</w:t>
            </w:r>
          </w:p>
        </w:tc>
        <w:tc>
          <w:tcPr>
            <w:tcW w:w="291" w:type="pct"/>
            <w:vAlign w:val="center"/>
          </w:tcPr>
          <w:p w14:paraId="215EBFA6" w14:textId="77777777" w:rsidR="00307F6E" w:rsidRPr="00F9519C" w:rsidRDefault="00307F6E" w:rsidP="00AA2371">
            <w:pPr>
              <w:pStyle w:val="TAH"/>
              <w:keepNext w:val="0"/>
            </w:pPr>
            <w:r w:rsidRPr="00F9519C">
              <w:t>35</w:t>
            </w:r>
          </w:p>
        </w:tc>
        <w:tc>
          <w:tcPr>
            <w:tcW w:w="256" w:type="pct"/>
            <w:shd w:val="clear" w:color="auto" w:fill="auto"/>
            <w:vAlign w:val="center"/>
          </w:tcPr>
          <w:p w14:paraId="4AEB149A" w14:textId="77777777" w:rsidR="00307F6E" w:rsidRPr="00F9519C" w:rsidRDefault="00307F6E" w:rsidP="00AA2371">
            <w:pPr>
              <w:pStyle w:val="TAH"/>
              <w:keepNext w:val="0"/>
            </w:pPr>
            <w:r w:rsidRPr="00F9519C">
              <w:t>40</w:t>
            </w:r>
          </w:p>
        </w:tc>
        <w:tc>
          <w:tcPr>
            <w:tcW w:w="298" w:type="pct"/>
            <w:vAlign w:val="center"/>
          </w:tcPr>
          <w:p w14:paraId="378234DB" w14:textId="77777777" w:rsidR="00307F6E" w:rsidRPr="00F9519C" w:rsidRDefault="00307F6E" w:rsidP="00AA2371">
            <w:pPr>
              <w:pStyle w:val="TAH"/>
              <w:keepNext w:val="0"/>
            </w:pPr>
            <w:r w:rsidRPr="00F9519C">
              <w:t>45</w:t>
            </w:r>
          </w:p>
        </w:tc>
        <w:tc>
          <w:tcPr>
            <w:tcW w:w="253" w:type="pct"/>
            <w:vAlign w:val="center"/>
          </w:tcPr>
          <w:p w14:paraId="19329864" w14:textId="77777777" w:rsidR="00307F6E" w:rsidRPr="00F9519C" w:rsidRDefault="00307F6E" w:rsidP="00AA2371">
            <w:pPr>
              <w:pStyle w:val="TAH"/>
              <w:keepNext w:val="0"/>
            </w:pPr>
            <w:r w:rsidRPr="00F9519C">
              <w:t>50</w:t>
            </w:r>
          </w:p>
        </w:tc>
        <w:tc>
          <w:tcPr>
            <w:tcW w:w="212" w:type="pct"/>
            <w:vAlign w:val="center"/>
          </w:tcPr>
          <w:p w14:paraId="450CFE35" w14:textId="77777777" w:rsidR="00307F6E" w:rsidRPr="00F9519C" w:rsidRDefault="00307F6E" w:rsidP="00AA2371">
            <w:pPr>
              <w:pStyle w:val="TAH"/>
              <w:keepNext w:val="0"/>
            </w:pPr>
            <w:r w:rsidRPr="00F9519C">
              <w:t>60</w:t>
            </w:r>
          </w:p>
        </w:tc>
        <w:tc>
          <w:tcPr>
            <w:tcW w:w="247" w:type="pct"/>
            <w:vAlign w:val="center"/>
          </w:tcPr>
          <w:p w14:paraId="1E8114D7" w14:textId="77777777" w:rsidR="00307F6E" w:rsidRPr="00F9519C" w:rsidRDefault="00307F6E" w:rsidP="00AA2371">
            <w:pPr>
              <w:pStyle w:val="TAH"/>
              <w:keepNext w:val="0"/>
            </w:pPr>
            <w:r w:rsidRPr="00F9519C">
              <w:t>70</w:t>
            </w:r>
          </w:p>
        </w:tc>
        <w:tc>
          <w:tcPr>
            <w:tcW w:w="181" w:type="pct"/>
            <w:vAlign w:val="center"/>
          </w:tcPr>
          <w:p w14:paraId="590950EC" w14:textId="77777777" w:rsidR="00307F6E" w:rsidRPr="00F9519C" w:rsidRDefault="00307F6E" w:rsidP="00AA2371">
            <w:pPr>
              <w:pStyle w:val="TAH"/>
              <w:keepNext w:val="0"/>
            </w:pPr>
            <w:r w:rsidRPr="00F9519C">
              <w:t>80</w:t>
            </w:r>
          </w:p>
        </w:tc>
        <w:tc>
          <w:tcPr>
            <w:tcW w:w="213" w:type="pct"/>
            <w:vAlign w:val="center"/>
          </w:tcPr>
          <w:p w14:paraId="55725F40" w14:textId="77777777" w:rsidR="00307F6E" w:rsidRPr="00F9519C" w:rsidRDefault="00307F6E" w:rsidP="00AA2371">
            <w:pPr>
              <w:pStyle w:val="TAH"/>
              <w:keepNext w:val="0"/>
            </w:pPr>
            <w:r w:rsidRPr="00F9519C">
              <w:t>90</w:t>
            </w:r>
          </w:p>
        </w:tc>
        <w:tc>
          <w:tcPr>
            <w:tcW w:w="184" w:type="pct"/>
            <w:vAlign w:val="center"/>
          </w:tcPr>
          <w:p w14:paraId="1FBCFB36" w14:textId="77777777" w:rsidR="00307F6E" w:rsidRPr="00F9519C" w:rsidRDefault="00307F6E" w:rsidP="00AA2371">
            <w:pPr>
              <w:pStyle w:val="TAH"/>
              <w:keepNext w:val="0"/>
            </w:pPr>
            <w:r w:rsidRPr="00F9519C">
              <w:t>100</w:t>
            </w:r>
          </w:p>
        </w:tc>
        <w:tc>
          <w:tcPr>
            <w:tcW w:w="410" w:type="pct"/>
            <w:tcBorders>
              <w:bottom w:val="single" w:sz="4" w:space="0" w:color="auto"/>
            </w:tcBorders>
            <w:shd w:val="clear" w:color="auto" w:fill="auto"/>
          </w:tcPr>
          <w:p w14:paraId="2FFDFBBE" w14:textId="77777777" w:rsidR="00307F6E" w:rsidRPr="00F9519C" w:rsidRDefault="00307F6E" w:rsidP="00AA2371">
            <w:pPr>
              <w:pStyle w:val="TAH"/>
              <w:keepNext w:val="0"/>
            </w:pPr>
            <w:r w:rsidRPr="00F9519C">
              <w:t>Duplex Mode</w:t>
            </w:r>
          </w:p>
        </w:tc>
      </w:tr>
      <w:tr w:rsidR="00307F6E" w:rsidRPr="00F9519C" w14:paraId="3EC6A19E" w14:textId="77777777" w:rsidTr="00307F6E">
        <w:trPr>
          <w:jc w:val="center"/>
        </w:trPr>
        <w:tc>
          <w:tcPr>
            <w:tcW w:w="383" w:type="pct"/>
            <w:tcBorders>
              <w:bottom w:val="nil"/>
            </w:tcBorders>
            <w:shd w:val="clear" w:color="auto" w:fill="auto"/>
          </w:tcPr>
          <w:p w14:paraId="32570D94" w14:textId="08BE69BE" w:rsidR="00307F6E" w:rsidRPr="00F9519C" w:rsidRDefault="00307F6E" w:rsidP="00307F6E">
            <w:pPr>
              <w:pStyle w:val="TAC"/>
              <w:keepNext w:val="0"/>
              <w:rPr>
                <w:rFonts w:cs="Arial"/>
              </w:rPr>
            </w:pPr>
            <w:r w:rsidRPr="00F9519C">
              <w:rPr>
                <w:rFonts w:cs="Arial"/>
              </w:rPr>
              <w:t>n</w:t>
            </w:r>
            <w:r w:rsidR="00010CA7">
              <w:rPr>
                <w:rFonts w:cs="Arial"/>
              </w:rPr>
              <w:t>111</w:t>
            </w:r>
          </w:p>
        </w:tc>
        <w:tc>
          <w:tcPr>
            <w:tcW w:w="295" w:type="pct"/>
            <w:tcBorders>
              <w:top w:val="single" w:sz="4" w:space="0" w:color="auto"/>
              <w:left w:val="single" w:sz="4" w:space="0" w:color="auto"/>
              <w:bottom w:val="single" w:sz="4" w:space="0" w:color="auto"/>
              <w:right w:val="single" w:sz="4" w:space="0" w:color="auto"/>
            </w:tcBorders>
          </w:tcPr>
          <w:p w14:paraId="50B0A93A" w14:textId="77777777" w:rsidR="00307F6E" w:rsidRPr="00F9519C" w:rsidRDefault="00307F6E" w:rsidP="00307F6E">
            <w:pPr>
              <w:pStyle w:val="TAC"/>
              <w:keepNext w:val="0"/>
              <w:rPr>
                <w:rFonts w:cs="Arial"/>
              </w:rPr>
            </w:pPr>
            <w:r w:rsidRPr="00F9519C">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2458F455" w14:textId="77777777" w:rsidR="00307F6E" w:rsidRPr="00F9519C" w:rsidRDefault="00307F6E" w:rsidP="00307F6E">
            <w:pPr>
              <w:pStyle w:val="TAC"/>
              <w:keepNext w:val="0"/>
              <w:rPr>
                <w:rFonts w:cs="Arial"/>
              </w:rPr>
            </w:pPr>
          </w:p>
        </w:tc>
        <w:tc>
          <w:tcPr>
            <w:tcW w:w="254" w:type="pct"/>
            <w:tcBorders>
              <w:top w:val="single" w:sz="4" w:space="0" w:color="auto"/>
              <w:left w:val="single" w:sz="4" w:space="0" w:color="auto"/>
              <w:bottom w:val="single" w:sz="4" w:space="0" w:color="auto"/>
              <w:right w:val="single" w:sz="4" w:space="0" w:color="auto"/>
            </w:tcBorders>
          </w:tcPr>
          <w:p w14:paraId="03A227B1" w14:textId="77777777" w:rsidR="00307F6E" w:rsidRPr="00F9519C" w:rsidRDefault="00307F6E" w:rsidP="00307F6E">
            <w:pPr>
              <w:pStyle w:val="TAC"/>
              <w:keepNext w:val="0"/>
              <w:rPr>
                <w:rFonts w:cs="Arial"/>
              </w:rPr>
            </w:pPr>
          </w:p>
        </w:tc>
        <w:tc>
          <w:tcPr>
            <w:tcW w:w="254" w:type="pct"/>
            <w:tcBorders>
              <w:top w:val="single" w:sz="4" w:space="0" w:color="auto"/>
              <w:left w:val="single" w:sz="4" w:space="0" w:color="auto"/>
              <w:bottom w:val="single" w:sz="4" w:space="0" w:color="auto"/>
              <w:right w:val="single" w:sz="4" w:space="0" w:color="auto"/>
            </w:tcBorders>
          </w:tcPr>
          <w:p w14:paraId="7ED9575C" w14:textId="77777777" w:rsidR="00307F6E" w:rsidRPr="00F9519C" w:rsidRDefault="00307F6E" w:rsidP="00307F6E">
            <w:pPr>
              <w:pStyle w:val="TAC"/>
              <w:keepNext w:val="0"/>
              <w:rPr>
                <w:rFonts w:cs="Arial"/>
              </w:rPr>
            </w:pPr>
            <w:r w:rsidRPr="00F9519C">
              <w:rPr>
                <w:rFonts w:cs="Arial"/>
                <w:szCs w:val="18"/>
              </w:rPr>
              <w:t>50</w:t>
            </w:r>
          </w:p>
        </w:tc>
        <w:tc>
          <w:tcPr>
            <w:tcW w:w="298" w:type="pct"/>
            <w:tcBorders>
              <w:top w:val="single" w:sz="4" w:space="0" w:color="auto"/>
              <w:left w:val="single" w:sz="4" w:space="0" w:color="auto"/>
              <w:bottom w:val="single" w:sz="4" w:space="0" w:color="auto"/>
              <w:right w:val="single" w:sz="4" w:space="0" w:color="auto"/>
            </w:tcBorders>
          </w:tcPr>
          <w:p w14:paraId="72F96F1D" w14:textId="74ED395B" w:rsidR="00307F6E" w:rsidRPr="00F9519C" w:rsidRDefault="00307F6E" w:rsidP="00307F6E">
            <w:pPr>
              <w:pStyle w:val="TAC"/>
              <w:keepNext w:val="0"/>
              <w:rPr>
                <w:rFonts w:cs="Arial"/>
              </w:rPr>
            </w:pPr>
            <w:r w:rsidRPr="00F9519C">
              <w:rPr>
                <w:rFonts w:cs="Arial" w:hint="eastAsia"/>
                <w:szCs w:val="18"/>
              </w:rPr>
              <w:t>7</w:t>
            </w:r>
            <w:r w:rsidRPr="00F9519C">
              <w:rPr>
                <w:rFonts w:cs="Arial"/>
                <w:szCs w:val="18"/>
              </w:rPr>
              <w:t>5</w:t>
            </w:r>
          </w:p>
        </w:tc>
        <w:tc>
          <w:tcPr>
            <w:tcW w:w="249" w:type="pct"/>
            <w:tcBorders>
              <w:top w:val="single" w:sz="4" w:space="0" w:color="auto"/>
              <w:left w:val="single" w:sz="4" w:space="0" w:color="auto"/>
              <w:bottom w:val="single" w:sz="4" w:space="0" w:color="auto"/>
              <w:right w:val="single" w:sz="4" w:space="0" w:color="auto"/>
            </w:tcBorders>
          </w:tcPr>
          <w:p w14:paraId="66288DC4" w14:textId="77777777" w:rsidR="00307F6E" w:rsidRPr="00F9519C" w:rsidRDefault="00307F6E" w:rsidP="00307F6E">
            <w:pPr>
              <w:pStyle w:val="TAC"/>
              <w:keepNext w:val="0"/>
              <w:rPr>
                <w:rFonts w:cs="Arial"/>
              </w:rPr>
            </w:pPr>
            <w:r w:rsidRPr="00F9519C">
              <w:rPr>
                <w:rFonts w:cs="Arial"/>
                <w:szCs w:val="18"/>
              </w:rPr>
              <w:t>100</w:t>
            </w:r>
          </w:p>
        </w:tc>
        <w:tc>
          <w:tcPr>
            <w:tcW w:w="256" w:type="pct"/>
            <w:tcBorders>
              <w:top w:val="single" w:sz="4" w:space="0" w:color="auto"/>
              <w:left w:val="single" w:sz="4" w:space="0" w:color="auto"/>
              <w:bottom w:val="single" w:sz="4" w:space="0" w:color="auto"/>
              <w:right w:val="single" w:sz="4" w:space="0" w:color="auto"/>
            </w:tcBorders>
          </w:tcPr>
          <w:p w14:paraId="3CD37723" w14:textId="076BC5B2" w:rsidR="00307F6E" w:rsidRPr="00F9519C" w:rsidRDefault="00307F6E" w:rsidP="00307F6E">
            <w:pPr>
              <w:pStyle w:val="TAC"/>
              <w:keepNext w:val="0"/>
              <w:rPr>
                <w:rFonts w:cs="Arial"/>
              </w:rPr>
            </w:pPr>
            <w:r w:rsidRPr="00F9519C">
              <w:rPr>
                <w:lang w:eastAsia="zh-CN"/>
              </w:rPr>
              <w:t>128</w:t>
            </w:r>
          </w:p>
        </w:tc>
        <w:tc>
          <w:tcPr>
            <w:tcW w:w="212" w:type="pct"/>
            <w:tcBorders>
              <w:top w:val="single" w:sz="4" w:space="0" w:color="auto"/>
              <w:left w:val="single" w:sz="4" w:space="0" w:color="auto"/>
              <w:bottom w:val="single" w:sz="4" w:space="0" w:color="auto"/>
              <w:right w:val="single" w:sz="4" w:space="0" w:color="auto"/>
            </w:tcBorders>
          </w:tcPr>
          <w:p w14:paraId="178E58E0" w14:textId="77777777" w:rsidR="00307F6E" w:rsidRPr="00F9519C" w:rsidRDefault="00307F6E" w:rsidP="00307F6E">
            <w:pPr>
              <w:pStyle w:val="TAC"/>
              <w:keepNext w:val="0"/>
              <w:rPr>
                <w:rFonts w:cs="Arial"/>
              </w:rPr>
            </w:pPr>
            <w:r w:rsidRPr="00F9519C">
              <w:rPr>
                <w:lang w:eastAsia="zh-CN"/>
              </w:rPr>
              <w:t>160</w:t>
            </w:r>
          </w:p>
        </w:tc>
        <w:tc>
          <w:tcPr>
            <w:tcW w:w="291" w:type="pct"/>
            <w:tcBorders>
              <w:top w:val="single" w:sz="4" w:space="0" w:color="auto"/>
              <w:left w:val="single" w:sz="4" w:space="0" w:color="auto"/>
              <w:bottom w:val="single" w:sz="4" w:space="0" w:color="auto"/>
              <w:right w:val="single" w:sz="4" w:space="0" w:color="auto"/>
            </w:tcBorders>
          </w:tcPr>
          <w:p w14:paraId="4AF45713" w14:textId="77777777" w:rsidR="00307F6E" w:rsidRPr="00F9519C" w:rsidRDefault="00307F6E" w:rsidP="00307F6E">
            <w:pPr>
              <w:pStyle w:val="TAC"/>
              <w:keepNext w:val="0"/>
              <w:rPr>
                <w:lang w:eastAsia="zh-CN"/>
              </w:rPr>
            </w:pPr>
          </w:p>
        </w:tc>
        <w:tc>
          <w:tcPr>
            <w:tcW w:w="256" w:type="pct"/>
            <w:tcBorders>
              <w:top w:val="single" w:sz="4" w:space="0" w:color="auto"/>
              <w:left w:val="single" w:sz="4" w:space="0" w:color="auto"/>
              <w:bottom w:val="single" w:sz="4" w:space="0" w:color="auto"/>
              <w:right w:val="single" w:sz="4" w:space="0" w:color="auto"/>
            </w:tcBorders>
          </w:tcPr>
          <w:p w14:paraId="1ABD5B9B" w14:textId="77777777" w:rsidR="00307F6E" w:rsidRPr="00F9519C" w:rsidRDefault="00307F6E" w:rsidP="00307F6E">
            <w:pPr>
              <w:pStyle w:val="TAC"/>
              <w:keepNext w:val="0"/>
              <w:rPr>
                <w:rFonts w:cs="Arial"/>
              </w:rPr>
            </w:pPr>
            <w:r w:rsidRPr="00F9519C">
              <w:rPr>
                <w:lang w:eastAsia="zh-CN"/>
              </w:rPr>
              <w:t>216</w:t>
            </w:r>
          </w:p>
        </w:tc>
        <w:tc>
          <w:tcPr>
            <w:tcW w:w="298" w:type="pct"/>
            <w:tcBorders>
              <w:top w:val="single" w:sz="4" w:space="0" w:color="auto"/>
              <w:left w:val="single" w:sz="4" w:space="0" w:color="auto"/>
              <w:bottom w:val="single" w:sz="4" w:space="0" w:color="auto"/>
              <w:right w:val="single" w:sz="4" w:space="0" w:color="auto"/>
            </w:tcBorders>
          </w:tcPr>
          <w:p w14:paraId="6D700BC4" w14:textId="77777777" w:rsidR="00307F6E" w:rsidRPr="00F9519C" w:rsidRDefault="00307F6E" w:rsidP="00307F6E">
            <w:pPr>
              <w:pStyle w:val="TAC"/>
              <w:keepNext w:val="0"/>
              <w:rPr>
                <w:lang w:eastAsia="zh-CN"/>
              </w:rPr>
            </w:pPr>
          </w:p>
        </w:tc>
        <w:tc>
          <w:tcPr>
            <w:tcW w:w="253" w:type="pct"/>
            <w:tcBorders>
              <w:top w:val="single" w:sz="4" w:space="0" w:color="auto"/>
              <w:left w:val="single" w:sz="4" w:space="0" w:color="auto"/>
              <w:bottom w:val="single" w:sz="4" w:space="0" w:color="auto"/>
              <w:right w:val="single" w:sz="4" w:space="0" w:color="auto"/>
            </w:tcBorders>
          </w:tcPr>
          <w:p w14:paraId="7E8062D3" w14:textId="77777777" w:rsidR="00307F6E" w:rsidRPr="00F9519C" w:rsidRDefault="00307F6E" w:rsidP="00307F6E">
            <w:pPr>
              <w:pStyle w:val="TAC"/>
              <w:keepNext w:val="0"/>
              <w:rPr>
                <w:rFonts w:cs="Arial"/>
              </w:rPr>
            </w:pPr>
            <w:r w:rsidRPr="00F9519C">
              <w:rPr>
                <w:lang w:eastAsia="zh-CN"/>
              </w:rPr>
              <w:t>270</w:t>
            </w:r>
          </w:p>
        </w:tc>
        <w:tc>
          <w:tcPr>
            <w:tcW w:w="212" w:type="pct"/>
            <w:tcBorders>
              <w:top w:val="single" w:sz="4" w:space="0" w:color="auto"/>
              <w:left w:val="single" w:sz="4" w:space="0" w:color="auto"/>
              <w:bottom w:val="single" w:sz="4" w:space="0" w:color="auto"/>
              <w:right w:val="single" w:sz="4" w:space="0" w:color="auto"/>
            </w:tcBorders>
          </w:tcPr>
          <w:p w14:paraId="1E5C25FA" w14:textId="77777777" w:rsidR="00307F6E" w:rsidRPr="00F9519C" w:rsidRDefault="00307F6E" w:rsidP="00307F6E">
            <w:pPr>
              <w:pStyle w:val="TAC"/>
              <w:keepNext w:val="0"/>
              <w:rPr>
                <w:rFonts w:cs="Arial"/>
              </w:rPr>
            </w:pPr>
          </w:p>
        </w:tc>
        <w:tc>
          <w:tcPr>
            <w:tcW w:w="247" w:type="pct"/>
            <w:tcBorders>
              <w:top w:val="single" w:sz="4" w:space="0" w:color="auto"/>
              <w:left w:val="single" w:sz="4" w:space="0" w:color="auto"/>
              <w:bottom w:val="single" w:sz="4" w:space="0" w:color="auto"/>
              <w:right w:val="single" w:sz="4" w:space="0" w:color="auto"/>
            </w:tcBorders>
          </w:tcPr>
          <w:p w14:paraId="50299BE5" w14:textId="77777777" w:rsidR="00307F6E" w:rsidRPr="00F9519C" w:rsidRDefault="00307F6E" w:rsidP="00307F6E">
            <w:pPr>
              <w:pStyle w:val="TAC"/>
              <w:keepNext w:val="0"/>
              <w:rPr>
                <w:rFonts w:cs="Arial"/>
              </w:rPr>
            </w:pPr>
          </w:p>
        </w:tc>
        <w:tc>
          <w:tcPr>
            <w:tcW w:w="181" w:type="pct"/>
            <w:tcBorders>
              <w:top w:val="single" w:sz="4" w:space="0" w:color="auto"/>
              <w:left w:val="single" w:sz="4" w:space="0" w:color="auto"/>
              <w:bottom w:val="single" w:sz="4" w:space="0" w:color="auto"/>
              <w:right w:val="single" w:sz="4" w:space="0" w:color="auto"/>
            </w:tcBorders>
          </w:tcPr>
          <w:p w14:paraId="674E833F" w14:textId="77777777" w:rsidR="00307F6E" w:rsidRPr="00F9519C" w:rsidRDefault="00307F6E" w:rsidP="00307F6E">
            <w:pPr>
              <w:pStyle w:val="TAC"/>
              <w:keepNext w:val="0"/>
              <w:rPr>
                <w:rFonts w:cs="Arial"/>
              </w:rPr>
            </w:pPr>
          </w:p>
        </w:tc>
        <w:tc>
          <w:tcPr>
            <w:tcW w:w="213" w:type="pct"/>
            <w:tcBorders>
              <w:top w:val="single" w:sz="4" w:space="0" w:color="auto"/>
              <w:left w:val="single" w:sz="4" w:space="0" w:color="auto"/>
              <w:bottom w:val="single" w:sz="4" w:space="0" w:color="auto"/>
              <w:right w:val="single" w:sz="4" w:space="0" w:color="auto"/>
            </w:tcBorders>
          </w:tcPr>
          <w:p w14:paraId="4A0DE6AC" w14:textId="77777777" w:rsidR="00307F6E" w:rsidRPr="00F9519C" w:rsidRDefault="00307F6E" w:rsidP="00307F6E">
            <w:pPr>
              <w:pStyle w:val="TAC"/>
              <w:keepNext w:val="0"/>
              <w:rPr>
                <w:rFonts w:cs="Arial"/>
              </w:rPr>
            </w:pPr>
          </w:p>
        </w:tc>
        <w:tc>
          <w:tcPr>
            <w:tcW w:w="184" w:type="pct"/>
            <w:tcBorders>
              <w:top w:val="single" w:sz="4" w:space="0" w:color="auto"/>
              <w:left w:val="single" w:sz="4" w:space="0" w:color="auto"/>
              <w:bottom w:val="single" w:sz="4" w:space="0" w:color="auto"/>
              <w:right w:val="single" w:sz="4" w:space="0" w:color="auto"/>
            </w:tcBorders>
          </w:tcPr>
          <w:p w14:paraId="125725B6" w14:textId="77777777" w:rsidR="00307F6E" w:rsidRPr="00F9519C" w:rsidRDefault="00307F6E" w:rsidP="00307F6E">
            <w:pPr>
              <w:pStyle w:val="TAC"/>
              <w:keepNext w:val="0"/>
              <w:rPr>
                <w:rFonts w:cs="Arial"/>
              </w:rPr>
            </w:pPr>
          </w:p>
        </w:tc>
        <w:tc>
          <w:tcPr>
            <w:tcW w:w="410" w:type="pct"/>
            <w:tcBorders>
              <w:bottom w:val="nil"/>
            </w:tcBorders>
            <w:shd w:val="clear" w:color="auto" w:fill="auto"/>
          </w:tcPr>
          <w:p w14:paraId="344E66B3" w14:textId="77777777" w:rsidR="00307F6E" w:rsidRPr="00F9519C" w:rsidRDefault="00307F6E" w:rsidP="00307F6E">
            <w:pPr>
              <w:pStyle w:val="TAC"/>
              <w:keepNext w:val="0"/>
              <w:rPr>
                <w:rFonts w:cs="Arial"/>
              </w:rPr>
            </w:pPr>
            <w:r w:rsidRPr="00F9519C">
              <w:rPr>
                <w:rFonts w:hint="eastAsia"/>
                <w:lang w:eastAsia="zh-CN"/>
              </w:rPr>
              <w:t>TDD</w:t>
            </w:r>
          </w:p>
        </w:tc>
      </w:tr>
      <w:tr w:rsidR="00307F6E" w:rsidRPr="00F9519C" w14:paraId="0B7D81AD" w14:textId="77777777" w:rsidTr="00307F6E">
        <w:trPr>
          <w:jc w:val="center"/>
        </w:trPr>
        <w:tc>
          <w:tcPr>
            <w:tcW w:w="383" w:type="pct"/>
            <w:tcBorders>
              <w:top w:val="nil"/>
              <w:bottom w:val="nil"/>
            </w:tcBorders>
            <w:shd w:val="clear" w:color="auto" w:fill="auto"/>
          </w:tcPr>
          <w:p w14:paraId="6532F3E7" w14:textId="77777777" w:rsidR="00307F6E" w:rsidRPr="00F9519C" w:rsidRDefault="00307F6E" w:rsidP="00307F6E">
            <w:pPr>
              <w:pStyle w:val="TAC"/>
              <w:keepNext w:val="0"/>
              <w:rPr>
                <w:rFonts w:cs="Arial"/>
              </w:rPr>
            </w:pPr>
          </w:p>
        </w:tc>
        <w:tc>
          <w:tcPr>
            <w:tcW w:w="295" w:type="pct"/>
            <w:tcBorders>
              <w:top w:val="single" w:sz="4" w:space="0" w:color="auto"/>
              <w:left w:val="single" w:sz="4" w:space="0" w:color="auto"/>
              <w:bottom w:val="single" w:sz="4" w:space="0" w:color="auto"/>
              <w:right w:val="single" w:sz="4" w:space="0" w:color="auto"/>
            </w:tcBorders>
          </w:tcPr>
          <w:p w14:paraId="6EC3C606" w14:textId="77777777" w:rsidR="00307F6E" w:rsidRPr="00F9519C" w:rsidRDefault="00307F6E" w:rsidP="00307F6E">
            <w:pPr>
              <w:pStyle w:val="TAC"/>
              <w:keepNext w:val="0"/>
              <w:rPr>
                <w:rFonts w:cs="Arial"/>
              </w:rPr>
            </w:pPr>
            <w:r w:rsidRPr="00F9519C">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6790BD9A" w14:textId="77777777" w:rsidR="00307F6E" w:rsidRPr="00F9519C" w:rsidRDefault="00307F6E" w:rsidP="00307F6E">
            <w:pPr>
              <w:pStyle w:val="TAC"/>
              <w:keepNext w:val="0"/>
              <w:rPr>
                <w:rFonts w:cs="Arial"/>
              </w:rPr>
            </w:pPr>
          </w:p>
        </w:tc>
        <w:tc>
          <w:tcPr>
            <w:tcW w:w="254" w:type="pct"/>
            <w:tcBorders>
              <w:top w:val="single" w:sz="4" w:space="0" w:color="auto"/>
              <w:left w:val="single" w:sz="4" w:space="0" w:color="auto"/>
              <w:bottom w:val="single" w:sz="4" w:space="0" w:color="auto"/>
              <w:right w:val="single" w:sz="4" w:space="0" w:color="auto"/>
            </w:tcBorders>
          </w:tcPr>
          <w:p w14:paraId="36C6ACAA" w14:textId="77777777" w:rsidR="00307F6E" w:rsidRPr="00F9519C" w:rsidRDefault="00307F6E" w:rsidP="00307F6E">
            <w:pPr>
              <w:pStyle w:val="TAC"/>
              <w:keepNext w:val="0"/>
              <w:rPr>
                <w:rFonts w:cs="Arial"/>
              </w:rPr>
            </w:pPr>
          </w:p>
        </w:tc>
        <w:tc>
          <w:tcPr>
            <w:tcW w:w="254" w:type="pct"/>
            <w:tcBorders>
              <w:top w:val="single" w:sz="4" w:space="0" w:color="auto"/>
              <w:left w:val="single" w:sz="4" w:space="0" w:color="auto"/>
              <w:bottom w:val="single" w:sz="4" w:space="0" w:color="auto"/>
              <w:right w:val="single" w:sz="4" w:space="0" w:color="auto"/>
            </w:tcBorders>
          </w:tcPr>
          <w:p w14:paraId="7EDAC8ED" w14:textId="77777777" w:rsidR="00307F6E" w:rsidRPr="00F9519C" w:rsidRDefault="00307F6E" w:rsidP="00307F6E">
            <w:pPr>
              <w:pStyle w:val="TAC"/>
              <w:keepNext w:val="0"/>
              <w:rPr>
                <w:rFonts w:cs="Arial"/>
              </w:rPr>
            </w:pPr>
            <w:r w:rsidRPr="00F9519C">
              <w:rPr>
                <w:rFonts w:cs="Arial"/>
                <w:szCs w:val="18"/>
              </w:rPr>
              <w:t>24</w:t>
            </w:r>
          </w:p>
        </w:tc>
        <w:tc>
          <w:tcPr>
            <w:tcW w:w="298" w:type="pct"/>
            <w:tcBorders>
              <w:top w:val="single" w:sz="4" w:space="0" w:color="auto"/>
              <w:left w:val="single" w:sz="4" w:space="0" w:color="auto"/>
              <w:bottom w:val="single" w:sz="4" w:space="0" w:color="auto"/>
              <w:right w:val="single" w:sz="4" w:space="0" w:color="auto"/>
            </w:tcBorders>
          </w:tcPr>
          <w:p w14:paraId="2A5B1DC4" w14:textId="4BBE4BAC" w:rsidR="00307F6E" w:rsidRPr="00F9519C" w:rsidRDefault="00307F6E" w:rsidP="00307F6E">
            <w:pPr>
              <w:pStyle w:val="TAC"/>
              <w:keepNext w:val="0"/>
              <w:rPr>
                <w:rFonts w:cs="Arial"/>
              </w:rPr>
            </w:pPr>
            <w:r w:rsidRPr="00F9519C">
              <w:rPr>
                <w:rFonts w:cs="Arial" w:hint="eastAsia"/>
                <w:szCs w:val="18"/>
              </w:rPr>
              <w:t>3</w:t>
            </w:r>
            <w:r w:rsidRPr="00F9519C">
              <w:rPr>
                <w:rFonts w:cs="Arial"/>
                <w:szCs w:val="18"/>
              </w:rPr>
              <w:t>6</w:t>
            </w:r>
          </w:p>
        </w:tc>
        <w:tc>
          <w:tcPr>
            <w:tcW w:w="249" w:type="pct"/>
            <w:tcBorders>
              <w:top w:val="single" w:sz="4" w:space="0" w:color="auto"/>
              <w:left w:val="single" w:sz="4" w:space="0" w:color="auto"/>
              <w:bottom w:val="single" w:sz="4" w:space="0" w:color="auto"/>
              <w:right w:val="single" w:sz="4" w:space="0" w:color="auto"/>
            </w:tcBorders>
          </w:tcPr>
          <w:p w14:paraId="0491B0D0" w14:textId="77777777" w:rsidR="00307F6E" w:rsidRPr="00F9519C" w:rsidRDefault="00307F6E" w:rsidP="00307F6E">
            <w:pPr>
              <w:pStyle w:val="TAC"/>
              <w:keepNext w:val="0"/>
              <w:rPr>
                <w:rFonts w:cs="Arial"/>
              </w:rPr>
            </w:pPr>
            <w:r w:rsidRPr="00F9519C">
              <w:rPr>
                <w:rFonts w:cs="Arial"/>
                <w:szCs w:val="18"/>
              </w:rPr>
              <w:t>50</w:t>
            </w:r>
          </w:p>
        </w:tc>
        <w:tc>
          <w:tcPr>
            <w:tcW w:w="256" w:type="pct"/>
            <w:tcBorders>
              <w:top w:val="single" w:sz="4" w:space="0" w:color="auto"/>
              <w:left w:val="single" w:sz="4" w:space="0" w:color="auto"/>
              <w:bottom w:val="single" w:sz="4" w:space="0" w:color="auto"/>
              <w:right w:val="single" w:sz="4" w:space="0" w:color="auto"/>
            </w:tcBorders>
          </w:tcPr>
          <w:p w14:paraId="6438CF69" w14:textId="4C8BFFC0" w:rsidR="00307F6E" w:rsidRPr="00F9519C" w:rsidRDefault="00307F6E" w:rsidP="00307F6E">
            <w:pPr>
              <w:pStyle w:val="TAC"/>
              <w:keepNext w:val="0"/>
              <w:rPr>
                <w:rFonts w:cs="Arial"/>
              </w:rPr>
            </w:pPr>
            <w:r w:rsidRPr="00F9519C">
              <w:rPr>
                <w:lang w:eastAsia="zh-CN"/>
              </w:rPr>
              <w:t>64</w:t>
            </w:r>
          </w:p>
        </w:tc>
        <w:tc>
          <w:tcPr>
            <w:tcW w:w="212" w:type="pct"/>
            <w:tcBorders>
              <w:top w:val="single" w:sz="4" w:space="0" w:color="auto"/>
              <w:left w:val="single" w:sz="4" w:space="0" w:color="auto"/>
              <w:bottom w:val="single" w:sz="4" w:space="0" w:color="auto"/>
              <w:right w:val="single" w:sz="4" w:space="0" w:color="auto"/>
            </w:tcBorders>
          </w:tcPr>
          <w:p w14:paraId="7279E3A8" w14:textId="77777777" w:rsidR="00307F6E" w:rsidRPr="00F9519C" w:rsidRDefault="00307F6E" w:rsidP="00307F6E">
            <w:pPr>
              <w:pStyle w:val="TAC"/>
              <w:keepNext w:val="0"/>
              <w:rPr>
                <w:rFonts w:cs="Arial"/>
              </w:rPr>
            </w:pPr>
            <w:r w:rsidRPr="00F9519C">
              <w:rPr>
                <w:rFonts w:eastAsia="Malgun Gothic"/>
              </w:rPr>
              <w:t>75</w:t>
            </w:r>
          </w:p>
        </w:tc>
        <w:tc>
          <w:tcPr>
            <w:tcW w:w="291" w:type="pct"/>
            <w:tcBorders>
              <w:top w:val="single" w:sz="4" w:space="0" w:color="auto"/>
              <w:left w:val="single" w:sz="4" w:space="0" w:color="auto"/>
              <w:bottom w:val="single" w:sz="4" w:space="0" w:color="auto"/>
              <w:right w:val="single" w:sz="4" w:space="0" w:color="auto"/>
            </w:tcBorders>
          </w:tcPr>
          <w:p w14:paraId="491F8F2E" w14:textId="77777777" w:rsidR="00307F6E" w:rsidRPr="00F9519C" w:rsidRDefault="00307F6E" w:rsidP="00307F6E">
            <w:pPr>
              <w:pStyle w:val="TAC"/>
              <w:keepNext w:val="0"/>
              <w:rPr>
                <w:lang w:eastAsia="zh-CN"/>
              </w:rPr>
            </w:pPr>
          </w:p>
        </w:tc>
        <w:tc>
          <w:tcPr>
            <w:tcW w:w="256" w:type="pct"/>
            <w:tcBorders>
              <w:top w:val="single" w:sz="4" w:space="0" w:color="auto"/>
              <w:left w:val="single" w:sz="4" w:space="0" w:color="auto"/>
              <w:bottom w:val="single" w:sz="4" w:space="0" w:color="auto"/>
              <w:right w:val="single" w:sz="4" w:space="0" w:color="auto"/>
            </w:tcBorders>
          </w:tcPr>
          <w:p w14:paraId="5AC4A7F5" w14:textId="77777777" w:rsidR="00307F6E" w:rsidRPr="00F9519C" w:rsidRDefault="00307F6E" w:rsidP="00307F6E">
            <w:pPr>
              <w:pStyle w:val="TAC"/>
              <w:keepNext w:val="0"/>
              <w:rPr>
                <w:rFonts w:cs="Arial"/>
              </w:rPr>
            </w:pPr>
            <w:r w:rsidRPr="00F9519C">
              <w:rPr>
                <w:lang w:eastAsia="zh-CN"/>
              </w:rPr>
              <w:t>100</w:t>
            </w:r>
          </w:p>
        </w:tc>
        <w:tc>
          <w:tcPr>
            <w:tcW w:w="298" w:type="pct"/>
            <w:tcBorders>
              <w:top w:val="single" w:sz="4" w:space="0" w:color="auto"/>
              <w:left w:val="single" w:sz="4" w:space="0" w:color="auto"/>
              <w:bottom w:val="single" w:sz="4" w:space="0" w:color="auto"/>
              <w:right w:val="single" w:sz="4" w:space="0" w:color="auto"/>
            </w:tcBorders>
          </w:tcPr>
          <w:p w14:paraId="456C5073" w14:textId="77777777" w:rsidR="00307F6E" w:rsidRPr="00F9519C" w:rsidRDefault="00307F6E" w:rsidP="00307F6E">
            <w:pPr>
              <w:pStyle w:val="TAC"/>
              <w:keepNext w:val="0"/>
              <w:rPr>
                <w:lang w:eastAsia="zh-CN"/>
              </w:rPr>
            </w:pPr>
          </w:p>
        </w:tc>
        <w:tc>
          <w:tcPr>
            <w:tcW w:w="253" w:type="pct"/>
            <w:tcBorders>
              <w:top w:val="single" w:sz="4" w:space="0" w:color="auto"/>
              <w:left w:val="single" w:sz="4" w:space="0" w:color="auto"/>
              <w:bottom w:val="single" w:sz="4" w:space="0" w:color="auto"/>
              <w:right w:val="single" w:sz="4" w:space="0" w:color="auto"/>
            </w:tcBorders>
          </w:tcPr>
          <w:p w14:paraId="67571B93" w14:textId="77777777" w:rsidR="00307F6E" w:rsidRPr="00F9519C" w:rsidRDefault="00307F6E" w:rsidP="00307F6E">
            <w:pPr>
              <w:pStyle w:val="TAC"/>
              <w:keepNext w:val="0"/>
              <w:rPr>
                <w:rFonts w:cs="Arial"/>
              </w:rPr>
            </w:pPr>
            <w:r w:rsidRPr="00F9519C">
              <w:rPr>
                <w:lang w:eastAsia="zh-CN"/>
              </w:rPr>
              <w:t>128</w:t>
            </w:r>
          </w:p>
        </w:tc>
        <w:tc>
          <w:tcPr>
            <w:tcW w:w="212" w:type="pct"/>
            <w:tcBorders>
              <w:top w:val="single" w:sz="4" w:space="0" w:color="auto"/>
              <w:left w:val="single" w:sz="4" w:space="0" w:color="auto"/>
              <w:bottom w:val="single" w:sz="4" w:space="0" w:color="auto"/>
              <w:right w:val="single" w:sz="4" w:space="0" w:color="auto"/>
            </w:tcBorders>
          </w:tcPr>
          <w:p w14:paraId="13C9C167" w14:textId="198636B6" w:rsidR="00307F6E" w:rsidRPr="00F9519C" w:rsidRDefault="00307F6E" w:rsidP="00307F6E">
            <w:pPr>
              <w:pStyle w:val="TAC"/>
              <w:keepNext w:val="0"/>
              <w:rPr>
                <w:rFonts w:cs="Arial"/>
              </w:rPr>
            </w:pPr>
          </w:p>
        </w:tc>
        <w:tc>
          <w:tcPr>
            <w:tcW w:w="247" w:type="pct"/>
            <w:tcBorders>
              <w:top w:val="single" w:sz="4" w:space="0" w:color="auto"/>
              <w:left w:val="single" w:sz="4" w:space="0" w:color="auto"/>
              <w:bottom w:val="single" w:sz="4" w:space="0" w:color="auto"/>
              <w:right w:val="single" w:sz="4" w:space="0" w:color="auto"/>
            </w:tcBorders>
          </w:tcPr>
          <w:p w14:paraId="3E0D4E95" w14:textId="5E7DC1F2" w:rsidR="00307F6E" w:rsidRPr="00F9519C" w:rsidRDefault="00307F6E" w:rsidP="00307F6E">
            <w:pPr>
              <w:pStyle w:val="TAC"/>
              <w:keepNext w:val="0"/>
              <w:rPr>
                <w:lang w:eastAsia="zh-CN"/>
              </w:rPr>
            </w:pPr>
          </w:p>
        </w:tc>
        <w:tc>
          <w:tcPr>
            <w:tcW w:w="181" w:type="pct"/>
            <w:tcBorders>
              <w:top w:val="single" w:sz="4" w:space="0" w:color="auto"/>
              <w:left w:val="single" w:sz="4" w:space="0" w:color="auto"/>
              <w:bottom w:val="single" w:sz="4" w:space="0" w:color="auto"/>
              <w:right w:val="single" w:sz="4" w:space="0" w:color="auto"/>
            </w:tcBorders>
          </w:tcPr>
          <w:p w14:paraId="1F8C6C85" w14:textId="522B342F" w:rsidR="00307F6E" w:rsidRPr="00F9519C" w:rsidRDefault="00307F6E" w:rsidP="00307F6E">
            <w:pPr>
              <w:pStyle w:val="TAC"/>
              <w:keepNext w:val="0"/>
              <w:rPr>
                <w:rFonts w:cs="Arial"/>
              </w:rPr>
            </w:pPr>
          </w:p>
        </w:tc>
        <w:tc>
          <w:tcPr>
            <w:tcW w:w="213" w:type="pct"/>
            <w:tcBorders>
              <w:top w:val="single" w:sz="4" w:space="0" w:color="auto"/>
              <w:left w:val="single" w:sz="4" w:space="0" w:color="auto"/>
              <w:bottom w:val="single" w:sz="4" w:space="0" w:color="auto"/>
              <w:right w:val="single" w:sz="4" w:space="0" w:color="auto"/>
            </w:tcBorders>
          </w:tcPr>
          <w:p w14:paraId="692BDB3E" w14:textId="16017D28" w:rsidR="00307F6E" w:rsidRPr="00F9519C" w:rsidRDefault="00307F6E" w:rsidP="00307F6E">
            <w:pPr>
              <w:pStyle w:val="TAC"/>
              <w:keepNext w:val="0"/>
              <w:rPr>
                <w:lang w:eastAsia="zh-CN"/>
              </w:rPr>
            </w:pPr>
          </w:p>
        </w:tc>
        <w:tc>
          <w:tcPr>
            <w:tcW w:w="184" w:type="pct"/>
            <w:tcBorders>
              <w:top w:val="single" w:sz="4" w:space="0" w:color="auto"/>
              <w:left w:val="single" w:sz="4" w:space="0" w:color="auto"/>
              <w:bottom w:val="single" w:sz="4" w:space="0" w:color="auto"/>
              <w:right w:val="single" w:sz="4" w:space="0" w:color="auto"/>
            </w:tcBorders>
          </w:tcPr>
          <w:p w14:paraId="5286CAD0" w14:textId="76542AF9" w:rsidR="00307F6E" w:rsidRPr="00F9519C" w:rsidRDefault="00307F6E" w:rsidP="00307F6E">
            <w:pPr>
              <w:pStyle w:val="TAC"/>
              <w:keepNext w:val="0"/>
              <w:rPr>
                <w:rFonts w:cs="Arial"/>
              </w:rPr>
            </w:pPr>
          </w:p>
        </w:tc>
        <w:tc>
          <w:tcPr>
            <w:tcW w:w="410" w:type="pct"/>
            <w:tcBorders>
              <w:top w:val="nil"/>
              <w:bottom w:val="nil"/>
            </w:tcBorders>
            <w:shd w:val="clear" w:color="auto" w:fill="auto"/>
          </w:tcPr>
          <w:p w14:paraId="181F7FFB" w14:textId="77777777" w:rsidR="00307F6E" w:rsidRPr="00F9519C" w:rsidRDefault="00307F6E" w:rsidP="00307F6E">
            <w:pPr>
              <w:pStyle w:val="TAC"/>
              <w:keepNext w:val="0"/>
              <w:rPr>
                <w:rFonts w:cs="Arial"/>
              </w:rPr>
            </w:pPr>
          </w:p>
        </w:tc>
      </w:tr>
      <w:tr w:rsidR="00307F6E" w:rsidRPr="00F9519C" w14:paraId="091B56C7" w14:textId="77777777" w:rsidTr="00307F6E">
        <w:trPr>
          <w:jc w:val="center"/>
        </w:trPr>
        <w:tc>
          <w:tcPr>
            <w:tcW w:w="383" w:type="pct"/>
            <w:tcBorders>
              <w:top w:val="nil"/>
              <w:bottom w:val="single" w:sz="4" w:space="0" w:color="auto"/>
            </w:tcBorders>
            <w:shd w:val="clear" w:color="auto" w:fill="auto"/>
          </w:tcPr>
          <w:p w14:paraId="68E473E1" w14:textId="77777777" w:rsidR="00307F6E" w:rsidRPr="00F9519C" w:rsidRDefault="00307F6E" w:rsidP="00307F6E">
            <w:pPr>
              <w:pStyle w:val="TAC"/>
              <w:keepNext w:val="0"/>
              <w:rPr>
                <w:rFonts w:cs="Arial"/>
              </w:rPr>
            </w:pPr>
          </w:p>
        </w:tc>
        <w:tc>
          <w:tcPr>
            <w:tcW w:w="295" w:type="pct"/>
            <w:tcBorders>
              <w:top w:val="single" w:sz="4" w:space="0" w:color="auto"/>
              <w:left w:val="single" w:sz="4" w:space="0" w:color="auto"/>
              <w:bottom w:val="single" w:sz="4" w:space="0" w:color="auto"/>
              <w:right w:val="single" w:sz="4" w:space="0" w:color="auto"/>
            </w:tcBorders>
          </w:tcPr>
          <w:p w14:paraId="1F3E7B1F" w14:textId="77777777" w:rsidR="00307F6E" w:rsidRPr="00F9519C" w:rsidRDefault="00307F6E" w:rsidP="00307F6E">
            <w:pPr>
              <w:pStyle w:val="TAC"/>
              <w:keepNext w:val="0"/>
              <w:rPr>
                <w:rFonts w:cs="Arial"/>
              </w:rPr>
            </w:pPr>
            <w:r w:rsidRPr="00F9519C">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3B061BD2" w14:textId="77777777" w:rsidR="00307F6E" w:rsidRPr="00F9519C" w:rsidRDefault="00307F6E" w:rsidP="00307F6E">
            <w:pPr>
              <w:pStyle w:val="TAC"/>
              <w:keepNext w:val="0"/>
              <w:rPr>
                <w:rFonts w:cs="Arial"/>
              </w:rPr>
            </w:pPr>
          </w:p>
        </w:tc>
        <w:tc>
          <w:tcPr>
            <w:tcW w:w="254" w:type="pct"/>
            <w:tcBorders>
              <w:top w:val="single" w:sz="4" w:space="0" w:color="auto"/>
              <w:left w:val="single" w:sz="4" w:space="0" w:color="auto"/>
              <w:bottom w:val="single" w:sz="4" w:space="0" w:color="auto"/>
              <w:right w:val="single" w:sz="4" w:space="0" w:color="auto"/>
            </w:tcBorders>
          </w:tcPr>
          <w:p w14:paraId="74660CAB" w14:textId="77777777" w:rsidR="00307F6E" w:rsidRPr="00F9519C" w:rsidRDefault="00307F6E" w:rsidP="00307F6E">
            <w:pPr>
              <w:pStyle w:val="TAC"/>
              <w:keepNext w:val="0"/>
              <w:rPr>
                <w:rFonts w:cs="Arial"/>
              </w:rPr>
            </w:pPr>
          </w:p>
        </w:tc>
        <w:tc>
          <w:tcPr>
            <w:tcW w:w="254" w:type="pct"/>
            <w:tcBorders>
              <w:top w:val="single" w:sz="4" w:space="0" w:color="auto"/>
              <w:left w:val="single" w:sz="4" w:space="0" w:color="auto"/>
              <w:bottom w:val="single" w:sz="4" w:space="0" w:color="auto"/>
              <w:right w:val="single" w:sz="4" w:space="0" w:color="auto"/>
            </w:tcBorders>
          </w:tcPr>
          <w:p w14:paraId="0A0103F8" w14:textId="77777777" w:rsidR="00307F6E" w:rsidRPr="00F9519C" w:rsidRDefault="00307F6E" w:rsidP="00307F6E">
            <w:pPr>
              <w:pStyle w:val="TAC"/>
              <w:keepNext w:val="0"/>
              <w:rPr>
                <w:rFonts w:cs="Arial"/>
              </w:rPr>
            </w:pPr>
            <w:r w:rsidRPr="00F9519C">
              <w:rPr>
                <w:lang w:eastAsia="zh-CN"/>
              </w:rPr>
              <w:t>10</w:t>
            </w:r>
          </w:p>
        </w:tc>
        <w:tc>
          <w:tcPr>
            <w:tcW w:w="298" w:type="pct"/>
            <w:tcBorders>
              <w:top w:val="single" w:sz="4" w:space="0" w:color="auto"/>
              <w:left w:val="single" w:sz="4" w:space="0" w:color="auto"/>
              <w:bottom w:val="single" w:sz="4" w:space="0" w:color="auto"/>
              <w:right w:val="single" w:sz="4" w:space="0" w:color="auto"/>
            </w:tcBorders>
          </w:tcPr>
          <w:p w14:paraId="640200B5" w14:textId="5E69E9D0" w:rsidR="00307F6E" w:rsidRPr="00F9519C" w:rsidRDefault="00307F6E" w:rsidP="00307F6E">
            <w:pPr>
              <w:pStyle w:val="TAC"/>
              <w:keepNext w:val="0"/>
              <w:rPr>
                <w:rFonts w:cs="Arial"/>
              </w:rPr>
            </w:pPr>
            <w:r w:rsidRPr="00F9519C">
              <w:rPr>
                <w:rFonts w:cs="Arial" w:hint="eastAsia"/>
                <w:szCs w:val="18"/>
              </w:rPr>
              <w:t>18</w:t>
            </w:r>
          </w:p>
        </w:tc>
        <w:tc>
          <w:tcPr>
            <w:tcW w:w="249" w:type="pct"/>
            <w:tcBorders>
              <w:top w:val="single" w:sz="4" w:space="0" w:color="auto"/>
              <w:left w:val="single" w:sz="4" w:space="0" w:color="auto"/>
              <w:bottom w:val="single" w:sz="4" w:space="0" w:color="auto"/>
              <w:right w:val="single" w:sz="4" w:space="0" w:color="auto"/>
            </w:tcBorders>
          </w:tcPr>
          <w:p w14:paraId="3BE201C3" w14:textId="77777777" w:rsidR="00307F6E" w:rsidRPr="00F9519C" w:rsidRDefault="00307F6E" w:rsidP="00307F6E">
            <w:pPr>
              <w:pStyle w:val="TAC"/>
              <w:keepNext w:val="0"/>
              <w:rPr>
                <w:rFonts w:cs="Arial"/>
              </w:rPr>
            </w:pPr>
            <w:r w:rsidRPr="00F9519C">
              <w:rPr>
                <w:rFonts w:cs="Arial"/>
                <w:szCs w:val="18"/>
              </w:rPr>
              <w:t>24</w:t>
            </w:r>
          </w:p>
        </w:tc>
        <w:tc>
          <w:tcPr>
            <w:tcW w:w="256" w:type="pct"/>
            <w:tcBorders>
              <w:top w:val="single" w:sz="4" w:space="0" w:color="auto"/>
              <w:left w:val="single" w:sz="4" w:space="0" w:color="auto"/>
              <w:bottom w:val="single" w:sz="4" w:space="0" w:color="auto"/>
              <w:right w:val="single" w:sz="4" w:space="0" w:color="auto"/>
            </w:tcBorders>
          </w:tcPr>
          <w:p w14:paraId="686A5FCB" w14:textId="31DF4A88" w:rsidR="00307F6E" w:rsidRPr="00F9519C" w:rsidRDefault="00307F6E" w:rsidP="00307F6E">
            <w:pPr>
              <w:pStyle w:val="TAC"/>
              <w:keepNext w:val="0"/>
              <w:rPr>
                <w:rFonts w:cs="Arial"/>
              </w:rPr>
            </w:pPr>
            <w:r w:rsidRPr="00F9519C">
              <w:rPr>
                <w:lang w:eastAsia="zh-CN"/>
              </w:rPr>
              <w:t>30</w:t>
            </w:r>
          </w:p>
        </w:tc>
        <w:tc>
          <w:tcPr>
            <w:tcW w:w="212" w:type="pct"/>
            <w:tcBorders>
              <w:top w:val="single" w:sz="4" w:space="0" w:color="auto"/>
              <w:left w:val="single" w:sz="4" w:space="0" w:color="auto"/>
              <w:bottom w:val="single" w:sz="4" w:space="0" w:color="auto"/>
              <w:right w:val="single" w:sz="4" w:space="0" w:color="auto"/>
            </w:tcBorders>
          </w:tcPr>
          <w:p w14:paraId="53E9D34D" w14:textId="77777777" w:rsidR="00307F6E" w:rsidRPr="00F9519C" w:rsidRDefault="00307F6E" w:rsidP="00307F6E">
            <w:pPr>
              <w:pStyle w:val="TAC"/>
              <w:keepNext w:val="0"/>
              <w:rPr>
                <w:rFonts w:cs="Arial"/>
              </w:rPr>
            </w:pPr>
            <w:r w:rsidRPr="00F9519C">
              <w:rPr>
                <w:lang w:eastAsia="zh-CN"/>
              </w:rPr>
              <w:t>36</w:t>
            </w:r>
          </w:p>
        </w:tc>
        <w:tc>
          <w:tcPr>
            <w:tcW w:w="291" w:type="pct"/>
            <w:tcBorders>
              <w:top w:val="single" w:sz="4" w:space="0" w:color="auto"/>
              <w:left w:val="single" w:sz="4" w:space="0" w:color="auto"/>
              <w:bottom w:val="single" w:sz="4" w:space="0" w:color="auto"/>
              <w:right w:val="single" w:sz="4" w:space="0" w:color="auto"/>
            </w:tcBorders>
          </w:tcPr>
          <w:p w14:paraId="4C5C01AC" w14:textId="77777777" w:rsidR="00307F6E" w:rsidRPr="00F9519C" w:rsidRDefault="00307F6E" w:rsidP="00307F6E">
            <w:pPr>
              <w:pStyle w:val="TAC"/>
              <w:keepNext w:val="0"/>
              <w:rPr>
                <w:lang w:eastAsia="zh-CN"/>
              </w:rPr>
            </w:pPr>
          </w:p>
        </w:tc>
        <w:tc>
          <w:tcPr>
            <w:tcW w:w="256" w:type="pct"/>
            <w:tcBorders>
              <w:top w:val="single" w:sz="4" w:space="0" w:color="auto"/>
              <w:left w:val="single" w:sz="4" w:space="0" w:color="auto"/>
              <w:bottom w:val="single" w:sz="4" w:space="0" w:color="auto"/>
              <w:right w:val="single" w:sz="4" w:space="0" w:color="auto"/>
            </w:tcBorders>
          </w:tcPr>
          <w:p w14:paraId="00B8EF04" w14:textId="77777777" w:rsidR="00307F6E" w:rsidRPr="00F9519C" w:rsidRDefault="00307F6E" w:rsidP="00307F6E">
            <w:pPr>
              <w:pStyle w:val="TAC"/>
              <w:keepNext w:val="0"/>
              <w:rPr>
                <w:rFonts w:cs="Arial"/>
              </w:rPr>
            </w:pPr>
            <w:r w:rsidRPr="00F9519C">
              <w:rPr>
                <w:lang w:eastAsia="zh-CN"/>
              </w:rPr>
              <w:t>50</w:t>
            </w:r>
          </w:p>
        </w:tc>
        <w:tc>
          <w:tcPr>
            <w:tcW w:w="298" w:type="pct"/>
            <w:tcBorders>
              <w:top w:val="single" w:sz="4" w:space="0" w:color="auto"/>
              <w:left w:val="single" w:sz="4" w:space="0" w:color="auto"/>
              <w:bottom w:val="single" w:sz="4" w:space="0" w:color="auto"/>
              <w:right w:val="single" w:sz="4" w:space="0" w:color="auto"/>
            </w:tcBorders>
          </w:tcPr>
          <w:p w14:paraId="51B62386" w14:textId="77777777" w:rsidR="00307F6E" w:rsidRPr="00F9519C" w:rsidRDefault="00307F6E" w:rsidP="00307F6E">
            <w:pPr>
              <w:pStyle w:val="TAC"/>
              <w:keepNext w:val="0"/>
              <w:rPr>
                <w:lang w:eastAsia="zh-CN"/>
              </w:rPr>
            </w:pPr>
          </w:p>
        </w:tc>
        <w:tc>
          <w:tcPr>
            <w:tcW w:w="253" w:type="pct"/>
            <w:tcBorders>
              <w:top w:val="single" w:sz="4" w:space="0" w:color="auto"/>
              <w:left w:val="single" w:sz="4" w:space="0" w:color="auto"/>
              <w:bottom w:val="single" w:sz="4" w:space="0" w:color="auto"/>
              <w:right w:val="single" w:sz="4" w:space="0" w:color="auto"/>
            </w:tcBorders>
          </w:tcPr>
          <w:p w14:paraId="537DB8ED" w14:textId="77777777" w:rsidR="00307F6E" w:rsidRPr="00F9519C" w:rsidRDefault="00307F6E" w:rsidP="00307F6E">
            <w:pPr>
              <w:pStyle w:val="TAC"/>
              <w:keepNext w:val="0"/>
              <w:rPr>
                <w:rFonts w:cs="Arial"/>
              </w:rPr>
            </w:pPr>
            <w:r w:rsidRPr="00F9519C">
              <w:rPr>
                <w:lang w:eastAsia="zh-CN"/>
              </w:rPr>
              <w:t>64</w:t>
            </w:r>
          </w:p>
        </w:tc>
        <w:tc>
          <w:tcPr>
            <w:tcW w:w="212" w:type="pct"/>
            <w:tcBorders>
              <w:top w:val="single" w:sz="4" w:space="0" w:color="auto"/>
              <w:left w:val="single" w:sz="4" w:space="0" w:color="auto"/>
              <w:bottom w:val="single" w:sz="4" w:space="0" w:color="auto"/>
              <w:right w:val="single" w:sz="4" w:space="0" w:color="auto"/>
            </w:tcBorders>
          </w:tcPr>
          <w:p w14:paraId="192C3AF6" w14:textId="3C61F8CF" w:rsidR="00307F6E" w:rsidRPr="00F9519C" w:rsidRDefault="00307F6E" w:rsidP="00307F6E">
            <w:pPr>
              <w:pStyle w:val="TAC"/>
              <w:keepNext w:val="0"/>
              <w:rPr>
                <w:rFonts w:cs="Arial"/>
              </w:rPr>
            </w:pPr>
          </w:p>
        </w:tc>
        <w:tc>
          <w:tcPr>
            <w:tcW w:w="247" w:type="pct"/>
            <w:tcBorders>
              <w:top w:val="single" w:sz="4" w:space="0" w:color="auto"/>
              <w:left w:val="single" w:sz="4" w:space="0" w:color="auto"/>
              <w:bottom w:val="single" w:sz="4" w:space="0" w:color="auto"/>
              <w:right w:val="single" w:sz="4" w:space="0" w:color="auto"/>
            </w:tcBorders>
          </w:tcPr>
          <w:p w14:paraId="50DEA132" w14:textId="63407F56" w:rsidR="00307F6E" w:rsidRPr="00F9519C" w:rsidRDefault="00307F6E" w:rsidP="00307F6E">
            <w:pPr>
              <w:pStyle w:val="TAC"/>
              <w:keepNext w:val="0"/>
              <w:rPr>
                <w:lang w:eastAsia="zh-CN"/>
              </w:rPr>
            </w:pPr>
          </w:p>
        </w:tc>
        <w:tc>
          <w:tcPr>
            <w:tcW w:w="181" w:type="pct"/>
            <w:tcBorders>
              <w:top w:val="single" w:sz="4" w:space="0" w:color="auto"/>
              <w:left w:val="single" w:sz="4" w:space="0" w:color="auto"/>
              <w:bottom w:val="single" w:sz="4" w:space="0" w:color="auto"/>
              <w:right w:val="single" w:sz="4" w:space="0" w:color="auto"/>
            </w:tcBorders>
          </w:tcPr>
          <w:p w14:paraId="07DACCFD" w14:textId="7AAD3E6B" w:rsidR="00307F6E" w:rsidRPr="00F9519C" w:rsidRDefault="00307F6E" w:rsidP="00307F6E">
            <w:pPr>
              <w:pStyle w:val="TAC"/>
              <w:keepNext w:val="0"/>
              <w:rPr>
                <w:rFonts w:cs="Arial"/>
              </w:rPr>
            </w:pPr>
          </w:p>
        </w:tc>
        <w:tc>
          <w:tcPr>
            <w:tcW w:w="213" w:type="pct"/>
            <w:tcBorders>
              <w:top w:val="single" w:sz="4" w:space="0" w:color="auto"/>
              <w:left w:val="single" w:sz="4" w:space="0" w:color="auto"/>
              <w:bottom w:val="single" w:sz="4" w:space="0" w:color="auto"/>
              <w:right w:val="single" w:sz="4" w:space="0" w:color="auto"/>
            </w:tcBorders>
          </w:tcPr>
          <w:p w14:paraId="6FF6C6DF" w14:textId="51BDD550" w:rsidR="00307F6E" w:rsidRPr="00F9519C" w:rsidRDefault="00307F6E" w:rsidP="00307F6E">
            <w:pPr>
              <w:pStyle w:val="TAC"/>
              <w:keepNext w:val="0"/>
              <w:rPr>
                <w:lang w:eastAsia="zh-CN"/>
              </w:rPr>
            </w:pPr>
          </w:p>
        </w:tc>
        <w:tc>
          <w:tcPr>
            <w:tcW w:w="184" w:type="pct"/>
            <w:tcBorders>
              <w:top w:val="single" w:sz="4" w:space="0" w:color="auto"/>
              <w:left w:val="single" w:sz="4" w:space="0" w:color="auto"/>
              <w:bottom w:val="single" w:sz="4" w:space="0" w:color="auto"/>
              <w:right w:val="single" w:sz="4" w:space="0" w:color="auto"/>
            </w:tcBorders>
          </w:tcPr>
          <w:p w14:paraId="6938455B" w14:textId="4CED96C5" w:rsidR="00307F6E" w:rsidRPr="00F9519C" w:rsidRDefault="00307F6E" w:rsidP="00307F6E">
            <w:pPr>
              <w:pStyle w:val="TAC"/>
              <w:keepNext w:val="0"/>
              <w:rPr>
                <w:rFonts w:cs="Arial"/>
              </w:rPr>
            </w:pPr>
          </w:p>
        </w:tc>
        <w:tc>
          <w:tcPr>
            <w:tcW w:w="410" w:type="pct"/>
            <w:tcBorders>
              <w:top w:val="nil"/>
              <w:bottom w:val="single" w:sz="4" w:space="0" w:color="auto"/>
            </w:tcBorders>
            <w:shd w:val="clear" w:color="auto" w:fill="auto"/>
          </w:tcPr>
          <w:p w14:paraId="2EC9A713" w14:textId="77777777" w:rsidR="00307F6E" w:rsidRPr="00F9519C" w:rsidRDefault="00307F6E" w:rsidP="00307F6E">
            <w:pPr>
              <w:pStyle w:val="TAC"/>
              <w:keepNext w:val="0"/>
              <w:rPr>
                <w:rFonts w:cs="Arial"/>
              </w:rPr>
            </w:pPr>
          </w:p>
        </w:tc>
      </w:tr>
      <w:tr w:rsidR="00307F6E" w:rsidRPr="00F9519C" w14:paraId="22BC7853" w14:textId="77777777" w:rsidTr="00307F6E">
        <w:trPr>
          <w:jc w:val="center"/>
        </w:trPr>
        <w:tc>
          <w:tcPr>
            <w:tcW w:w="5000" w:type="pct"/>
            <w:gridSpan w:val="19"/>
          </w:tcPr>
          <w:p w14:paraId="0B4CF76B" w14:textId="5E09BEFC" w:rsidR="00307F6E" w:rsidRPr="00F9519C" w:rsidRDefault="00307F6E" w:rsidP="0039613A">
            <w:pPr>
              <w:pStyle w:val="TAN"/>
              <w:keepNext w:val="0"/>
            </w:pPr>
            <w:r w:rsidRPr="00F9519C">
              <w:t>Note 1:</w:t>
            </w:r>
            <w:r w:rsidRPr="00F9519C">
              <w:tab/>
              <w:t>UL resource blocks shall be located as close as possible to the downlink operating band but confined within the transmission bandwidth configuration for the channel bandwidth (Table 5.3.2-1).</w:t>
            </w:r>
          </w:p>
        </w:tc>
      </w:tr>
    </w:tbl>
    <w:p w14:paraId="6A4F6623" w14:textId="6911F41E" w:rsidR="00307F6E" w:rsidRDefault="00307F6E" w:rsidP="00D725BB">
      <w:pPr>
        <w:rPr>
          <w:lang w:eastAsia="zh-CN"/>
        </w:rPr>
      </w:pPr>
    </w:p>
    <w:p w14:paraId="70CF1191" w14:textId="45EE2100" w:rsidR="00E0585E" w:rsidRPr="00880407" w:rsidRDefault="00E0585E" w:rsidP="00D725BB">
      <w:pPr>
        <w:rPr>
          <w:b/>
          <w:bCs/>
          <w:i/>
          <w:iCs/>
          <w:lang w:eastAsia="zh-CN"/>
        </w:rPr>
      </w:pPr>
      <w:r w:rsidRPr="00880407">
        <w:rPr>
          <w:b/>
          <w:bCs/>
          <w:i/>
          <w:iCs/>
          <w:lang w:eastAsia="zh-CN"/>
        </w:rPr>
        <w:t>In-band blocking:</w:t>
      </w:r>
    </w:p>
    <w:p w14:paraId="525F9672" w14:textId="32DF519D" w:rsidR="00307F6E" w:rsidRPr="00CE096E" w:rsidRDefault="00CE096E" w:rsidP="00D725BB">
      <w:pPr>
        <w:rPr>
          <w:b/>
          <w:bCs/>
          <w:lang w:eastAsia="zh-CN"/>
        </w:rPr>
      </w:pPr>
      <w:r w:rsidRPr="00CE096E">
        <w:rPr>
          <w:b/>
          <w:bCs/>
          <w:lang w:eastAsia="zh-CN"/>
        </w:rPr>
        <w:t xml:space="preserve">Proposal 6: Update </w:t>
      </w:r>
      <w:r w:rsidR="00C93B10" w:rsidRPr="00CE096E">
        <w:rPr>
          <w:b/>
          <w:bCs/>
          <w:lang w:eastAsia="zh-CN"/>
        </w:rPr>
        <w:t xml:space="preserve">Table 7.6.2-4 </w:t>
      </w:r>
      <w:r w:rsidR="00E0585E" w:rsidRPr="00CE096E">
        <w:rPr>
          <w:b/>
          <w:bCs/>
          <w:lang w:eastAsia="zh-CN"/>
        </w:rPr>
        <w:t>with n111</w:t>
      </w:r>
      <w:r w:rsidRPr="00CE096E">
        <w:rPr>
          <w:b/>
          <w:bCs/>
          <w:lang w:eastAsia="zh-CN"/>
        </w:rPr>
        <w:t>:</w:t>
      </w:r>
    </w:p>
    <w:p w14:paraId="0139552D" w14:textId="77777777" w:rsidR="00E0585E" w:rsidRPr="00F9519C" w:rsidRDefault="00E0585E" w:rsidP="00E0585E">
      <w:pPr>
        <w:pStyle w:val="TH"/>
        <w:keepNext w:val="0"/>
        <w:keepLines w:val="0"/>
      </w:pPr>
      <w:r w:rsidRPr="00F9519C">
        <w:t>Table 7.6.2-4: In-band blocking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4"/>
        <w:gridCol w:w="2153"/>
        <w:gridCol w:w="1156"/>
        <w:gridCol w:w="2353"/>
        <w:gridCol w:w="2355"/>
      </w:tblGrid>
      <w:tr w:rsidR="00E0585E" w:rsidRPr="00F9519C" w14:paraId="5D6B63DB" w14:textId="77777777" w:rsidTr="00AA2371">
        <w:trPr>
          <w:jc w:val="center"/>
        </w:trPr>
        <w:tc>
          <w:tcPr>
            <w:tcW w:w="833" w:type="pct"/>
            <w:tcBorders>
              <w:top w:val="single" w:sz="4" w:space="0" w:color="auto"/>
              <w:bottom w:val="single" w:sz="4" w:space="0" w:color="auto"/>
            </w:tcBorders>
            <w:shd w:val="clear" w:color="auto" w:fill="auto"/>
          </w:tcPr>
          <w:p w14:paraId="0F8540D8" w14:textId="77777777" w:rsidR="00E0585E" w:rsidRPr="00F9519C" w:rsidRDefault="00E0585E" w:rsidP="00AA2371">
            <w:pPr>
              <w:pStyle w:val="TAH"/>
              <w:keepNext w:val="0"/>
              <w:keepLines w:val="0"/>
            </w:pPr>
            <w:r w:rsidRPr="00F9519C">
              <w:t>NR band</w:t>
            </w:r>
          </w:p>
        </w:tc>
        <w:tc>
          <w:tcPr>
            <w:tcW w:w="1119" w:type="pct"/>
            <w:shd w:val="clear" w:color="auto" w:fill="auto"/>
          </w:tcPr>
          <w:p w14:paraId="0615595E" w14:textId="77777777" w:rsidR="00E0585E" w:rsidRPr="00F9519C" w:rsidRDefault="00E0585E" w:rsidP="00AA2371">
            <w:pPr>
              <w:pStyle w:val="TAH"/>
              <w:keepNext w:val="0"/>
              <w:keepLines w:val="0"/>
            </w:pPr>
            <w:r w:rsidRPr="00F9519C">
              <w:t>Parameter</w:t>
            </w:r>
          </w:p>
        </w:tc>
        <w:tc>
          <w:tcPr>
            <w:tcW w:w="601" w:type="pct"/>
          </w:tcPr>
          <w:p w14:paraId="7C122148" w14:textId="77777777" w:rsidR="00E0585E" w:rsidRPr="00F9519C" w:rsidRDefault="00E0585E" w:rsidP="00AA2371">
            <w:pPr>
              <w:pStyle w:val="TAH"/>
              <w:keepNext w:val="0"/>
              <w:keepLines w:val="0"/>
            </w:pPr>
            <w:r w:rsidRPr="00F9519C">
              <w:t>Unit</w:t>
            </w:r>
          </w:p>
        </w:tc>
        <w:tc>
          <w:tcPr>
            <w:tcW w:w="1223" w:type="pct"/>
          </w:tcPr>
          <w:p w14:paraId="5E93BD34" w14:textId="77777777" w:rsidR="00E0585E" w:rsidRPr="00F9519C" w:rsidRDefault="00E0585E" w:rsidP="00AA2371">
            <w:pPr>
              <w:pStyle w:val="TAH"/>
              <w:keepNext w:val="0"/>
              <w:keepLines w:val="0"/>
            </w:pPr>
            <w:r w:rsidRPr="00F9519C">
              <w:t>Case 1</w:t>
            </w:r>
          </w:p>
        </w:tc>
        <w:tc>
          <w:tcPr>
            <w:tcW w:w="1223" w:type="pct"/>
          </w:tcPr>
          <w:p w14:paraId="64CE67A7" w14:textId="77777777" w:rsidR="00E0585E" w:rsidRPr="00F9519C" w:rsidRDefault="00E0585E" w:rsidP="00AA2371">
            <w:pPr>
              <w:pStyle w:val="TAH"/>
              <w:keepNext w:val="0"/>
              <w:keepLines w:val="0"/>
            </w:pPr>
            <w:r w:rsidRPr="00F9519C">
              <w:t>Case 2</w:t>
            </w:r>
          </w:p>
        </w:tc>
      </w:tr>
      <w:tr w:rsidR="00E0585E" w:rsidRPr="00F9519C" w14:paraId="1321A8EF" w14:textId="77777777" w:rsidTr="00AA2371">
        <w:trPr>
          <w:jc w:val="center"/>
        </w:trPr>
        <w:tc>
          <w:tcPr>
            <w:tcW w:w="833" w:type="pct"/>
            <w:tcBorders>
              <w:top w:val="single" w:sz="4" w:space="0" w:color="auto"/>
              <w:bottom w:val="single" w:sz="6" w:space="0" w:color="auto"/>
            </w:tcBorders>
            <w:shd w:val="clear" w:color="auto" w:fill="auto"/>
          </w:tcPr>
          <w:p w14:paraId="7BE2C1DD" w14:textId="77777777" w:rsidR="00E0585E" w:rsidRPr="00F9519C" w:rsidRDefault="00E0585E" w:rsidP="00AA2371">
            <w:pPr>
              <w:pStyle w:val="TAC"/>
            </w:pPr>
          </w:p>
        </w:tc>
        <w:tc>
          <w:tcPr>
            <w:tcW w:w="1119" w:type="pct"/>
            <w:shd w:val="clear" w:color="auto" w:fill="auto"/>
          </w:tcPr>
          <w:p w14:paraId="45343E69" w14:textId="77777777" w:rsidR="00E0585E" w:rsidRPr="00F9519C" w:rsidRDefault="00E0585E" w:rsidP="00AA2371">
            <w:pPr>
              <w:pStyle w:val="TAL"/>
              <w:keepNext w:val="0"/>
              <w:keepLines w:val="0"/>
            </w:pPr>
            <w:r w:rsidRPr="00F9519C">
              <w:t>P</w:t>
            </w:r>
            <w:r w:rsidRPr="00F9519C">
              <w:rPr>
                <w:vertAlign w:val="subscript"/>
              </w:rPr>
              <w:t>interferer</w:t>
            </w:r>
          </w:p>
        </w:tc>
        <w:tc>
          <w:tcPr>
            <w:tcW w:w="601" w:type="pct"/>
          </w:tcPr>
          <w:p w14:paraId="004B1731" w14:textId="77777777" w:rsidR="00E0585E" w:rsidRPr="00F9519C" w:rsidRDefault="00E0585E" w:rsidP="00AA2371">
            <w:pPr>
              <w:pStyle w:val="TAC"/>
              <w:keepNext w:val="0"/>
              <w:keepLines w:val="0"/>
            </w:pPr>
            <w:r w:rsidRPr="00F9519C">
              <w:t>dBm</w:t>
            </w:r>
          </w:p>
        </w:tc>
        <w:tc>
          <w:tcPr>
            <w:tcW w:w="1223" w:type="pct"/>
            <w:vAlign w:val="center"/>
          </w:tcPr>
          <w:p w14:paraId="5BC56C7F" w14:textId="77777777" w:rsidR="00E0585E" w:rsidRPr="00F9519C" w:rsidRDefault="00E0585E" w:rsidP="00AA2371">
            <w:pPr>
              <w:pStyle w:val="TAC"/>
              <w:keepNext w:val="0"/>
              <w:keepLines w:val="0"/>
            </w:pPr>
            <w:r w:rsidRPr="00F9519C">
              <w:t>-56</w:t>
            </w:r>
          </w:p>
        </w:tc>
        <w:tc>
          <w:tcPr>
            <w:tcW w:w="1223" w:type="pct"/>
          </w:tcPr>
          <w:p w14:paraId="3FE018BC" w14:textId="77777777" w:rsidR="00E0585E" w:rsidRPr="00F9519C" w:rsidRDefault="00E0585E" w:rsidP="00AA2371">
            <w:pPr>
              <w:pStyle w:val="TAC"/>
              <w:keepNext w:val="0"/>
              <w:keepLines w:val="0"/>
            </w:pPr>
            <w:r w:rsidRPr="00F9519C">
              <w:t>-44</w:t>
            </w:r>
          </w:p>
        </w:tc>
      </w:tr>
      <w:tr w:rsidR="00E0585E" w:rsidRPr="00F9519C" w14:paraId="3415D908" w14:textId="77777777" w:rsidTr="00AA2371">
        <w:trPr>
          <w:jc w:val="center"/>
        </w:trPr>
        <w:tc>
          <w:tcPr>
            <w:tcW w:w="833" w:type="pct"/>
            <w:tcBorders>
              <w:top w:val="single" w:sz="6" w:space="0" w:color="auto"/>
              <w:bottom w:val="nil"/>
            </w:tcBorders>
            <w:shd w:val="clear" w:color="auto" w:fill="auto"/>
          </w:tcPr>
          <w:p w14:paraId="0D5A9AFD" w14:textId="71497F28" w:rsidR="00E0585E" w:rsidRPr="00F9519C" w:rsidRDefault="00010CA7" w:rsidP="00AA2371">
            <w:pPr>
              <w:pStyle w:val="TAC"/>
            </w:pPr>
            <w:r w:rsidRPr="00F9519C">
              <w:t>n77, n78, n79, n104</w:t>
            </w:r>
            <w:r>
              <w:t xml:space="preserve">, </w:t>
            </w:r>
            <w:r w:rsidR="00E0585E" w:rsidRPr="00010CA7">
              <w:rPr>
                <w:highlight w:val="green"/>
              </w:rPr>
              <w:t>n1</w:t>
            </w:r>
            <w:r w:rsidR="00C93B10" w:rsidRPr="00010CA7">
              <w:rPr>
                <w:highlight w:val="green"/>
              </w:rPr>
              <w:t>11</w:t>
            </w:r>
          </w:p>
        </w:tc>
        <w:tc>
          <w:tcPr>
            <w:tcW w:w="1119" w:type="pct"/>
            <w:shd w:val="clear" w:color="auto" w:fill="auto"/>
          </w:tcPr>
          <w:p w14:paraId="67F89E4B" w14:textId="77777777" w:rsidR="00E0585E" w:rsidRPr="00F9519C" w:rsidRDefault="00E0585E" w:rsidP="00AA2371">
            <w:pPr>
              <w:pStyle w:val="TAL"/>
              <w:keepNext w:val="0"/>
              <w:keepLines w:val="0"/>
            </w:pPr>
            <w:r w:rsidRPr="00F9519C">
              <w:t>F</w:t>
            </w:r>
            <w:r w:rsidRPr="00F9519C">
              <w:rPr>
                <w:vertAlign w:val="subscript"/>
              </w:rPr>
              <w:t>interferer</w:t>
            </w:r>
            <w:r w:rsidRPr="00F9519C">
              <w:t xml:space="preserve"> (offset)</w:t>
            </w:r>
          </w:p>
        </w:tc>
        <w:tc>
          <w:tcPr>
            <w:tcW w:w="601" w:type="pct"/>
          </w:tcPr>
          <w:p w14:paraId="47DDA0E7" w14:textId="77777777" w:rsidR="00E0585E" w:rsidRPr="00F9519C" w:rsidRDefault="00E0585E" w:rsidP="00AA2371">
            <w:pPr>
              <w:pStyle w:val="TAC"/>
              <w:keepNext w:val="0"/>
              <w:keepLines w:val="0"/>
            </w:pPr>
            <w:r w:rsidRPr="00F9519C">
              <w:t>MHz</w:t>
            </w:r>
          </w:p>
        </w:tc>
        <w:tc>
          <w:tcPr>
            <w:tcW w:w="1223" w:type="pct"/>
          </w:tcPr>
          <w:p w14:paraId="1C7288D9" w14:textId="77777777" w:rsidR="00E0585E" w:rsidRPr="00F9519C" w:rsidRDefault="00E0585E" w:rsidP="00AA2371">
            <w:pPr>
              <w:pStyle w:val="TAC"/>
              <w:keepNext w:val="0"/>
              <w:keepLines w:val="0"/>
            </w:pPr>
            <w:r w:rsidRPr="00F9519C">
              <w:t>-BW</w:t>
            </w:r>
            <w:r w:rsidRPr="00F9519C">
              <w:rPr>
                <w:vertAlign w:val="subscript"/>
              </w:rPr>
              <w:t>Channel</w:t>
            </w:r>
            <w:r w:rsidRPr="00F9519C">
              <w:t>/2 –</w:t>
            </w:r>
          </w:p>
          <w:p w14:paraId="70F8B8E2" w14:textId="77777777" w:rsidR="00E0585E" w:rsidRPr="00F9519C" w:rsidRDefault="00E0585E" w:rsidP="00AA2371">
            <w:pPr>
              <w:pStyle w:val="TAC"/>
              <w:keepNext w:val="0"/>
              <w:keepLines w:val="0"/>
            </w:pPr>
            <w:r w:rsidRPr="00F9519C">
              <w:t>F</w:t>
            </w:r>
            <w:r w:rsidRPr="00F9519C">
              <w:rPr>
                <w:vertAlign w:val="subscript"/>
              </w:rPr>
              <w:t>Ioffset, case 1</w:t>
            </w:r>
          </w:p>
          <w:p w14:paraId="10D99DF5" w14:textId="77777777" w:rsidR="00E0585E" w:rsidRPr="00F9519C" w:rsidRDefault="00E0585E" w:rsidP="00AA2371">
            <w:pPr>
              <w:pStyle w:val="TAC"/>
              <w:keepNext w:val="0"/>
              <w:keepLines w:val="0"/>
            </w:pPr>
            <w:r w:rsidRPr="00F9519C">
              <w:t>and</w:t>
            </w:r>
          </w:p>
          <w:p w14:paraId="078D6A31" w14:textId="77777777" w:rsidR="00E0585E" w:rsidRPr="00F9519C" w:rsidRDefault="00E0585E" w:rsidP="00AA2371">
            <w:pPr>
              <w:pStyle w:val="TAC"/>
              <w:keepNext w:val="0"/>
              <w:keepLines w:val="0"/>
            </w:pPr>
            <w:r w:rsidRPr="00F9519C">
              <w:t>BW</w:t>
            </w:r>
            <w:r w:rsidRPr="00F9519C">
              <w:rPr>
                <w:vertAlign w:val="subscript"/>
              </w:rPr>
              <w:t>Channel</w:t>
            </w:r>
            <w:r w:rsidRPr="00F9519C">
              <w:t>/2 +</w:t>
            </w:r>
          </w:p>
          <w:p w14:paraId="572F9764" w14:textId="77777777" w:rsidR="00E0585E" w:rsidRPr="00F9519C" w:rsidRDefault="00E0585E" w:rsidP="00AA2371">
            <w:pPr>
              <w:pStyle w:val="TAC"/>
              <w:keepNext w:val="0"/>
              <w:keepLines w:val="0"/>
            </w:pPr>
            <w:r w:rsidRPr="00F9519C">
              <w:t>F</w:t>
            </w:r>
            <w:r w:rsidRPr="00F9519C">
              <w:rPr>
                <w:vertAlign w:val="subscript"/>
              </w:rPr>
              <w:t>Ioffset, case 1</w:t>
            </w:r>
          </w:p>
        </w:tc>
        <w:tc>
          <w:tcPr>
            <w:tcW w:w="1223" w:type="pct"/>
          </w:tcPr>
          <w:p w14:paraId="57CFBD01" w14:textId="77777777" w:rsidR="00E0585E" w:rsidRPr="00F9519C" w:rsidRDefault="00E0585E" w:rsidP="00AA2371">
            <w:pPr>
              <w:pStyle w:val="TAC"/>
              <w:keepNext w:val="0"/>
              <w:keepLines w:val="0"/>
            </w:pPr>
            <w:r w:rsidRPr="00F9519C">
              <w:t>≤ -BW</w:t>
            </w:r>
            <w:r w:rsidRPr="00F9519C">
              <w:rPr>
                <w:vertAlign w:val="subscript"/>
              </w:rPr>
              <w:t>Channel</w:t>
            </w:r>
            <w:r w:rsidRPr="00F9519C">
              <w:t>/2 –</w:t>
            </w:r>
          </w:p>
          <w:p w14:paraId="5792BBDC" w14:textId="77777777" w:rsidR="00E0585E" w:rsidRPr="00F9519C" w:rsidRDefault="00E0585E" w:rsidP="00AA2371">
            <w:pPr>
              <w:pStyle w:val="TAC"/>
              <w:keepNext w:val="0"/>
              <w:keepLines w:val="0"/>
            </w:pPr>
            <w:r w:rsidRPr="00F9519C">
              <w:t>F</w:t>
            </w:r>
            <w:r w:rsidRPr="00F9519C">
              <w:rPr>
                <w:vertAlign w:val="subscript"/>
              </w:rPr>
              <w:t>Ioffset, case 2</w:t>
            </w:r>
          </w:p>
          <w:p w14:paraId="333DC15D" w14:textId="77777777" w:rsidR="00E0585E" w:rsidRPr="00F9519C" w:rsidRDefault="00E0585E" w:rsidP="00AA2371">
            <w:pPr>
              <w:pStyle w:val="TAC"/>
              <w:keepNext w:val="0"/>
              <w:keepLines w:val="0"/>
            </w:pPr>
            <w:r w:rsidRPr="00F9519C">
              <w:t>and</w:t>
            </w:r>
          </w:p>
          <w:p w14:paraId="632FC97A" w14:textId="77777777" w:rsidR="00E0585E" w:rsidRPr="00F9519C" w:rsidRDefault="00E0585E" w:rsidP="00AA2371">
            <w:pPr>
              <w:pStyle w:val="TAC"/>
              <w:keepNext w:val="0"/>
              <w:keepLines w:val="0"/>
            </w:pPr>
            <w:r w:rsidRPr="00F9519C">
              <w:t>≥ BW</w:t>
            </w:r>
            <w:r w:rsidRPr="00F9519C">
              <w:rPr>
                <w:vertAlign w:val="subscript"/>
              </w:rPr>
              <w:t>Channel</w:t>
            </w:r>
            <w:r w:rsidRPr="00F9519C">
              <w:t>/2 +</w:t>
            </w:r>
          </w:p>
          <w:p w14:paraId="3B512C1B" w14:textId="77777777" w:rsidR="00E0585E" w:rsidRPr="00F9519C" w:rsidRDefault="00E0585E" w:rsidP="00AA2371">
            <w:pPr>
              <w:pStyle w:val="TAC"/>
              <w:keepNext w:val="0"/>
              <w:keepLines w:val="0"/>
            </w:pPr>
            <w:r w:rsidRPr="00F9519C">
              <w:t>F</w:t>
            </w:r>
            <w:r w:rsidRPr="00F9519C">
              <w:rPr>
                <w:vertAlign w:val="subscript"/>
              </w:rPr>
              <w:t>Ioffset, case 2</w:t>
            </w:r>
          </w:p>
        </w:tc>
      </w:tr>
      <w:tr w:rsidR="00E0585E" w:rsidRPr="00F9519C" w14:paraId="47CD5A71" w14:textId="77777777" w:rsidTr="00AA2371">
        <w:trPr>
          <w:jc w:val="center"/>
        </w:trPr>
        <w:tc>
          <w:tcPr>
            <w:tcW w:w="833" w:type="pct"/>
            <w:tcBorders>
              <w:top w:val="nil"/>
            </w:tcBorders>
            <w:shd w:val="clear" w:color="auto" w:fill="auto"/>
          </w:tcPr>
          <w:p w14:paraId="4533DDD9" w14:textId="77777777" w:rsidR="00E0585E" w:rsidRPr="00F9519C" w:rsidRDefault="00E0585E" w:rsidP="00AA2371">
            <w:pPr>
              <w:pStyle w:val="TAC"/>
            </w:pPr>
          </w:p>
        </w:tc>
        <w:tc>
          <w:tcPr>
            <w:tcW w:w="1119" w:type="pct"/>
            <w:shd w:val="clear" w:color="auto" w:fill="auto"/>
          </w:tcPr>
          <w:p w14:paraId="71D2B4C8" w14:textId="77777777" w:rsidR="00E0585E" w:rsidRPr="00F9519C" w:rsidRDefault="00E0585E" w:rsidP="00AA2371">
            <w:pPr>
              <w:pStyle w:val="TAL"/>
              <w:keepNext w:val="0"/>
              <w:keepLines w:val="0"/>
            </w:pPr>
            <w:r w:rsidRPr="00F9519C">
              <w:t>F</w:t>
            </w:r>
            <w:r w:rsidRPr="00F9519C">
              <w:rPr>
                <w:vertAlign w:val="subscript"/>
              </w:rPr>
              <w:t>interferer</w:t>
            </w:r>
          </w:p>
        </w:tc>
        <w:tc>
          <w:tcPr>
            <w:tcW w:w="601" w:type="pct"/>
          </w:tcPr>
          <w:p w14:paraId="3B6E4C86" w14:textId="77777777" w:rsidR="00E0585E" w:rsidRPr="00F9519C" w:rsidRDefault="00E0585E" w:rsidP="00AA2371">
            <w:pPr>
              <w:pStyle w:val="TAC"/>
              <w:keepNext w:val="0"/>
              <w:keepLines w:val="0"/>
            </w:pPr>
          </w:p>
        </w:tc>
        <w:tc>
          <w:tcPr>
            <w:tcW w:w="1223" w:type="pct"/>
          </w:tcPr>
          <w:p w14:paraId="117A91DD" w14:textId="77777777" w:rsidR="00E0585E" w:rsidRPr="00F9519C" w:rsidRDefault="00E0585E" w:rsidP="00AA2371">
            <w:pPr>
              <w:pStyle w:val="TAC"/>
              <w:keepNext w:val="0"/>
              <w:keepLines w:val="0"/>
            </w:pPr>
            <w:r w:rsidRPr="00F9519C">
              <w:t>NOTE 2</w:t>
            </w:r>
          </w:p>
        </w:tc>
        <w:tc>
          <w:tcPr>
            <w:tcW w:w="1223" w:type="pct"/>
          </w:tcPr>
          <w:p w14:paraId="263A9551" w14:textId="77777777" w:rsidR="00E0585E" w:rsidRPr="00F9519C" w:rsidRDefault="00E0585E" w:rsidP="00AA2371">
            <w:pPr>
              <w:pStyle w:val="TAC"/>
              <w:keepNext w:val="0"/>
              <w:keepLines w:val="0"/>
            </w:pPr>
            <w:r w:rsidRPr="00F9519C">
              <w:t>F</w:t>
            </w:r>
            <w:r w:rsidRPr="00F9519C">
              <w:rPr>
                <w:vertAlign w:val="subscript"/>
              </w:rPr>
              <w:t>DL_low</w:t>
            </w:r>
            <w:r w:rsidRPr="00F9519C">
              <w:t xml:space="preserve"> – </w:t>
            </w:r>
            <w:r w:rsidRPr="00F9519C">
              <w:rPr>
                <w:rFonts w:hint="eastAsia"/>
                <w:lang w:eastAsia="zh-CN"/>
              </w:rPr>
              <w:t>3*</w:t>
            </w:r>
            <w:r w:rsidRPr="00F9519C">
              <w:t>BW</w:t>
            </w:r>
            <w:r w:rsidRPr="00F9519C">
              <w:rPr>
                <w:vertAlign w:val="subscript"/>
              </w:rPr>
              <w:t>Channel</w:t>
            </w:r>
          </w:p>
          <w:p w14:paraId="307F0996" w14:textId="77777777" w:rsidR="00E0585E" w:rsidRPr="00F9519C" w:rsidRDefault="00E0585E" w:rsidP="00AA2371">
            <w:pPr>
              <w:pStyle w:val="TAC"/>
              <w:keepNext w:val="0"/>
              <w:keepLines w:val="0"/>
            </w:pPr>
            <w:r w:rsidRPr="00F9519C">
              <w:t>to</w:t>
            </w:r>
          </w:p>
          <w:p w14:paraId="149F8C12" w14:textId="77777777" w:rsidR="00E0585E" w:rsidRPr="00F9519C" w:rsidRDefault="00E0585E" w:rsidP="00AA2371">
            <w:pPr>
              <w:pStyle w:val="TAC"/>
              <w:keepNext w:val="0"/>
              <w:keepLines w:val="0"/>
            </w:pPr>
            <w:r w:rsidRPr="00F9519C">
              <w:t>F</w:t>
            </w:r>
            <w:r w:rsidRPr="00F9519C">
              <w:rPr>
                <w:vertAlign w:val="subscript"/>
              </w:rPr>
              <w:t>DL_high</w:t>
            </w:r>
            <w:r w:rsidRPr="00F9519C">
              <w:t xml:space="preserve"> + </w:t>
            </w:r>
            <w:r w:rsidRPr="00F9519C">
              <w:rPr>
                <w:rFonts w:hint="eastAsia"/>
                <w:lang w:eastAsia="zh-CN"/>
              </w:rPr>
              <w:t>3*</w:t>
            </w:r>
            <w:r w:rsidRPr="00F9519C">
              <w:t>BW</w:t>
            </w:r>
            <w:r w:rsidRPr="00F9519C">
              <w:rPr>
                <w:vertAlign w:val="subscript"/>
              </w:rPr>
              <w:t>Channel</w:t>
            </w:r>
          </w:p>
        </w:tc>
      </w:tr>
      <w:tr w:rsidR="00E0585E" w:rsidRPr="00F9519C" w14:paraId="67C91242" w14:textId="77777777" w:rsidTr="00AA2371">
        <w:trPr>
          <w:jc w:val="center"/>
        </w:trPr>
        <w:tc>
          <w:tcPr>
            <w:tcW w:w="5000" w:type="pct"/>
            <w:gridSpan w:val="5"/>
          </w:tcPr>
          <w:p w14:paraId="2C137AF7" w14:textId="77777777" w:rsidR="00E0585E" w:rsidRPr="00F9519C" w:rsidRDefault="00E0585E" w:rsidP="00AA2371">
            <w:pPr>
              <w:pStyle w:val="TAN"/>
              <w:keepNext w:val="0"/>
              <w:keepLines w:val="0"/>
            </w:pPr>
            <w:r w:rsidRPr="00F9519C">
              <w:t>NOTE 1:</w:t>
            </w:r>
            <w:r w:rsidRPr="00F9519C">
              <w:tab/>
              <w:t xml:space="preserve">The absolute value of the interferer offset Finterferer (offset) shall be further adjusted to </w:t>
            </w:r>
            <w:r w:rsidRPr="00F9519C">
              <w:rPr>
                <w:rFonts w:eastAsia="Osaka"/>
                <w:position w:val="-10"/>
              </w:rPr>
              <w:object w:dxaOrig="2659" w:dyaOrig="400" w14:anchorId="25491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8pt;height:12.1pt" o:ole="">
                  <v:imagedata r:id="rId13" o:title=""/>
                </v:shape>
                <o:OLEObject Type="Embed" ProgID="Equation.3" ShapeID="_x0000_i1025" DrawAspect="Content" ObjectID="_1821014360" r:id="rId14"/>
              </w:object>
            </w:r>
            <w:r w:rsidRPr="00F9519C">
              <w:t>MHz with SCS the sub-carrier spacing of the wanted signal in MHz. The interferer is an NR signal with an SCS equal to that of the wanted signal.</w:t>
            </w:r>
          </w:p>
          <w:p w14:paraId="02612E60" w14:textId="77777777" w:rsidR="00E0585E" w:rsidRPr="00F9519C" w:rsidRDefault="00E0585E" w:rsidP="00AA2371">
            <w:pPr>
              <w:pStyle w:val="TAN"/>
              <w:keepNext w:val="0"/>
              <w:keepLines w:val="0"/>
            </w:pPr>
            <w:r w:rsidRPr="00F9519C">
              <w:lastRenderedPageBreak/>
              <w:t>NOTE 2:</w:t>
            </w:r>
            <w:r w:rsidRPr="00F9519C">
              <w:tab/>
              <w:t>For each carrier frequency, the requirement applies for two interferer carrier frequencies: a: -BW</w:t>
            </w:r>
            <w:r w:rsidRPr="00F9519C">
              <w:rPr>
                <w:vertAlign w:val="subscript"/>
              </w:rPr>
              <w:t>Channel</w:t>
            </w:r>
            <w:r w:rsidRPr="00F9519C">
              <w:t>/2 – F</w:t>
            </w:r>
            <w:r w:rsidRPr="00F9519C">
              <w:rPr>
                <w:vertAlign w:val="subscript"/>
              </w:rPr>
              <w:t>Ioffset, case 1</w:t>
            </w:r>
            <w:r w:rsidRPr="00F9519C">
              <w:t>; b: BW</w:t>
            </w:r>
            <w:r w:rsidRPr="00F9519C">
              <w:rPr>
                <w:vertAlign w:val="subscript"/>
              </w:rPr>
              <w:t>Channel</w:t>
            </w:r>
            <w:r w:rsidRPr="00F9519C">
              <w:t>/2 + F</w:t>
            </w:r>
            <w:r w:rsidRPr="00F9519C">
              <w:rPr>
                <w:vertAlign w:val="subscript"/>
              </w:rPr>
              <w:t>Ioffset, case 1</w:t>
            </w:r>
          </w:p>
          <w:p w14:paraId="653CC7C7" w14:textId="77777777" w:rsidR="00E0585E" w:rsidRPr="00F9519C" w:rsidRDefault="00E0585E" w:rsidP="00AA2371">
            <w:pPr>
              <w:pStyle w:val="TAN"/>
              <w:keepNext w:val="0"/>
              <w:keepLines w:val="0"/>
            </w:pPr>
            <w:r w:rsidRPr="00F9519C">
              <w:t>NOTE 3:</w:t>
            </w:r>
            <w:r w:rsidRPr="00F9519C">
              <w:tab/>
              <w:t>BW</w:t>
            </w:r>
            <w:r w:rsidRPr="00F9519C">
              <w:rPr>
                <w:vertAlign w:val="subscript"/>
              </w:rPr>
              <w:t>Channel</w:t>
            </w:r>
            <w:r w:rsidRPr="00F9519C">
              <w:t xml:space="preserve"> denotes the channel bandwidth of the wanted signal</w:t>
            </w:r>
          </w:p>
        </w:tc>
      </w:tr>
    </w:tbl>
    <w:p w14:paraId="3DF2C3AA" w14:textId="4CE23F79" w:rsidR="00E0585E" w:rsidRDefault="00E0585E" w:rsidP="00D725BB">
      <w:pPr>
        <w:rPr>
          <w:lang w:eastAsia="zh-CN"/>
        </w:rPr>
      </w:pPr>
    </w:p>
    <w:p w14:paraId="1EA9DAC1" w14:textId="22978885" w:rsidR="00EF515B" w:rsidRPr="00880407" w:rsidRDefault="00EF515B" w:rsidP="00D725BB">
      <w:pPr>
        <w:rPr>
          <w:b/>
          <w:bCs/>
          <w:i/>
          <w:iCs/>
          <w:lang w:eastAsia="zh-CN"/>
        </w:rPr>
      </w:pPr>
      <w:r w:rsidRPr="00880407">
        <w:rPr>
          <w:b/>
          <w:bCs/>
          <w:i/>
          <w:iCs/>
          <w:lang w:eastAsia="zh-CN"/>
        </w:rPr>
        <w:t>Out-of-band blocking:</w:t>
      </w:r>
    </w:p>
    <w:p w14:paraId="415FB3BE" w14:textId="011F3FCB" w:rsidR="004B27CC" w:rsidRPr="00CE096E" w:rsidRDefault="00CE096E" w:rsidP="004B27CC">
      <w:pPr>
        <w:rPr>
          <w:b/>
          <w:bCs/>
          <w:lang w:eastAsia="zh-CN"/>
        </w:rPr>
      </w:pPr>
      <w:r w:rsidRPr="00CE096E">
        <w:rPr>
          <w:b/>
          <w:bCs/>
          <w:lang w:eastAsia="zh-CN"/>
        </w:rPr>
        <w:t xml:space="preserve">Proposal 7: </w:t>
      </w:r>
      <w:r w:rsidR="004B27CC" w:rsidRPr="00CE096E">
        <w:rPr>
          <w:b/>
          <w:bCs/>
          <w:lang w:eastAsia="zh-CN"/>
        </w:rPr>
        <w:t>Table 7.6.2-4 needs to be updated with n111</w:t>
      </w:r>
    </w:p>
    <w:p w14:paraId="0199EC8E" w14:textId="77777777" w:rsidR="004B27CC" w:rsidRPr="00F9519C" w:rsidRDefault="004B27CC" w:rsidP="004B27CC">
      <w:pPr>
        <w:pStyle w:val="TH"/>
        <w:keepNext w:val="0"/>
        <w:keepLines w:val="0"/>
      </w:pPr>
      <w:r w:rsidRPr="00F9519C">
        <w:t>Table 7.6.3-4: Out of-band blocking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7"/>
        <w:gridCol w:w="799"/>
        <w:gridCol w:w="1938"/>
        <w:gridCol w:w="1938"/>
        <w:gridCol w:w="1938"/>
      </w:tblGrid>
      <w:tr w:rsidR="004B27CC" w:rsidRPr="00F9519C" w14:paraId="6051CCA9" w14:textId="77777777" w:rsidTr="004B27CC">
        <w:trPr>
          <w:tblHeader/>
          <w:jc w:val="center"/>
        </w:trPr>
        <w:tc>
          <w:tcPr>
            <w:tcW w:w="1106" w:type="dxa"/>
            <w:tcBorders>
              <w:bottom w:val="single" w:sz="4" w:space="0" w:color="auto"/>
            </w:tcBorders>
          </w:tcPr>
          <w:p w14:paraId="0914A3F5" w14:textId="77777777" w:rsidR="004B27CC" w:rsidRPr="00F9519C" w:rsidRDefault="004B27CC" w:rsidP="00AA2371">
            <w:pPr>
              <w:pStyle w:val="TAH"/>
              <w:keepNext w:val="0"/>
              <w:keepLines w:val="0"/>
            </w:pPr>
            <w:r w:rsidRPr="00F9519C">
              <w:t>NR band</w:t>
            </w:r>
          </w:p>
        </w:tc>
        <w:tc>
          <w:tcPr>
            <w:tcW w:w="1487" w:type="dxa"/>
            <w:shd w:val="clear" w:color="auto" w:fill="auto"/>
          </w:tcPr>
          <w:p w14:paraId="77E2B376" w14:textId="77777777" w:rsidR="004B27CC" w:rsidRPr="00F9519C" w:rsidRDefault="004B27CC" w:rsidP="00AA2371">
            <w:pPr>
              <w:pStyle w:val="TAH"/>
              <w:keepNext w:val="0"/>
              <w:keepLines w:val="0"/>
            </w:pPr>
            <w:r w:rsidRPr="00F9519C">
              <w:t>Parameter</w:t>
            </w:r>
          </w:p>
        </w:tc>
        <w:tc>
          <w:tcPr>
            <w:tcW w:w="799" w:type="dxa"/>
          </w:tcPr>
          <w:p w14:paraId="4F0BA9D1" w14:textId="77777777" w:rsidR="004B27CC" w:rsidRPr="00F9519C" w:rsidRDefault="004B27CC" w:rsidP="00AA2371">
            <w:pPr>
              <w:pStyle w:val="TAH"/>
              <w:keepNext w:val="0"/>
              <w:keepLines w:val="0"/>
            </w:pPr>
            <w:r w:rsidRPr="00F9519C">
              <w:t>Unit</w:t>
            </w:r>
          </w:p>
        </w:tc>
        <w:tc>
          <w:tcPr>
            <w:tcW w:w="1938" w:type="dxa"/>
          </w:tcPr>
          <w:p w14:paraId="0D7EA766" w14:textId="77777777" w:rsidR="004B27CC" w:rsidRPr="00F9519C" w:rsidRDefault="004B27CC" w:rsidP="00AA2371">
            <w:pPr>
              <w:pStyle w:val="TAH"/>
              <w:keepNext w:val="0"/>
              <w:keepLines w:val="0"/>
            </w:pPr>
            <w:r w:rsidRPr="00F9519C">
              <w:t>Range1</w:t>
            </w:r>
          </w:p>
        </w:tc>
        <w:tc>
          <w:tcPr>
            <w:tcW w:w="1938" w:type="dxa"/>
          </w:tcPr>
          <w:p w14:paraId="4EE899D1" w14:textId="77777777" w:rsidR="004B27CC" w:rsidRPr="00F9519C" w:rsidRDefault="004B27CC" w:rsidP="00AA2371">
            <w:pPr>
              <w:pStyle w:val="TAH"/>
              <w:keepNext w:val="0"/>
              <w:keepLines w:val="0"/>
            </w:pPr>
            <w:r w:rsidRPr="00F9519C">
              <w:t>Range 2</w:t>
            </w:r>
          </w:p>
        </w:tc>
        <w:tc>
          <w:tcPr>
            <w:tcW w:w="1938" w:type="dxa"/>
          </w:tcPr>
          <w:p w14:paraId="4C61D5BF" w14:textId="77777777" w:rsidR="004B27CC" w:rsidRPr="00F9519C" w:rsidRDefault="004B27CC" w:rsidP="00AA2371">
            <w:pPr>
              <w:pStyle w:val="TAH"/>
              <w:keepNext w:val="0"/>
              <w:keepLines w:val="0"/>
            </w:pPr>
            <w:r w:rsidRPr="00F9519C">
              <w:t>Range 3</w:t>
            </w:r>
          </w:p>
        </w:tc>
      </w:tr>
      <w:tr w:rsidR="00010CA7" w:rsidRPr="00F9519C" w14:paraId="34768ADE" w14:textId="77777777" w:rsidTr="0044224C">
        <w:trPr>
          <w:jc w:val="center"/>
        </w:trPr>
        <w:tc>
          <w:tcPr>
            <w:tcW w:w="1106" w:type="dxa"/>
            <w:vMerge w:val="restart"/>
            <w:shd w:val="clear" w:color="auto" w:fill="auto"/>
          </w:tcPr>
          <w:p w14:paraId="3D256C27" w14:textId="6FA86124" w:rsidR="00010CA7" w:rsidRPr="00F9519C" w:rsidRDefault="00010CA7" w:rsidP="00AA2371">
            <w:pPr>
              <w:pStyle w:val="TAC"/>
            </w:pPr>
            <w:r>
              <w:t xml:space="preserve">n79, </w:t>
            </w:r>
            <w:r w:rsidRPr="00010CA7">
              <w:rPr>
                <w:highlight w:val="green"/>
              </w:rPr>
              <w:t>n111</w:t>
            </w:r>
            <w:r w:rsidRPr="00F9519C">
              <w:t xml:space="preserve"> (NOTE 4)</w:t>
            </w:r>
          </w:p>
        </w:tc>
        <w:tc>
          <w:tcPr>
            <w:tcW w:w="1487" w:type="dxa"/>
            <w:shd w:val="clear" w:color="auto" w:fill="auto"/>
          </w:tcPr>
          <w:p w14:paraId="5FB2D834" w14:textId="77777777" w:rsidR="00010CA7" w:rsidRPr="00F9519C" w:rsidRDefault="00010CA7" w:rsidP="00AA2371">
            <w:pPr>
              <w:pStyle w:val="TAL"/>
              <w:keepNext w:val="0"/>
              <w:keepLines w:val="0"/>
            </w:pPr>
            <w:r w:rsidRPr="00F9519C">
              <w:t>P</w:t>
            </w:r>
            <w:r w:rsidRPr="00F9519C">
              <w:rPr>
                <w:vertAlign w:val="subscript"/>
              </w:rPr>
              <w:t>interferer</w:t>
            </w:r>
          </w:p>
        </w:tc>
        <w:tc>
          <w:tcPr>
            <w:tcW w:w="799" w:type="dxa"/>
          </w:tcPr>
          <w:p w14:paraId="6B1D1A08" w14:textId="77777777" w:rsidR="00010CA7" w:rsidRPr="00F9519C" w:rsidRDefault="00010CA7" w:rsidP="00AA2371">
            <w:pPr>
              <w:pStyle w:val="TAC"/>
              <w:keepNext w:val="0"/>
              <w:keepLines w:val="0"/>
            </w:pPr>
            <w:r w:rsidRPr="00F9519C">
              <w:t>dBm</w:t>
            </w:r>
          </w:p>
        </w:tc>
        <w:tc>
          <w:tcPr>
            <w:tcW w:w="1938" w:type="dxa"/>
          </w:tcPr>
          <w:p w14:paraId="567C8843" w14:textId="77777777" w:rsidR="00010CA7" w:rsidRPr="00F9519C" w:rsidRDefault="00010CA7" w:rsidP="00AA2371">
            <w:pPr>
              <w:pStyle w:val="TAC"/>
              <w:keepNext w:val="0"/>
              <w:keepLines w:val="0"/>
            </w:pPr>
            <w:r w:rsidRPr="00F9519C">
              <w:t>-44</w:t>
            </w:r>
          </w:p>
        </w:tc>
        <w:tc>
          <w:tcPr>
            <w:tcW w:w="1938" w:type="dxa"/>
          </w:tcPr>
          <w:p w14:paraId="028446CA" w14:textId="77777777" w:rsidR="00010CA7" w:rsidRPr="00F9519C" w:rsidRDefault="00010CA7" w:rsidP="00AA2371">
            <w:pPr>
              <w:pStyle w:val="TAC"/>
              <w:keepNext w:val="0"/>
              <w:keepLines w:val="0"/>
            </w:pPr>
            <w:r w:rsidRPr="00F9519C">
              <w:t>-30</w:t>
            </w:r>
          </w:p>
        </w:tc>
        <w:tc>
          <w:tcPr>
            <w:tcW w:w="1938" w:type="dxa"/>
          </w:tcPr>
          <w:p w14:paraId="279C5BB2" w14:textId="77777777" w:rsidR="00010CA7" w:rsidRPr="00F9519C" w:rsidRDefault="00010CA7" w:rsidP="00AA2371">
            <w:pPr>
              <w:pStyle w:val="TAC"/>
              <w:keepNext w:val="0"/>
              <w:keepLines w:val="0"/>
            </w:pPr>
            <w:r w:rsidRPr="00F9519C">
              <w:t>-15</w:t>
            </w:r>
          </w:p>
        </w:tc>
      </w:tr>
      <w:tr w:rsidR="00010CA7" w:rsidRPr="00F9519C" w14:paraId="68A140A7" w14:textId="77777777" w:rsidTr="004B27CC">
        <w:trPr>
          <w:jc w:val="center"/>
        </w:trPr>
        <w:tc>
          <w:tcPr>
            <w:tcW w:w="1106" w:type="dxa"/>
            <w:vMerge/>
          </w:tcPr>
          <w:p w14:paraId="28879EA4" w14:textId="48152E92" w:rsidR="00010CA7" w:rsidRPr="00F9519C" w:rsidRDefault="00010CA7" w:rsidP="00AA2371">
            <w:pPr>
              <w:pStyle w:val="TAC"/>
            </w:pPr>
          </w:p>
        </w:tc>
        <w:tc>
          <w:tcPr>
            <w:tcW w:w="1487" w:type="dxa"/>
            <w:shd w:val="clear" w:color="auto" w:fill="auto"/>
          </w:tcPr>
          <w:p w14:paraId="75DDBDC3" w14:textId="77777777" w:rsidR="00010CA7" w:rsidRPr="00F9519C" w:rsidRDefault="00010CA7" w:rsidP="00AA2371">
            <w:pPr>
              <w:pStyle w:val="TAL"/>
              <w:keepNext w:val="0"/>
              <w:keepLines w:val="0"/>
            </w:pPr>
            <w:r w:rsidRPr="00F9519C">
              <w:t>F</w:t>
            </w:r>
            <w:r w:rsidRPr="00F9519C">
              <w:rPr>
                <w:vertAlign w:val="subscript"/>
              </w:rPr>
              <w:t>interferer</w:t>
            </w:r>
            <w:r w:rsidRPr="00F9519C">
              <w:t xml:space="preserve"> (CW)</w:t>
            </w:r>
          </w:p>
        </w:tc>
        <w:tc>
          <w:tcPr>
            <w:tcW w:w="799" w:type="dxa"/>
          </w:tcPr>
          <w:p w14:paraId="56C5C6EB" w14:textId="77777777" w:rsidR="00010CA7" w:rsidRPr="00F9519C" w:rsidRDefault="00010CA7" w:rsidP="00AA2371">
            <w:pPr>
              <w:pStyle w:val="TAC"/>
              <w:keepNext w:val="0"/>
              <w:keepLines w:val="0"/>
            </w:pPr>
            <w:r w:rsidRPr="00F9519C">
              <w:t>MHz</w:t>
            </w:r>
          </w:p>
        </w:tc>
        <w:tc>
          <w:tcPr>
            <w:tcW w:w="1938" w:type="dxa"/>
          </w:tcPr>
          <w:p w14:paraId="7C6D008E" w14:textId="77777777" w:rsidR="00010CA7" w:rsidRPr="00F9519C" w:rsidRDefault="00010CA7" w:rsidP="00AA2371">
            <w:pPr>
              <w:pStyle w:val="TAC"/>
              <w:keepNext w:val="0"/>
              <w:keepLines w:val="0"/>
            </w:pPr>
            <w:r w:rsidRPr="00F9519C">
              <w:rPr>
                <w:rFonts w:cs="Arial"/>
              </w:rPr>
              <w:t>N/A</w:t>
            </w:r>
          </w:p>
        </w:tc>
        <w:tc>
          <w:tcPr>
            <w:tcW w:w="1938" w:type="dxa"/>
          </w:tcPr>
          <w:p w14:paraId="7CBB49F5" w14:textId="77777777" w:rsidR="00010CA7" w:rsidRPr="00F9519C" w:rsidRDefault="00010CA7" w:rsidP="00AA2371">
            <w:pPr>
              <w:pStyle w:val="TAC"/>
              <w:keepNext w:val="0"/>
              <w:keepLines w:val="0"/>
              <w:rPr>
                <w:rFonts w:cs="Arial"/>
              </w:rPr>
            </w:pPr>
            <w:r w:rsidRPr="00F9519C">
              <w:rPr>
                <w:rFonts w:cs="Arial"/>
              </w:rPr>
              <w:t>-150 &lt; f – F</w:t>
            </w:r>
            <w:r w:rsidRPr="00F9519C">
              <w:rPr>
                <w:rFonts w:cs="Arial"/>
                <w:vertAlign w:val="subscript"/>
              </w:rPr>
              <w:t>DL_low</w:t>
            </w:r>
            <w:r w:rsidRPr="00F9519C">
              <w:rPr>
                <w:rFonts w:cs="Arial"/>
              </w:rPr>
              <w:t xml:space="preserve"> ≤           -</w:t>
            </w:r>
            <w:proofErr w:type="gramStart"/>
            <w:r w:rsidRPr="00F9519C">
              <w:rPr>
                <w:rFonts w:cs="Arial"/>
              </w:rPr>
              <w:t>MAX(</w:t>
            </w:r>
            <w:proofErr w:type="gramEnd"/>
            <w:r w:rsidRPr="00F9519C">
              <w:rPr>
                <w:rFonts w:cs="Arial"/>
              </w:rPr>
              <w:t>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38113E4E" w14:textId="77777777" w:rsidR="00010CA7" w:rsidRPr="00F9519C" w:rsidRDefault="00010CA7" w:rsidP="00AA2371">
            <w:pPr>
              <w:pStyle w:val="TAC"/>
              <w:keepNext w:val="0"/>
              <w:keepLines w:val="0"/>
              <w:rPr>
                <w:rFonts w:cs="Arial"/>
              </w:rPr>
            </w:pPr>
            <w:r w:rsidRPr="00F9519C">
              <w:rPr>
                <w:rFonts w:cs="Arial"/>
              </w:rPr>
              <w:t>or</w:t>
            </w:r>
          </w:p>
          <w:p w14:paraId="08900B62" w14:textId="77777777" w:rsidR="00010CA7" w:rsidRPr="00F9519C" w:rsidRDefault="00010CA7" w:rsidP="00AA2371">
            <w:pPr>
              <w:pStyle w:val="TAC"/>
              <w:keepNext w:val="0"/>
              <w:keepLines w:val="0"/>
            </w:pPr>
            <w:proofErr w:type="gramStart"/>
            <w:r w:rsidRPr="00F9519C">
              <w:rPr>
                <w:rFonts w:cs="Arial"/>
              </w:rPr>
              <w:t>MAX(</w:t>
            </w:r>
            <w:proofErr w:type="gramEnd"/>
            <w:r w:rsidRPr="00F9519C">
              <w:rPr>
                <w:rFonts w:cs="Arial"/>
              </w:rPr>
              <w:t>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 f – F</w:t>
            </w:r>
            <w:r w:rsidRPr="00F9519C">
              <w:rPr>
                <w:rFonts w:cs="Arial"/>
                <w:vertAlign w:val="subscript"/>
              </w:rPr>
              <w:t>DL_high</w:t>
            </w:r>
            <w:r w:rsidRPr="00F9519C">
              <w:rPr>
                <w:rFonts w:cs="Arial"/>
              </w:rPr>
              <w:t xml:space="preserve"> &lt; 150</w:t>
            </w:r>
          </w:p>
        </w:tc>
        <w:tc>
          <w:tcPr>
            <w:tcW w:w="1938" w:type="dxa"/>
          </w:tcPr>
          <w:p w14:paraId="1911684D" w14:textId="77777777" w:rsidR="00010CA7" w:rsidRPr="00F9519C" w:rsidRDefault="00010CA7" w:rsidP="00AA2371">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w:t>
            </w:r>
            <w:proofErr w:type="gramStart"/>
            <w:r w:rsidRPr="00F9519C">
              <w:rPr>
                <w:rFonts w:cs="Arial"/>
              </w:rPr>
              <w:t>MAX(</w:t>
            </w:r>
            <w:proofErr w:type="gramEnd"/>
            <w:r w:rsidRPr="00F9519C">
              <w:rPr>
                <w:rFonts w:cs="Arial"/>
              </w:rPr>
              <w:t>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4BDB0034" w14:textId="77777777" w:rsidR="00010CA7" w:rsidRPr="00F9519C" w:rsidRDefault="00010CA7" w:rsidP="00AA2371">
            <w:pPr>
              <w:pStyle w:val="TAC"/>
              <w:keepNext w:val="0"/>
              <w:keepLines w:val="0"/>
              <w:rPr>
                <w:rFonts w:cs="Arial"/>
              </w:rPr>
            </w:pPr>
            <w:r w:rsidRPr="00F9519C">
              <w:rPr>
                <w:rFonts w:cs="Arial"/>
              </w:rPr>
              <w:t>or</w:t>
            </w:r>
          </w:p>
          <w:p w14:paraId="2BA3A781" w14:textId="77777777" w:rsidR="00010CA7" w:rsidRPr="00F9519C" w:rsidRDefault="00010CA7" w:rsidP="00AA2371">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w:t>
            </w:r>
            <w:proofErr w:type="gramStart"/>
            <w:r w:rsidRPr="00F9519C">
              <w:rPr>
                <w:rFonts w:cs="Arial"/>
              </w:rPr>
              <w:t>MAX(</w:t>
            </w:r>
            <w:proofErr w:type="gramEnd"/>
            <w:r w:rsidRPr="00F9519C">
              <w:rPr>
                <w:rFonts w:cs="Arial"/>
              </w:rPr>
              <w:t>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405DC6D2" w14:textId="77777777" w:rsidR="00010CA7" w:rsidRPr="00F9519C" w:rsidRDefault="00010CA7" w:rsidP="00AA2371">
            <w:pPr>
              <w:pStyle w:val="TAC"/>
              <w:keepNext w:val="0"/>
              <w:keepLines w:val="0"/>
            </w:pPr>
            <w:r w:rsidRPr="00F9519C">
              <w:rPr>
                <w:rFonts w:cs="Arial"/>
              </w:rPr>
              <w:t>≤ f ≤ 12750</w:t>
            </w:r>
          </w:p>
        </w:tc>
      </w:tr>
      <w:tr w:rsidR="004B27CC" w:rsidRPr="00F9519C" w14:paraId="3C2E1239" w14:textId="77777777" w:rsidTr="004B27CC">
        <w:trPr>
          <w:jc w:val="center"/>
        </w:trPr>
        <w:tc>
          <w:tcPr>
            <w:tcW w:w="9206" w:type="dxa"/>
            <w:gridSpan w:val="6"/>
          </w:tcPr>
          <w:p w14:paraId="134AFB90" w14:textId="77777777" w:rsidR="004B27CC" w:rsidRPr="00F9519C" w:rsidRDefault="004B27CC" w:rsidP="00AA2371">
            <w:pPr>
              <w:pStyle w:val="TAN"/>
              <w:keepNext w:val="0"/>
              <w:keepLines w:val="0"/>
            </w:pPr>
            <w:r w:rsidRPr="00F9519C">
              <w:t>NOTE 1:</w:t>
            </w:r>
            <w:r w:rsidRPr="00F9519C">
              <w:tab/>
              <w:t>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rFonts w:hint="eastAsia"/>
                <w:lang w:eastAsia="zh-CN"/>
              </w:rPr>
              <w:t>6000</w:t>
            </w:r>
            <w:r w:rsidRPr="00F9519C">
              <w:t xml:space="preserve"> MHz.</w:t>
            </w:r>
          </w:p>
          <w:p w14:paraId="3EA181E1" w14:textId="77777777" w:rsidR="004B27CC" w:rsidRPr="00F9519C" w:rsidRDefault="004B27CC" w:rsidP="00AA2371">
            <w:pPr>
              <w:pStyle w:val="TAN"/>
              <w:keepNext w:val="0"/>
              <w:keepLines w:val="0"/>
              <w:rPr>
                <w:rFonts w:cs="Arial"/>
              </w:rPr>
            </w:pPr>
            <w:r w:rsidRPr="00F9519C">
              <w:rPr>
                <w:rFonts w:cs="Arial"/>
              </w:rPr>
              <w:t>NOTE 2:</w:t>
            </w:r>
            <w:r w:rsidRPr="00F9519C">
              <w:rPr>
                <w:rFonts w:cs="Arial"/>
              </w:rPr>
              <w:tab/>
            </w:r>
            <w:r w:rsidRPr="00F9519C">
              <w:t>BW</w:t>
            </w:r>
            <w:r w:rsidRPr="00F9519C">
              <w:rPr>
                <w:vertAlign w:val="subscript"/>
              </w:rPr>
              <w:t>Channe</w:t>
            </w:r>
            <w:r w:rsidRPr="00F9519C">
              <w:rPr>
                <w:rFonts w:eastAsia="SimSun" w:hint="eastAsia"/>
                <w:vertAlign w:val="subscript"/>
                <w:lang w:eastAsia="zh-CN"/>
              </w:rPr>
              <w:t>l</w:t>
            </w:r>
            <w:r w:rsidRPr="00F9519C">
              <w:t xml:space="preserve"> denotes the channel bandwidth of the wanted signal</w:t>
            </w:r>
          </w:p>
          <w:p w14:paraId="550061EA" w14:textId="77777777" w:rsidR="004B27CC" w:rsidRPr="00F9519C" w:rsidRDefault="004B27CC" w:rsidP="00AA2371">
            <w:pPr>
              <w:pStyle w:val="TAN"/>
              <w:keepNext w:val="0"/>
              <w:keepLines w:val="0"/>
              <w:rPr>
                <w:rFonts w:cs="Arial"/>
              </w:rPr>
            </w:pPr>
            <w:r w:rsidRPr="00F9519C">
              <w:rPr>
                <w:rFonts w:cs="Arial"/>
              </w:rPr>
              <w:t>NOTE 3:</w:t>
            </w:r>
            <w:r w:rsidRPr="00F9519C">
              <w:rPr>
                <w:rFonts w:cs="Arial"/>
              </w:rPr>
              <w:tab/>
              <w:t xml:space="preserve">The power level </w:t>
            </w:r>
            <w:r w:rsidRPr="00F9519C">
              <w:t>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2700 MHz and F</w:t>
            </w:r>
            <w:r w:rsidRPr="00F9519C">
              <w:rPr>
                <w:vertAlign w:val="subscript"/>
              </w:rPr>
              <w:t>Interferer</w:t>
            </w:r>
            <w:r w:rsidRPr="00F9519C">
              <w:t xml:space="preserve"> &lt; 4800 MHz. For BW</w:t>
            </w:r>
            <w:r w:rsidRPr="00F9519C">
              <w:rPr>
                <w:vertAlign w:val="subscript"/>
              </w:rPr>
              <w:t>Channe</w:t>
            </w:r>
            <w:r w:rsidRPr="00F9519C">
              <w:rPr>
                <w:rFonts w:eastAsia="SimSun" w:hint="eastAsia"/>
                <w:vertAlign w:val="subscript"/>
                <w:lang w:eastAsia="zh-CN"/>
              </w:rPr>
              <w:t>l</w:t>
            </w:r>
            <w:r w:rsidRPr="00F9519C">
              <w:t xml:space="preserve"> &gt; 15 MHz, the requirement for Range 1 is not applicable and Range 2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 For BW</w:t>
            </w:r>
            <w:r w:rsidRPr="00F9519C">
              <w:rPr>
                <w:vertAlign w:val="subscript"/>
              </w:rPr>
              <w:t>Channe</w:t>
            </w:r>
            <w:r w:rsidRPr="00F9519C">
              <w:rPr>
                <w:rFonts w:eastAsia="SimSun" w:hint="eastAsia"/>
                <w:vertAlign w:val="subscript"/>
                <w:lang w:eastAsia="zh-CN"/>
              </w:rPr>
              <w:t>l</w:t>
            </w:r>
            <w:r w:rsidRPr="00F9519C">
              <w:t xml:space="preserve"> larger than 60 MHz, the requirement for Range 2 is not applicable and Range 3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w:t>
            </w:r>
          </w:p>
          <w:p w14:paraId="0AB92B4C" w14:textId="77777777" w:rsidR="004B27CC" w:rsidRPr="00F9519C" w:rsidRDefault="004B27CC" w:rsidP="00AA2371">
            <w:pPr>
              <w:pStyle w:val="TAN"/>
              <w:keepNext w:val="0"/>
              <w:keepLines w:val="0"/>
            </w:pPr>
            <w:r w:rsidRPr="00F9519C">
              <w:rPr>
                <w:rFonts w:cs="Arial"/>
              </w:rPr>
              <w:t>NOTE 4:</w:t>
            </w:r>
            <w:r w:rsidRPr="00F9519C">
              <w:rPr>
                <w:rFonts w:cs="Arial"/>
              </w:rPr>
              <w:tab/>
              <w:t xml:space="preserve">The power level </w:t>
            </w:r>
            <w:r w:rsidRPr="00F9519C">
              <w:t>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3650 MHz and F</w:t>
            </w:r>
            <w:r w:rsidRPr="00F9519C">
              <w:rPr>
                <w:vertAlign w:val="subscript"/>
              </w:rPr>
              <w:t>Interferer</w:t>
            </w:r>
            <w:r w:rsidRPr="00F9519C">
              <w:t xml:space="preserve"> &lt; 5750 MHz. For BW</w:t>
            </w:r>
            <w:r w:rsidRPr="00F9519C">
              <w:rPr>
                <w:vertAlign w:val="subscript"/>
              </w:rPr>
              <w:t>Channe</w:t>
            </w:r>
            <w:r w:rsidRPr="00F9519C">
              <w:rPr>
                <w:rFonts w:eastAsia="SimSun" w:hint="eastAsia"/>
                <w:vertAlign w:val="subscript"/>
                <w:lang w:eastAsia="zh-CN"/>
              </w:rPr>
              <w:t>l</w:t>
            </w:r>
            <w:r w:rsidRPr="00F9519C">
              <w:t xml:space="preserve"> </w:t>
            </w:r>
            <w:r w:rsidRPr="00F9519C">
              <w:rPr>
                <w:rFonts w:cs="Arial"/>
              </w:rPr>
              <w:t>≥</w:t>
            </w:r>
            <w:r w:rsidRPr="00F9519C">
              <w:t xml:space="preserve"> 40 MHz, the requirement for Range 2 is not applicable and Range 3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w:t>
            </w:r>
          </w:p>
          <w:p w14:paraId="7CBEBB8D" w14:textId="77777777" w:rsidR="004B27CC" w:rsidRPr="00F9519C" w:rsidRDefault="004B27CC" w:rsidP="00AA2371">
            <w:pPr>
              <w:pStyle w:val="TAN"/>
              <w:keepNext w:val="0"/>
              <w:keepLines w:val="0"/>
            </w:pPr>
            <w:r w:rsidRPr="00F9519C">
              <w:rPr>
                <w:rFonts w:cs="Arial"/>
              </w:rPr>
              <w:t>NOTE 5:</w:t>
            </w:r>
            <w:r w:rsidRPr="00F9519C">
              <w:rPr>
                <w:rFonts w:cs="Arial"/>
              </w:rPr>
              <w:tab/>
              <w:t xml:space="preserve">The power level </w:t>
            </w:r>
            <w:r w:rsidRPr="00F9519C">
              <w:t>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5175 MHz. For BW</w:t>
            </w:r>
            <w:r w:rsidRPr="00F9519C">
              <w:rPr>
                <w:vertAlign w:val="subscript"/>
              </w:rPr>
              <w:t>Channe</w:t>
            </w:r>
            <w:r w:rsidRPr="00F9519C">
              <w:rPr>
                <w:rFonts w:eastAsia="SimSun" w:hint="eastAsia"/>
                <w:vertAlign w:val="subscript"/>
                <w:lang w:eastAsia="zh-CN"/>
              </w:rPr>
              <w:t>l</w:t>
            </w:r>
            <w:r w:rsidRPr="00F9519C">
              <w:t xml:space="preserve"> </w:t>
            </w:r>
            <w:r w:rsidRPr="00F9519C">
              <w:rPr>
                <w:rFonts w:cs="Arial"/>
              </w:rPr>
              <w:t>&gt;</w:t>
            </w:r>
            <w:r w:rsidRPr="00F9519C">
              <w:t xml:space="preserve"> 60 MHz, the requirement for Range 2 is not applicable and Range 3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w:t>
            </w:r>
            <w:r w:rsidRPr="00F9519C">
              <w:rPr>
                <w:rFonts w:cs="Arial"/>
              </w:rPr>
              <w:t xml:space="preserve"> The power level of the interferer </w:t>
            </w:r>
            <w:r w:rsidRPr="00F9519C">
              <w:t>(P</w:t>
            </w:r>
            <w:r w:rsidRPr="00F9519C">
              <w:rPr>
                <w:vertAlign w:val="subscript"/>
              </w:rPr>
              <w:t>Interferer</w:t>
            </w:r>
            <w:r w:rsidRPr="00F9519C">
              <w:t xml:space="preserve">) </w:t>
            </w:r>
            <w:r w:rsidRPr="00F9519C">
              <w:rPr>
                <w:rFonts w:cs="Arial"/>
              </w:rPr>
              <w:t xml:space="preserve">for Range 2 shall be modified to -33 dBm for the range </w:t>
            </w:r>
            <w:r w:rsidRPr="00F9519C">
              <w:t>5925</w:t>
            </w:r>
            <w:r w:rsidRPr="00F9519C">
              <w:rPr>
                <w:vertAlign w:val="subscript"/>
              </w:rPr>
              <w:t xml:space="preserve"> </w:t>
            </w:r>
            <w:r w:rsidRPr="00F9519C">
              <w:t xml:space="preserve">– </w:t>
            </w:r>
            <w:proofErr w:type="gramStart"/>
            <w:r w:rsidRPr="00F9519C">
              <w:t>MAX(</w:t>
            </w:r>
            <w:proofErr w:type="gramEnd"/>
            <w:r w:rsidRPr="00F9519C">
              <w:t>60,3*CBW)</w:t>
            </w:r>
            <w:r w:rsidRPr="00F9519C">
              <w:rPr>
                <w:rFonts w:cs="Arial"/>
              </w:rPr>
              <w:t xml:space="preserve"> ≤ f &lt; </w:t>
            </w:r>
            <w:r w:rsidRPr="00F9519C">
              <w:t>F</w:t>
            </w:r>
            <w:r w:rsidRPr="00F9519C">
              <w:rPr>
                <w:vertAlign w:val="subscript"/>
              </w:rPr>
              <w:t>DL_low</w:t>
            </w:r>
            <w:r w:rsidRPr="00F9519C">
              <w:rPr>
                <w:rFonts w:cs="Arial"/>
              </w:rPr>
              <w:t xml:space="preserve"> -  MAX(60,3*CBW).</w:t>
            </w:r>
          </w:p>
        </w:tc>
      </w:tr>
    </w:tbl>
    <w:p w14:paraId="2A5D2272" w14:textId="11CB74E9" w:rsidR="00EF515B" w:rsidRDefault="00EF515B" w:rsidP="00D725BB">
      <w:pPr>
        <w:rPr>
          <w:lang w:eastAsia="zh-CN"/>
        </w:rPr>
      </w:pPr>
    </w:p>
    <w:p w14:paraId="470F324A" w14:textId="77777777" w:rsidR="00EF515B" w:rsidRPr="00F9519C" w:rsidRDefault="00EF515B" w:rsidP="00D725BB">
      <w:pPr>
        <w:rPr>
          <w:lang w:eastAsia="zh-CN"/>
        </w:rPr>
      </w:pPr>
    </w:p>
    <w:p w14:paraId="0C3F8523" w14:textId="77777777" w:rsidR="001B0BA7" w:rsidRPr="00770FF0" w:rsidRDefault="001B0BA7" w:rsidP="001C4A4F">
      <w:pPr>
        <w:pStyle w:val="Heading1"/>
        <w:jc w:val="both"/>
        <w:rPr>
          <w:rFonts w:asciiTheme="majorBidi" w:hAnsiTheme="majorBidi" w:cstheme="majorBidi"/>
          <w:lang w:val="en-US"/>
        </w:rPr>
      </w:pPr>
      <w:r w:rsidRPr="00770FF0">
        <w:rPr>
          <w:rFonts w:asciiTheme="majorBidi" w:hAnsiTheme="majorBidi" w:cstheme="majorBidi"/>
          <w:lang w:val="en-US"/>
        </w:rPr>
        <w:t>Conclusions</w:t>
      </w:r>
    </w:p>
    <w:p w14:paraId="2322B9E9" w14:textId="77777777" w:rsidR="00CE096E" w:rsidRDefault="00CE096E" w:rsidP="00CE096E">
      <w:pPr>
        <w:spacing w:before="120"/>
        <w:jc w:val="both"/>
        <w:rPr>
          <w:b/>
          <w:bCs/>
          <w:lang w:val="en-US" w:eastAsia="zh-CN" w:bidi="fa-IR"/>
        </w:rPr>
      </w:pPr>
      <w:r w:rsidRPr="00FC4735">
        <w:rPr>
          <w:b/>
          <w:bCs/>
          <w:lang w:val="en-US" w:eastAsia="zh-CN" w:bidi="fa-IR"/>
        </w:rPr>
        <w:t>Proposal 1:</w:t>
      </w:r>
      <w:r>
        <w:rPr>
          <w:b/>
          <w:bCs/>
          <w:lang w:val="en-US" w:eastAsia="zh-CN" w:bidi="fa-IR"/>
        </w:rPr>
        <w:t xml:space="preserve"> update </w:t>
      </w:r>
      <w:r w:rsidRPr="00FC4735">
        <w:rPr>
          <w:b/>
          <w:bCs/>
          <w:lang w:val="en-US" w:eastAsia="zh-CN" w:bidi="fa-IR"/>
        </w:rPr>
        <w:t>Table 6.2.1-1</w:t>
      </w:r>
      <w:r>
        <w:rPr>
          <w:b/>
          <w:bCs/>
          <w:lang w:val="en-US" w:eastAsia="zh-CN" w:bidi="fa-IR"/>
        </w:rPr>
        <w:t xml:space="preserve"> (including NOTE X)</w:t>
      </w:r>
    </w:p>
    <w:p w14:paraId="0642DDEA" w14:textId="77777777" w:rsidR="00CE096E" w:rsidRPr="001D0283" w:rsidRDefault="00CE096E" w:rsidP="00CE096E">
      <w:pPr>
        <w:pStyle w:val="TH"/>
      </w:pPr>
      <w:r w:rsidRPr="001D0283">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CE096E" w:rsidRPr="001D0283" w14:paraId="0CE131D3" w14:textId="77777777" w:rsidTr="00D1434B">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480B4F" w14:textId="77777777" w:rsidR="00CE096E" w:rsidRPr="001D0283" w:rsidRDefault="00CE096E" w:rsidP="00D1434B">
            <w:pPr>
              <w:pStyle w:val="TAH"/>
              <w:keepNext w:val="0"/>
            </w:pPr>
            <w:r w:rsidRPr="001D0283">
              <w:t>NR</w:t>
            </w:r>
          </w:p>
          <w:p w14:paraId="3CE6C378" w14:textId="77777777" w:rsidR="00CE096E" w:rsidRPr="001D0283" w:rsidRDefault="00CE096E" w:rsidP="00D1434B">
            <w:pPr>
              <w:pStyle w:val="TAH"/>
              <w:keepNext w:val="0"/>
            </w:pPr>
            <w:r w:rsidRPr="001D0283">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E5B067" w14:textId="77777777" w:rsidR="00CE096E" w:rsidRPr="001D0283" w:rsidRDefault="00CE096E" w:rsidP="00D1434B">
            <w:pPr>
              <w:pStyle w:val="TAH"/>
            </w:pPr>
            <w:r w:rsidRPr="001D0283">
              <w:t>Class</w:t>
            </w:r>
            <w:r>
              <w:t xml:space="preserve"> </w:t>
            </w:r>
            <w:r w:rsidRPr="001D0283">
              <w:t>1</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AD4925" w14:textId="77777777" w:rsidR="00CE096E" w:rsidRPr="001D0283" w:rsidRDefault="00CE096E" w:rsidP="00D1434B">
            <w:pPr>
              <w:pStyle w:val="TAH"/>
            </w:pPr>
            <w:r w:rsidRPr="001D0283">
              <w:t>Tolerance</w:t>
            </w:r>
            <w:r>
              <w:t xml:space="preserve"> </w:t>
            </w:r>
            <w:r w:rsidRPr="001D0283">
              <w:t>(dB)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BCF4E" w14:textId="77777777" w:rsidR="00CE096E" w:rsidRPr="001D0283" w:rsidRDefault="00CE096E" w:rsidP="00D1434B">
            <w:pPr>
              <w:pStyle w:val="TAH"/>
            </w:pPr>
            <w:r w:rsidRPr="001D0283">
              <w:t>Class</w:t>
            </w:r>
            <w:r>
              <w:t xml:space="preserve"> </w:t>
            </w:r>
            <w:r w:rsidRPr="001D0283">
              <w:t>1.5</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ACCC63" w14:textId="77777777" w:rsidR="00CE096E" w:rsidRPr="001D0283" w:rsidRDefault="00CE096E" w:rsidP="00D1434B">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29BEC5" w14:textId="77777777" w:rsidR="00CE096E" w:rsidRPr="001D0283" w:rsidRDefault="00CE096E" w:rsidP="00D1434B">
            <w:pPr>
              <w:pStyle w:val="TAH"/>
            </w:pPr>
            <w:r w:rsidRPr="001D0283">
              <w:t>Class</w:t>
            </w:r>
            <w:r>
              <w:t xml:space="preserve"> </w:t>
            </w:r>
            <w:r w:rsidRPr="001D0283">
              <w:t>2</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E884603" w14:textId="77777777" w:rsidR="00CE096E" w:rsidRPr="001D0283" w:rsidRDefault="00CE096E" w:rsidP="00D1434B">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CF2AEA3" w14:textId="77777777" w:rsidR="00CE096E" w:rsidRPr="001D0283" w:rsidRDefault="00CE096E" w:rsidP="00D1434B">
            <w:pPr>
              <w:pStyle w:val="TAH"/>
            </w:pPr>
            <w:r w:rsidRPr="001D0283">
              <w:t>Class</w:t>
            </w:r>
            <w:r>
              <w:t xml:space="preserve"> </w:t>
            </w:r>
            <w:r w:rsidRPr="001D0283">
              <w:t>3</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22A358" w14:textId="77777777" w:rsidR="00CE096E" w:rsidRPr="001D0283" w:rsidRDefault="00CE096E" w:rsidP="00D1434B">
            <w:pPr>
              <w:pStyle w:val="TAH"/>
            </w:pPr>
            <w:r w:rsidRPr="001D0283">
              <w:t>Tolerance</w:t>
            </w:r>
            <w:r>
              <w:t xml:space="preserve"> </w:t>
            </w:r>
            <w:r w:rsidRPr="001D0283">
              <w:t>(dB)</w:t>
            </w:r>
          </w:p>
        </w:tc>
      </w:tr>
      <w:tr w:rsidR="00CE096E" w:rsidRPr="001D0283" w14:paraId="41F1C289" w14:textId="77777777" w:rsidTr="00D1434B">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4130BD" w14:textId="77777777" w:rsidR="00CE096E" w:rsidRPr="001D0283" w:rsidRDefault="00CE096E" w:rsidP="00D1434B">
            <w:pPr>
              <w:pStyle w:val="TAC"/>
              <w:keepNext w:val="0"/>
              <w:rPr>
                <w:lang w:eastAsia="zh-CN"/>
              </w:rPr>
            </w:pPr>
            <w:r w:rsidRPr="001D0283">
              <w:t>n</w:t>
            </w:r>
            <w:r>
              <w:t>111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F78844" w14:textId="77777777" w:rsidR="00CE096E" w:rsidRPr="001D0283" w:rsidRDefault="00CE096E" w:rsidP="00D1434B">
            <w:pPr>
              <w:pStyle w:val="TAC"/>
            </w:pPr>
            <w:proofErr w:type="gramStart"/>
            <w:r>
              <w:t>31</w:t>
            </w:r>
            <w:r>
              <w:rPr>
                <w:vertAlign w:val="superscript"/>
              </w:rPr>
              <w:t>6,x</w:t>
            </w:r>
            <w:proofErr w:type="gram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338F18" w14:textId="77777777" w:rsidR="00CE096E" w:rsidRPr="001D0283" w:rsidRDefault="00CE096E" w:rsidP="00D1434B">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053EE6" w14:textId="77777777" w:rsidR="00CE096E" w:rsidRPr="001D0283" w:rsidRDefault="00CE096E" w:rsidP="00D1434B">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AB35A" w14:textId="77777777" w:rsidR="00CE096E" w:rsidRPr="001D0283" w:rsidRDefault="00CE096E" w:rsidP="00D1434B">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F6D91" w14:textId="77777777" w:rsidR="00CE096E" w:rsidRPr="001D0283" w:rsidRDefault="00CE096E" w:rsidP="00D1434B">
            <w:pPr>
              <w:pStyle w:val="TAC"/>
              <w:rPr>
                <w:b/>
              </w:rPr>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AB523B" w14:textId="77777777" w:rsidR="00CE096E" w:rsidRPr="001D0283" w:rsidRDefault="00CE096E" w:rsidP="00D1434B">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7E7342" w14:textId="77777777" w:rsidR="00CE096E" w:rsidRPr="001D0283" w:rsidRDefault="00CE096E" w:rsidP="00D1434B">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186BF1" w14:textId="77777777" w:rsidR="00CE096E" w:rsidRPr="001D0283" w:rsidRDefault="00CE096E" w:rsidP="00D1434B">
            <w:pPr>
              <w:pStyle w:val="TAC"/>
            </w:pPr>
            <w:r w:rsidRPr="001D0283">
              <w:t>+2/-3</w:t>
            </w:r>
          </w:p>
        </w:tc>
      </w:tr>
      <w:tr w:rsidR="00CE096E" w:rsidRPr="001D0283" w14:paraId="4607A18E" w14:textId="77777777" w:rsidTr="00D1434B">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72C0CE45" w14:textId="77777777" w:rsidR="00CE096E" w:rsidRDefault="00CE096E" w:rsidP="00D1434B">
            <w:pPr>
              <w:pStyle w:val="TAN"/>
              <w:keepNext w:val="0"/>
            </w:pPr>
            <w:r w:rsidRPr="001D0283">
              <w:t>NOTE</w:t>
            </w:r>
            <w:r>
              <w:t xml:space="preserve"> </w:t>
            </w:r>
            <w:r w:rsidRPr="001D0283">
              <w:t>5:</w:t>
            </w:r>
            <w:r w:rsidRPr="001D0283">
              <w:tab/>
            </w:r>
            <w:r>
              <w:t>Achieved via Tx diversity.</w:t>
            </w:r>
          </w:p>
          <w:p w14:paraId="69B6185D" w14:textId="77777777" w:rsidR="00CE096E" w:rsidRDefault="00CE096E" w:rsidP="00D1434B">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09D185D3" w14:textId="77777777" w:rsidR="00CE096E" w:rsidRPr="001D0283" w:rsidRDefault="00CE096E" w:rsidP="00D1434B">
            <w:pPr>
              <w:pStyle w:val="TAN"/>
              <w:keepNext w:val="0"/>
            </w:pPr>
            <w:r>
              <w:t xml:space="preserve">NOTE X:  The power class does not include the channel bandwidths as mentioned in NOTE x of </w:t>
            </w:r>
            <w:r w:rsidRPr="00F47697">
              <w:t>Table 5.3.5-1</w:t>
            </w:r>
          </w:p>
        </w:tc>
      </w:tr>
    </w:tbl>
    <w:p w14:paraId="16D57D4D" w14:textId="1734C279" w:rsidR="00CE096E" w:rsidRDefault="00CE096E" w:rsidP="00734A02">
      <w:pPr>
        <w:spacing w:before="120"/>
        <w:jc w:val="both"/>
        <w:rPr>
          <w:rFonts w:cs="Arial"/>
          <w:b/>
          <w:bCs/>
          <w:szCs w:val="18"/>
        </w:rPr>
      </w:pPr>
    </w:p>
    <w:p w14:paraId="441B4F15" w14:textId="77777777" w:rsidR="00CE096E" w:rsidRDefault="00CE096E" w:rsidP="00CE096E">
      <w:pPr>
        <w:spacing w:before="120"/>
        <w:jc w:val="both"/>
        <w:rPr>
          <w:rFonts w:asciiTheme="majorBidi" w:hAnsiTheme="majorBidi" w:cstheme="majorBidi"/>
          <w:b/>
          <w:bCs/>
          <w:lang w:val="en-US"/>
        </w:rPr>
      </w:pPr>
      <w:r w:rsidRPr="008B31AA">
        <w:rPr>
          <w:b/>
          <w:bCs/>
          <w:lang w:val="en-US" w:eastAsia="zh-CN" w:bidi="fa-IR"/>
        </w:rPr>
        <w:t xml:space="preserve">Proposal 2: specify NS_xx to ensure the FCC SEM requirements (specified in </w:t>
      </w:r>
      <w:r w:rsidRPr="008B31AA">
        <w:rPr>
          <w:rFonts w:asciiTheme="majorBidi" w:hAnsiTheme="majorBidi" w:cstheme="majorBidi"/>
          <w:b/>
          <w:bCs/>
          <w:lang w:val="en-US"/>
        </w:rPr>
        <w:t>CFR Title 47 Part 90.210(m) and Part 90.1215)</w:t>
      </w:r>
    </w:p>
    <w:p w14:paraId="6A82EDB4" w14:textId="77777777" w:rsidR="00CE096E" w:rsidRPr="00233D99" w:rsidRDefault="00CE096E" w:rsidP="00CE096E">
      <w:pPr>
        <w:spacing w:before="120"/>
        <w:jc w:val="both"/>
        <w:rPr>
          <w:b/>
          <w:bCs/>
          <w:lang w:val="en-US" w:eastAsia="zh-CN" w:bidi="fa-IR"/>
        </w:rPr>
      </w:pPr>
      <w:r w:rsidRPr="008B31AA">
        <w:rPr>
          <w:b/>
          <w:bCs/>
          <w:lang w:val="en-US" w:eastAsia="zh-CN" w:bidi="fa-IR"/>
        </w:rPr>
        <w:t xml:space="preserve">Proposal </w:t>
      </w:r>
      <w:r>
        <w:rPr>
          <w:b/>
          <w:bCs/>
          <w:lang w:val="en-US" w:eastAsia="zh-CN" w:bidi="fa-IR"/>
        </w:rPr>
        <w:t xml:space="preserve">3: add a new section </w:t>
      </w:r>
      <w:r w:rsidRPr="00CE096E">
        <w:rPr>
          <w:b/>
          <w:bCs/>
          <w:lang w:val="en-US" w:eastAsia="zh-CN" w:bidi="fa-IR"/>
        </w:rPr>
        <w:t xml:space="preserve">6.5.2.3.x </w:t>
      </w:r>
      <w:r>
        <w:rPr>
          <w:b/>
          <w:bCs/>
          <w:lang w:val="en-US" w:eastAsia="zh-CN" w:bidi="fa-IR"/>
        </w:rPr>
        <w:t>as with the following Table:</w:t>
      </w:r>
    </w:p>
    <w:p w14:paraId="3BE5FA8B" w14:textId="77777777" w:rsidR="00CE096E" w:rsidRPr="001D0283" w:rsidRDefault="00CE096E" w:rsidP="00CE096E">
      <w:pPr>
        <w:pStyle w:val="TH"/>
      </w:pPr>
      <w:r w:rsidRPr="001D0283">
        <w:lastRenderedPageBreak/>
        <w:t>Table 6.5.2.3.</w:t>
      </w:r>
      <w:r>
        <w:t>x</w:t>
      </w:r>
      <w:r w:rsidRPr="001D0283">
        <w:t>-</w:t>
      </w:r>
      <w:r>
        <w:t>1</w:t>
      </w:r>
      <w:r w:rsidRPr="001D0283">
        <w:t xml:space="preserve">: Additional requirements for </w:t>
      </w:r>
      <w:r w:rsidRPr="001D0283">
        <w:rPr>
          <w:rFonts w:eastAsia="Yu Mincho"/>
        </w:rPr>
        <w:t>"</w:t>
      </w:r>
      <w:r w:rsidRPr="001D0283">
        <w:t>NS_</w:t>
      </w:r>
      <w:r>
        <w:t>xx”</w:t>
      </w:r>
    </w:p>
    <w:tbl>
      <w:tblPr>
        <w:tblW w:w="8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2"/>
        <w:gridCol w:w="4950"/>
        <w:gridCol w:w="1350"/>
      </w:tblGrid>
      <w:tr w:rsidR="00CE096E" w:rsidRPr="001D0283" w14:paraId="27F6A2CF" w14:textId="77777777" w:rsidTr="00D1434B">
        <w:trPr>
          <w:jc w:val="center"/>
        </w:trPr>
        <w:tc>
          <w:tcPr>
            <w:tcW w:w="2242" w:type="dxa"/>
            <w:tcBorders>
              <w:bottom w:val="nil"/>
            </w:tcBorders>
            <w:shd w:val="clear" w:color="auto" w:fill="auto"/>
          </w:tcPr>
          <w:p w14:paraId="00C96C69" w14:textId="77777777" w:rsidR="00CE096E" w:rsidRPr="001D0283" w:rsidRDefault="00CE096E" w:rsidP="00D1434B">
            <w:pPr>
              <w:pStyle w:val="TAH"/>
            </w:pPr>
            <w:r w:rsidRPr="001D0283">
              <w:t>Δf</w:t>
            </w:r>
            <w:r w:rsidRPr="001D0283">
              <w:rPr>
                <w:vertAlign w:val="subscript"/>
              </w:rPr>
              <w:t>OOB</w:t>
            </w:r>
            <w:r w:rsidRPr="001D0283">
              <w:rPr>
                <w:vertAlign w:val="subscript"/>
              </w:rPr>
              <w:br/>
            </w:r>
            <w:r w:rsidRPr="001D0283">
              <w:t>(MHz)</w:t>
            </w:r>
          </w:p>
        </w:tc>
        <w:tc>
          <w:tcPr>
            <w:tcW w:w="4950" w:type="dxa"/>
          </w:tcPr>
          <w:p w14:paraId="4A509750" w14:textId="77777777" w:rsidR="00CE096E" w:rsidRPr="000D7C8D" w:rsidRDefault="00CE096E" w:rsidP="00D1434B">
            <w:pPr>
              <w:pStyle w:val="TAH"/>
              <w:rPr>
                <w:b w:val="0"/>
                <w:bCs/>
              </w:rPr>
            </w:pPr>
            <w:r w:rsidRPr="000D7C8D">
              <w:rPr>
                <w:b w:val="0"/>
                <w:bCs/>
              </w:rPr>
              <w:t>Channel bandwidth (MHz) / Spectrum emission limit (dBm)</w:t>
            </w:r>
          </w:p>
        </w:tc>
        <w:tc>
          <w:tcPr>
            <w:tcW w:w="1350" w:type="dxa"/>
            <w:tcBorders>
              <w:bottom w:val="nil"/>
            </w:tcBorders>
            <w:shd w:val="clear" w:color="auto" w:fill="auto"/>
          </w:tcPr>
          <w:p w14:paraId="10C9C77C" w14:textId="77777777" w:rsidR="00CE096E" w:rsidRPr="001D0283" w:rsidRDefault="00CE096E" w:rsidP="00D1434B">
            <w:pPr>
              <w:pStyle w:val="TAH"/>
            </w:pPr>
            <w:r w:rsidRPr="001D0283">
              <w:t>Measurement</w:t>
            </w:r>
            <w:r w:rsidRPr="001D0283">
              <w:br/>
              <w:t>bandwidth</w:t>
            </w:r>
          </w:p>
        </w:tc>
      </w:tr>
      <w:tr w:rsidR="00CE096E" w:rsidRPr="001D0283" w14:paraId="01E94860" w14:textId="77777777" w:rsidTr="00D1434B">
        <w:trPr>
          <w:jc w:val="center"/>
        </w:trPr>
        <w:tc>
          <w:tcPr>
            <w:tcW w:w="2242" w:type="dxa"/>
            <w:tcBorders>
              <w:top w:val="nil"/>
            </w:tcBorders>
            <w:shd w:val="clear" w:color="auto" w:fill="auto"/>
          </w:tcPr>
          <w:p w14:paraId="3BD0B2F8" w14:textId="77777777" w:rsidR="00CE096E" w:rsidRPr="001D0283" w:rsidRDefault="00CE096E" w:rsidP="00D1434B">
            <w:pPr>
              <w:pStyle w:val="TAH"/>
            </w:pPr>
          </w:p>
        </w:tc>
        <w:tc>
          <w:tcPr>
            <w:tcW w:w="4950" w:type="dxa"/>
            <w:shd w:val="clear" w:color="auto" w:fill="auto"/>
          </w:tcPr>
          <w:p w14:paraId="506EB0C8" w14:textId="77777777" w:rsidR="00CE096E" w:rsidRPr="001D0283" w:rsidRDefault="00CE096E" w:rsidP="00D1434B">
            <w:pPr>
              <w:pStyle w:val="TAH"/>
            </w:pPr>
            <w:r>
              <w:rPr>
                <w:lang w:eastAsia="zh-CN"/>
              </w:rPr>
              <w:t xml:space="preserve"> </w:t>
            </w:r>
            <w:r w:rsidRPr="001D0283">
              <w:rPr>
                <w:rFonts w:hint="eastAsia"/>
                <w:lang w:eastAsia="zh-CN"/>
              </w:rPr>
              <w:t>10</w:t>
            </w:r>
            <w:r>
              <w:rPr>
                <w:lang w:eastAsia="zh-CN"/>
              </w:rPr>
              <w:t xml:space="preserve">, </w:t>
            </w:r>
            <w:r w:rsidRPr="001D0283">
              <w:rPr>
                <w:rFonts w:hint="eastAsia"/>
                <w:lang w:eastAsia="zh-CN"/>
              </w:rPr>
              <w:t>15</w:t>
            </w:r>
            <w:r>
              <w:rPr>
                <w:lang w:eastAsia="zh-CN"/>
              </w:rPr>
              <w:t xml:space="preserve">, </w:t>
            </w:r>
            <w:r>
              <w:t>20, 25, 30, 40,50</w:t>
            </w:r>
          </w:p>
        </w:tc>
        <w:tc>
          <w:tcPr>
            <w:tcW w:w="1350" w:type="dxa"/>
            <w:tcBorders>
              <w:top w:val="nil"/>
            </w:tcBorders>
            <w:shd w:val="clear" w:color="auto" w:fill="auto"/>
          </w:tcPr>
          <w:p w14:paraId="4180B695" w14:textId="77777777" w:rsidR="00CE096E" w:rsidRPr="001D0283" w:rsidRDefault="00CE096E" w:rsidP="00D1434B">
            <w:pPr>
              <w:pStyle w:val="TAH"/>
            </w:pPr>
          </w:p>
        </w:tc>
      </w:tr>
      <w:tr w:rsidR="00CE096E" w:rsidRPr="001D0283" w14:paraId="0DA632D4" w14:textId="77777777" w:rsidTr="00D1434B">
        <w:trPr>
          <w:jc w:val="center"/>
        </w:trPr>
        <w:tc>
          <w:tcPr>
            <w:tcW w:w="2242" w:type="dxa"/>
            <w:tcBorders>
              <w:top w:val="nil"/>
            </w:tcBorders>
            <w:shd w:val="clear" w:color="auto" w:fill="auto"/>
          </w:tcPr>
          <w:p w14:paraId="6D8A40F9" w14:textId="77777777" w:rsidR="00CE096E" w:rsidRPr="00EB1E0A" w:rsidRDefault="00CE096E" w:rsidP="00D1434B">
            <w:pPr>
              <w:pStyle w:val="TAH"/>
              <w:rPr>
                <w:b w:val="0"/>
                <w:bCs/>
              </w:rPr>
            </w:pPr>
            <w:r w:rsidRPr="00EB1E0A">
              <w:rPr>
                <w:b w:val="0"/>
                <w:bCs/>
              </w:rPr>
              <w:t>± 0 – 0.45* CBW</w:t>
            </w:r>
          </w:p>
        </w:tc>
        <w:tc>
          <w:tcPr>
            <w:tcW w:w="4950" w:type="dxa"/>
            <w:shd w:val="clear" w:color="auto" w:fill="auto"/>
          </w:tcPr>
          <w:p w14:paraId="6BEB6FD7" w14:textId="77777777" w:rsidR="00CE096E" w:rsidRPr="00EB1E0A" w:rsidRDefault="00CE096E" w:rsidP="00D1434B">
            <w:pPr>
              <w:pStyle w:val="TAH"/>
              <w:rPr>
                <w:b w:val="0"/>
                <w:bCs/>
                <w:lang w:eastAsia="zh-CN"/>
              </w:rPr>
            </w:pPr>
            <w:r w:rsidRPr="00EB1E0A">
              <w:rPr>
                <w:b w:val="0"/>
                <w:bCs/>
                <w:lang w:eastAsia="zh-CN"/>
              </w:rPr>
              <w:t>0</w:t>
            </w:r>
          </w:p>
        </w:tc>
        <w:tc>
          <w:tcPr>
            <w:tcW w:w="1350" w:type="dxa"/>
            <w:vMerge w:val="restart"/>
            <w:tcBorders>
              <w:top w:val="nil"/>
            </w:tcBorders>
            <w:shd w:val="clear" w:color="auto" w:fill="auto"/>
            <w:vAlign w:val="center"/>
          </w:tcPr>
          <w:p w14:paraId="422E84B7" w14:textId="77777777" w:rsidR="00CE096E" w:rsidRPr="001D0283" w:rsidRDefault="00CE096E" w:rsidP="00D1434B">
            <w:pPr>
              <w:pStyle w:val="TAC"/>
            </w:pPr>
            <w:r>
              <w:t>1% CBW</w:t>
            </w:r>
          </w:p>
        </w:tc>
      </w:tr>
      <w:tr w:rsidR="00CE096E" w:rsidRPr="001D0283" w14:paraId="32ECC8BF" w14:textId="77777777" w:rsidTr="00D1434B">
        <w:trPr>
          <w:jc w:val="center"/>
        </w:trPr>
        <w:tc>
          <w:tcPr>
            <w:tcW w:w="2242" w:type="dxa"/>
            <w:shd w:val="clear" w:color="auto" w:fill="auto"/>
            <w:hideMark/>
          </w:tcPr>
          <w:p w14:paraId="3BF8BA65" w14:textId="77777777" w:rsidR="00CE096E" w:rsidRPr="001D0283" w:rsidRDefault="00CE096E" w:rsidP="00D1434B">
            <w:pPr>
              <w:pStyle w:val="TAC"/>
            </w:pPr>
            <w:r w:rsidRPr="001D0283">
              <w:t>±</w:t>
            </w:r>
            <w:r>
              <w:t xml:space="preserve"> 0.45 *CBW </w:t>
            </w:r>
            <w:r w:rsidRPr="001D0283">
              <w:t>–</w:t>
            </w:r>
            <w:r>
              <w:t xml:space="preserve"> </w:t>
            </w:r>
            <w:r w:rsidRPr="001D0283">
              <w:t>0</w:t>
            </w:r>
            <w:r>
              <w:t>.5* CBW</w:t>
            </w:r>
          </w:p>
        </w:tc>
        <w:tc>
          <w:tcPr>
            <w:tcW w:w="4950" w:type="dxa"/>
            <w:shd w:val="clear" w:color="auto" w:fill="auto"/>
            <w:hideMark/>
          </w:tcPr>
          <w:p w14:paraId="50138431" w14:textId="77777777" w:rsidR="00CE096E" w:rsidRPr="00EB1E0A" w:rsidRDefault="00CE096E" w:rsidP="00D1434B">
            <w:pPr>
              <w:pStyle w:val="TAC"/>
              <w:rPr>
                <w:szCs w:val="18"/>
              </w:rPr>
            </w:pPr>
            <w:r w:rsidRPr="00EB1E0A">
              <w:rPr>
                <w:szCs w:val="18"/>
              </w:rPr>
              <w:t xml:space="preserve">568 </w:t>
            </w:r>
            <w:proofErr w:type="gramStart"/>
            <w:r w:rsidRPr="00EB1E0A">
              <w:rPr>
                <w:szCs w:val="18"/>
              </w:rPr>
              <w:t>log</w:t>
            </w:r>
            <w:proofErr w:type="gramEnd"/>
            <w:r w:rsidRPr="00EB1E0A">
              <w:rPr>
                <w:szCs w:val="18"/>
              </w:rPr>
              <w:t xml:space="preserve"> (% of CBW/45)</w:t>
            </w:r>
          </w:p>
        </w:tc>
        <w:tc>
          <w:tcPr>
            <w:tcW w:w="1350" w:type="dxa"/>
            <w:vMerge/>
            <w:shd w:val="clear" w:color="auto" w:fill="auto"/>
            <w:vAlign w:val="center"/>
          </w:tcPr>
          <w:p w14:paraId="17C31AEE" w14:textId="77777777" w:rsidR="00CE096E" w:rsidRPr="001D0283" w:rsidRDefault="00CE096E" w:rsidP="00D1434B">
            <w:pPr>
              <w:pStyle w:val="TAC"/>
            </w:pPr>
          </w:p>
        </w:tc>
      </w:tr>
      <w:tr w:rsidR="00CE096E" w:rsidRPr="001D0283" w14:paraId="7502DE35" w14:textId="77777777" w:rsidTr="00D1434B">
        <w:trPr>
          <w:jc w:val="center"/>
        </w:trPr>
        <w:tc>
          <w:tcPr>
            <w:tcW w:w="2242" w:type="dxa"/>
            <w:shd w:val="clear" w:color="auto" w:fill="auto"/>
          </w:tcPr>
          <w:p w14:paraId="40DE0846" w14:textId="77777777" w:rsidR="00CE096E" w:rsidRPr="001D0283" w:rsidRDefault="00CE096E" w:rsidP="00D1434B">
            <w:pPr>
              <w:pStyle w:val="TAC"/>
            </w:pPr>
            <w:r w:rsidRPr="001D0283">
              <w:t>±</w:t>
            </w:r>
            <w:r>
              <w:t xml:space="preserve"> 0.5 *CBW </w:t>
            </w:r>
            <w:r w:rsidRPr="001D0283">
              <w:t>–</w:t>
            </w:r>
            <w:r>
              <w:t xml:space="preserve"> </w:t>
            </w:r>
            <w:r w:rsidRPr="001D0283">
              <w:t>0</w:t>
            </w:r>
            <w:r>
              <w:t>.55* CBW</w:t>
            </w:r>
          </w:p>
        </w:tc>
        <w:tc>
          <w:tcPr>
            <w:tcW w:w="4950" w:type="dxa"/>
            <w:shd w:val="clear" w:color="auto" w:fill="auto"/>
          </w:tcPr>
          <w:p w14:paraId="20F04ACF" w14:textId="77777777" w:rsidR="00CE096E" w:rsidRPr="00EB1E0A" w:rsidRDefault="00CE096E" w:rsidP="00D1434B">
            <w:pPr>
              <w:pStyle w:val="TAC"/>
              <w:rPr>
                <w:szCs w:val="18"/>
              </w:rPr>
            </w:pPr>
            <w:r w:rsidRPr="00EB1E0A">
              <w:rPr>
                <w:szCs w:val="18"/>
              </w:rPr>
              <w:t>26 + 145 log (% of CBW/50)</w:t>
            </w:r>
          </w:p>
        </w:tc>
        <w:tc>
          <w:tcPr>
            <w:tcW w:w="1350" w:type="dxa"/>
            <w:vMerge/>
            <w:shd w:val="clear" w:color="auto" w:fill="auto"/>
          </w:tcPr>
          <w:p w14:paraId="3D72B7D3" w14:textId="77777777" w:rsidR="00CE096E" w:rsidRDefault="00CE096E" w:rsidP="00D1434B">
            <w:pPr>
              <w:pStyle w:val="TAC"/>
            </w:pPr>
          </w:p>
        </w:tc>
      </w:tr>
      <w:tr w:rsidR="00CE096E" w:rsidRPr="001D0283" w14:paraId="5892B18D" w14:textId="77777777" w:rsidTr="00D1434B">
        <w:trPr>
          <w:jc w:val="center"/>
        </w:trPr>
        <w:tc>
          <w:tcPr>
            <w:tcW w:w="2242" w:type="dxa"/>
            <w:shd w:val="clear" w:color="auto" w:fill="auto"/>
          </w:tcPr>
          <w:p w14:paraId="0A139F2D" w14:textId="77777777" w:rsidR="00CE096E" w:rsidRPr="001D0283" w:rsidRDefault="00CE096E" w:rsidP="00D1434B">
            <w:pPr>
              <w:pStyle w:val="TAC"/>
            </w:pPr>
            <w:r w:rsidRPr="001D0283">
              <w:t>±</w:t>
            </w:r>
            <w:r>
              <w:t xml:space="preserve"> 0.55 *CBW </w:t>
            </w:r>
            <w:r w:rsidRPr="001D0283">
              <w:t>–</w:t>
            </w:r>
            <w:r>
              <w:t xml:space="preserve"> 1*CBW</w:t>
            </w:r>
          </w:p>
        </w:tc>
        <w:tc>
          <w:tcPr>
            <w:tcW w:w="4950" w:type="dxa"/>
            <w:shd w:val="clear" w:color="auto" w:fill="auto"/>
          </w:tcPr>
          <w:p w14:paraId="2DCE4802" w14:textId="77777777" w:rsidR="00CE096E" w:rsidRPr="00EB1E0A" w:rsidRDefault="00CE096E" w:rsidP="00D1434B">
            <w:pPr>
              <w:pStyle w:val="TAC"/>
              <w:rPr>
                <w:szCs w:val="18"/>
              </w:rPr>
            </w:pPr>
            <w:r w:rsidRPr="00EB1E0A">
              <w:rPr>
                <w:szCs w:val="18"/>
              </w:rPr>
              <w:t>32 + 31 log (% of CBW/55)</w:t>
            </w:r>
          </w:p>
        </w:tc>
        <w:tc>
          <w:tcPr>
            <w:tcW w:w="1350" w:type="dxa"/>
            <w:vMerge/>
            <w:shd w:val="clear" w:color="auto" w:fill="auto"/>
          </w:tcPr>
          <w:p w14:paraId="5DAD3337" w14:textId="77777777" w:rsidR="00CE096E" w:rsidRDefault="00CE096E" w:rsidP="00D1434B">
            <w:pPr>
              <w:pStyle w:val="TAC"/>
            </w:pPr>
          </w:p>
        </w:tc>
      </w:tr>
      <w:tr w:rsidR="00CE096E" w:rsidRPr="001D0283" w14:paraId="5A40C864" w14:textId="77777777" w:rsidTr="00D1434B">
        <w:trPr>
          <w:jc w:val="center"/>
        </w:trPr>
        <w:tc>
          <w:tcPr>
            <w:tcW w:w="2242" w:type="dxa"/>
            <w:shd w:val="clear" w:color="auto" w:fill="auto"/>
          </w:tcPr>
          <w:p w14:paraId="0EB24FA2" w14:textId="77777777" w:rsidR="00CE096E" w:rsidRPr="001D0283" w:rsidRDefault="00CE096E" w:rsidP="00D1434B">
            <w:pPr>
              <w:pStyle w:val="TAC"/>
            </w:pPr>
            <w:r w:rsidRPr="001D0283">
              <w:t>±</w:t>
            </w:r>
            <w:r>
              <w:t xml:space="preserve"> 1 *CBW </w:t>
            </w:r>
            <w:r w:rsidRPr="001D0283">
              <w:t>–</w:t>
            </w:r>
            <w:r>
              <w:t xml:space="preserve"> 1.5*CBW</w:t>
            </w:r>
          </w:p>
        </w:tc>
        <w:tc>
          <w:tcPr>
            <w:tcW w:w="4950" w:type="dxa"/>
            <w:shd w:val="clear" w:color="auto" w:fill="auto"/>
          </w:tcPr>
          <w:p w14:paraId="69A5B26C" w14:textId="77777777" w:rsidR="00CE096E" w:rsidRPr="00EB1E0A" w:rsidRDefault="00CE096E" w:rsidP="00D1434B">
            <w:pPr>
              <w:pStyle w:val="TAC"/>
              <w:rPr>
                <w:szCs w:val="18"/>
              </w:rPr>
            </w:pPr>
            <w:r w:rsidRPr="00EB1E0A">
              <w:rPr>
                <w:szCs w:val="18"/>
              </w:rPr>
              <w:t>40 + 57 log (% of CBW/100)</w:t>
            </w:r>
          </w:p>
        </w:tc>
        <w:tc>
          <w:tcPr>
            <w:tcW w:w="1350" w:type="dxa"/>
            <w:vMerge/>
            <w:shd w:val="clear" w:color="auto" w:fill="auto"/>
          </w:tcPr>
          <w:p w14:paraId="14BAB865" w14:textId="77777777" w:rsidR="00CE096E" w:rsidRDefault="00CE096E" w:rsidP="00D1434B">
            <w:pPr>
              <w:pStyle w:val="TAC"/>
            </w:pPr>
          </w:p>
        </w:tc>
      </w:tr>
    </w:tbl>
    <w:p w14:paraId="771C59ED" w14:textId="77777777" w:rsidR="00CE096E" w:rsidRPr="00CE096E" w:rsidRDefault="00CE096E" w:rsidP="00CE096E">
      <w:pPr>
        <w:spacing w:before="120"/>
        <w:jc w:val="both"/>
        <w:rPr>
          <w:b/>
          <w:bCs/>
          <w:lang w:eastAsia="zh-CN" w:bidi="fa-IR"/>
        </w:rPr>
      </w:pPr>
      <w:r w:rsidRPr="00CE096E">
        <w:rPr>
          <w:b/>
          <w:bCs/>
          <w:lang w:val="en-US" w:eastAsia="zh-CN" w:bidi="fa-IR"/>
        </w:rPr>
        <w:t xml:space="preserve">Proposal 4: Band n111 should be added to Table 6.5.3.2-1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CE096E" w:rsidRPr="001D0283" w14:paraId="1AD87825" w14:textId="77777777" w:rsidTr="00D1434B">
        <w:trPr>
          <w:tblHeader/>
          <w:jc w:val="center"/>
        </w:trPr>
        <w:tc>
          <w:tcPr>
            <w:tcW w:w="959" w:type="dxa"/>
            <w:tcBorders>
              <w:bottom w:val="nil"/>
            </w:tcBorders>
            <w:shd w:val="clear" w:color="auto" w:fill="auto"/>
            <w:vAlign w:val="center"/>
            <w:hideMark/>
          </w:tcPr>
          <w:p w14:paraId="15B2DB67" w14:textId="77777777" w:rsidR="00CE096E" w:rsidRPr="001D0283" w:rsidRDefault="00CE096E" w:rsidP="00D1434B">
            <w:pPr>
              <w:pStyle w:val="TAH"/>
              <w:keepNext w:val="0"/>
            </w:pPr>
            <w:r w:rsidRPr="001D0283">
              <w:t>NR</w:t>
            </w:r>
            <w:r>
              <w:t xml:space="preserve"> </w:t>
            </w:r>
            <w:r w:rsidRPr="001D0283">
              <w:t>Band</w:t>
            </w:r>
          </w:p>
        </w:tc>
        <w:tc>
          <w:tcPr>
            <w:tcW w:w="7981" w:type="dxa"/>
            <w:gridSpan w:val="7"/>
            <w:hideMark/>
          </w:tcPr>
          <w:p w14:paraId="0997AD1A" w14:textId="77777777" w:rsidR="00CE096E" w:rsidRPr="001D0283" w:rsidRDefault="00CE096E" w:rsidP="00D1434B">
            <w:pPr>
              <w:pStyle w:val="TAH"/>
            </w:pPr>
            <w:r w:rsidRPr="001D0283">
              <w:t>Spurious</w:t>
            </w:r>
            <w:r>
              <w:t xml:space="preserve"> </w:t>
            </w:r>
            <w:r w:rsidRPr="001D0283">
              <w:t>emission</w:t>
            </w:r>
            <w:r>
              <w:t xml:space="preserve"> </w:t>
            </w:r>
            <w:r w:rsidRPr="001D0283">
              <w:t>for</w:t>
            </w:r>
            <w:r>
              <w:t xml:space="preserve"> </w:t>
            </w:r>
            <w:r w:rsidRPr="001D0283">
              <w:t>UE</w:t>
            </w:r>
            <w:r>
              <w:t xml:space="preserve"> </w:t>
            </w:r>
            <w:r w:rsidRPr="001D0283">
              <w:t>co-existence</w:t>
            </w:r>
          </w:p>
        </w:tc>
      </w:tr>
      <w:tr w:rsidR="00CE096E" w:rsidRPr="001D0283" w14:paraId="4D7B3E50" w14:textId="77777777" w:rsidTr="00D1434B">
        <w:trPr>
          <w:tblHeader/>
          <w:jc w:val="center"/>
        </w:trPr>
        <w:tc>
          <w:tcPr>
            <w:tcW w:w="959" w:type="dxa"/>
            <w:tcBorders>
              <w:top w:val="nil"/>
              <w:bottom w:val="single" w:sz="4" w:space="0" w:color="auto"/>
            </w:tcBorders>
            <w:shd w:val="clear" w:color="auto" w:fill="auto"/>
            <w:vAlign w:val="center"/>
            <w:hideMark/>
          </w:tcPr>
          <w:p w14:paraId="7D85D1AB" w14:textId="77777777" w:rsidR="00CE096E" w:rsidRPr="001D0283" w:rsidRDefault="00CE096E" w:rsidP="00D1434B">
            <w:pPr>
              <w:pStyle w:val="TAH"/>
              <w:keepNext w:val="0"/>
            </w:pPr>
          </w:p>
        </w:tc>
        <w:tc>
          <w:tcPr>
            <w:tcW w:w="2831" w:type="dxa"/>
            <w:hideMark/>
          </w:tcPr>
          <w:p w14:paraId="11C99019" w14:textId="77777777" w:rsidR="00CE096E" w:rsidRPr="001D0283" w:rsidRDefault="00CE096E" w:rsidP="00D1434B">
            <w:pPr>
              <w:pStyle w:val="TAH"/>
            </w:pPr>
            <w:r w:rsidRPr="001D0283">
              <w:t>Protected</w:t>
            </w:r>
            <w:r>
              <w:t xml:space="preserve"> </w:t>
            </w:r>
            <w:r w:rsidRPr="001D0283">
              <w:t>band</w:t>
            </w:r>
          </w:p>
        </w:tc>
        <w:tc>
          <w:tcPr>
            <w:tcW w:w="2239" w:type="dxa"/>
            <w:gridSpan w:val="3"/>
            <w:hideMark/>
          </w:tcPr>
          <w:p w14:paraId="7CA9D609" w14:textId="77777777" w:rsidR="00CE096E" w:rsidRPr="001D0283" w:rsidRDefault="00CE096E" w:rsidP="00D1434B">
            <w:pPr>
              <w:pStyle w:val="TAH"/>
            </w:pPr>
            <w:r w:rsidRPr="001D0283">
              <w:t>Frequency</w:t>
            </w:r>
            <w:r>
              <w:t xml:space="preserve"> </w:t>
            </w:r>
            <w:r w:rsidRPr="001D0283">
              <w:t>range</w:t>
            </w:r>
            <w:r>
              <w:t xml:space="preserve"> </w:t>
            </w:r>
            <w:r w:rsidRPr="001D0283">
              <w:t>(MHz)</w:t>
            </w:r>
          </w:p>
        </w:tc>
        <w:tc>
          <w:tcPr>
            <w:tcW w:w="1133" w:type="dxa"/>
            <w:hideMark/>
          </w:tcPr>
          <w:p w14:paraId="1A851800" w14:textId="77777777" w:rsidR="00CE096E" w:rsidRPr="001D0283" w:rsidRDefault="00CE096E" w:rsidP="00D1434B">
            <w:pPr>
              <w:pStyle w:val="TAH"/>
            </w:pPr>
            <w:r w:rsidRPr="001D0283">
              <w:t>Maximum</w:t>
            </w:r>
            <w:r>
              <w:t xml:space="preserve"> </w:t>
            </w:r>
            <w:r w:rsidRPr="001D0283">
              <w:t>Level</w:t>
            </w:r>
            <w:r>
              <w:t xml:space="preserve"> </w:t>
            </w:r>
            <w:r w:rsidRPr="001D0283">
              <w:t>(dBm)</w:t>
            </w:r>
          </w:p>
        </w:tc>
        <w:tc>
          <w:tcPr>
            <w:tcW w:w="850" w:type="dxa"/>
            <w:hideMark/>
          </w:tcPr>
          <w:p w14:paraId="7EF66DDF" w14:textId="77777777" w:rsidR="00CE096E" w:rsidRPr="001D0283" w:rsidRDefault="00CE096E" w:rsidP="00D1434B">
            <w:pPr>
              <w:pStyle w:val="TAH"/>
            </w:pPr>
            <w:r w:rsidRPr="001D0283">
              <w:t>MBW</w:t>
            </w:r>
            <w:r>
              <w:t xml:space="preserve"> </w:t>
            </w:r>
            <w:r w:rsidRPr="001D0283">
              <w:t>(MHz)</w:t>
            </w:r>
          </w:p>
        </w:tc>
        <w:tc>
          <w:tcPr>
            <w:tcW w:w="928" w:type="dxa"/>
            <w:noWrap/>
            <w:hideMark/>
          </w:tcPr>
          <w:p w14:paraId="4EE1F4DA" w14:textId="77777777" w:rsidR="00CE096E" w:rsidRPr="001D0283" w:rsidRDefault="00CE096E" w:rsidP="00D1434B">
            <w:pPr>
              <w:pStyle w:val="TAH"/>
            </w:pPr>
            <w:r w:rsidRPr="001D0283">
              <w:t>NOTE</w:t>
            </w:r>
          </w:p>
        </w:tc>
      </w:tr>
      <w:tr w:rsidR="00CE096E" w:rsidRPr="001D0283" w14:paraId="1DCFAB42" w14:textId="77777777" w:rsidTr="00D1434B">
        <w:trPr>
          <w:jc w:val="center"/>
        </w:trPr>
        <w:tc>
          <w:tcPr>
            <w:tcW w:w="959" w:type="dxa"/>
            <w:tcBorders>
              <w:bottom w:val="nil"/>
            </w:tcBorders>
            <w:shd w:val="clear" w:color="auto" w:fill="auto"/>
          </w:tcPr>
          <w:p w14:paraId="0C126B37" w14:textId="77777777" w:rsidR="00CE096E" w:rsidRPr="001D0283" w:rsidRDefault="00CE096E" w:rsidP="00D1434B">
            <w:pPr>
              <w:pStyle w:val="TAC"/>
              <w:keepNext w:val="0"/>
            </w:pPr>
            <w:r w:rsidRPr="001D0283">
              <w:t>n79</w:t>
            </w:r>
            <w:r>
              <w:t xml:space="preserve">, </w:t>
            </w:r>
            <w:r w:rsidRPr="00010CA7">
              <w:rPr>
                <w:highlight w:val="green"/>
              </w:rPr>
              <w:t>n111</w:t>
            </w:r>
          </w:p>
        </w:tc>
        <w:tc>
          <w:tcPr>
            <w:tcW w:w="2831" w:type="dxa"/>
          </w:tcPr>
          <w:p w14:paraId="39A7E2E4" w14:textId="77777777" w:rsidR="00CE096E" w:rsidRPr="001D0283" w:rsidRDefault="00CE096E" w:rsidP="00D1434B">
            <w:pPr>
              <w:pStyle w:val="TAL"/>
            </w:pPr>
            <w:r w:rsidRPr="001D0283">
              <w:t>E-UTRA</w:t>
            </w:r>
            <w:r>
              <w:t xml:space="preserve"> </w:t>
            </w:r>
            <w:r w:rsidRPr="001D0283">
              <w:t>Band</w:t>
            </w:r>
            <w:r>
              <w:t xml:space="preserve"> </w:t>
            </w:r>
            <w:r w:rsidRPr="001D0283">
              <w:t>1,</w:t>
            </w:r>
            <w:r>
              <w:t xml:space="preserve"> </w:t>
            </w:r>
            <w:r w:rsidRPr="001D0283">
              <w:t>3,</w:t>
            </w:r>
            <w:r>
              <w:t xml:space="preserve"> </w:t>
            </w:r>
            <w:r w:rsidRPr="001D0283">
              <w:t>5,</w:t>
            </w:r>
            <w:r>
              <w:t xml:space="preserve"> </w:t>
            </w:r>
            <w:r w:rsidRPr="001D0283">
              <w:t>7,</w:t>
            </w:r>
            <w:r>
              <w:t xml:space="preserve"> </w:t>
            </w:r>
            <w:r w:rsidRPr="001D0283">
              <w:t>8,</w:t>
            </w:r>
            <w:r>
              <w:t xml:space="preserve"> </w:t>
            </w:r>
            <w:r w:rsidRPr="001D0283">
              <w:t>11,</w:t>
            </w:r>
            <w:r>
              <w:t xml:space="preserve"> </w:t>
            </w:r>
            <w:r w:rsidRPr="001D0283">
              <w:t>18,</w:t>
            </w:r>
            <w:r>
              <w:t xml:space="preserve"> </w:t>
            </w:r>
            <w:r w:rsidRPr="001D0283">
              <w:t>19,</w:t>
            </w:r>
            <w:r>
              <w:t xml:space="preserve"> </w:t>
            </w:r>
            <w:r w:rsidRPr="001D0283">
              <w:t>21,</w:t>
            </w:r>
            <w:r>
              <w:t xml:space="preserve"> </w:t>
            </w:r>
            <w:r w:rsidRPr="001D0283">
              <w:t>28,</w:t>
            </w:r>
            <w:r>
              <w:t xml:space="preserve"> </w:t>
            </w:r>
            <w:r w:rsidRPr="001D0283">
              <w:t>34,</w:t>
            </w:r>
            <w:r>
              <w:t xml:space="preserve"> </w:t>
            </w:r>
            <w:r w:rsidRPr="001D0283">
              <w:t>38,</w:t>
            </w:r>
            <w:r>
              <w:t xml:space="preserve"> </w:t>
            </w:r>
            <w:r w:rsidRPr="001D0283">
              <w:t>39,</w:t>
            </w:r>
            <w:r>
              <w:t xml:space="preserve"> </w:t>
            </w:r>
            <w:r w:rsidRPr="001D0283">
              <w:t>40,</w:t>
            </w:r>
            <w:r>
              <w:t xml:space="preserve"> </w:t>
            </w:r>
            <w:r w:rsidRPr="001D0283">
              <w:t>41,</w:t>
            </w:r>
            <w:r>
              <w:t xml:space="preserve"> </w:t>
            </w:r>
            <w:r w:rsidRPr="001D0283">
              <w:t>42,</w:t>
            </w:r>
            <w:r>
              <w:t xml:space="preserve"> </w:t>
            </w:r>
            <w:r w:rsidRPr="001D0283">
              <w:t>65,</w:t>
            </w:r>
            <w:r>
              <w:t xml:space="preserve"> </w:t>
            </w:r>
            <w:r w:rsidRPr="001D0283">
              <w:t>74</w:t>
            </w:r>
          </w:p>
          <w:p w14:paraId="78B80A5C" w14:textId="77777777" w:rsidR="00CE096E" w:rsidRPr="001D0283" w:rsidRDefault="00CE096E" w:rsidP="00D1434B">
            <w:pPr>
              <w:pStyle w:val="TAL"/>
            </w:pPr>
            <w:r w:rsidRPr="001D0283">
              <w:t>NR</w:t>
            </w:r>
            <w:r>
              <w:t xml:space="preserve"> </w:t>
            </w:r>
            <w:r w:rsidRPr="001D0283">
              <w:t>Band</w:t>
            </w:r>
            <w:r>
              <w:t xml:space="preserve"> </w:t>
            </w:r>
            <w:r w:rsidRPr="001D0283">
              <w:t>n105</w:t>
            </w:r>
          </w:p>
        </w:tc>
        <w:tc>
          <w:tcPr>
            <w:tcW w:w="810" w:type="dxa"/>
          </w:tcPr>
          <w:p w14:paraId="47725AD7" w14:textId="77777777" w:rsidR="00CE096E" w:rsidRPr="001D0283" w:rsidRDefault="00CE096E" w:rsidP="00D1434B">
            <w:pPr>
              <w:pStyle w:val="TAC"/>
            </w:pPr>
            <w:r w:rsidRPr="001D0283">
              <w:t>F</w:t>
            </w:r>
            <w:r w:rsidRPr="001D0283">
              <w:rPr>
                <w:vertAlign w:val="subscript"/>
              </w:rPr>
              <w:t>DL_low</w:t>
            </w:r>
          </w:p>
        </w:tc>
        <w:tc>
          <w:tcPr>
            <w:tcW w:w="540" w:type="dxa"/>
          </w:tcPr>
          <w:p w14:paraId="0913C7D8" w14:textId="77777777" w:rsidR="00CE096E" w:rsidRPr="001D0283" w:rsidRDefault="00CE096E" w:rsidP="00D1434B">
            <w:pPr>
              <w:pStyle w:val="TAC"/>
            </w:pPr>
            <w:r w:rsidRPr="001D0283">
              <w:t>-</w:t>
            </w:r>
          </w:p>
        </w:tc>
        <w:tc>
          <w:tcPr>
            <w:tcW w:w="889" w:type="dxa"/>
          </w:tcPr>
          <w:p w14:paraId="56E665DC" w14:textId="77777777" w:rsidR="00CE096E" w:rsidRPr="001D0283" w:rsidRDefault="00CE096E" w:rsidP="00D1434B">
            <w:pPr>
              <w:pStyle w:val="TAC"/>
            </w:pPr>
            <w:r w:rsidRPr="001D0283">
              <w:t>F</w:t>
            </w:r>
            <w:r w:rsidRPr="001D0283">
              <w:rPr>
                <w:vertAlign w:val="subscript"/>
              </w:rPr>
              <w:t>DL_high</w:t>
            </w:r>
          </w:p>
        </w:tc>
        <w:tc>
          <w:tcPr>
            <w:tcW w:w="1133" w:type="dxa"/>
          </w:tcPr>
          <w:p w14:paraId="5FDE9232" w14:textId="77777777" w:rsidR="00CE096E" w:rsidRPr="001D0283" w:rsidRDefault="00CE096E" w:rsidP="00D1434B">
            <w:pPr>
              <w:pStyle w:val="TAC"/>
            </w:pPr>
            <w:r w:rsidRPr="001D0283">
              <w:t>-50</w:t>
            </w:r>
          </w:p>
        </w:tc>
        <w:tc>
          <w:tcPr>
            <w:tcW w:w="850" w:type="dxa"/>
            <w:noWrap/>
          </w:tcPr>
          <w:p w14:paraId="789B69DE" w14:textId="77777777" w:rsidR="00CE096E" w:rsidRPr="001D0283" w:rsidRDefault="00CE096E" w:rsidP="00D1434B">
            <w:pPr>
              <w:pStyle w:val="TAC"/>
            </w:pPr>
            <w:r w:rsidRPr="001D0283">
              <w:t>1</w:t>
            </w:r>
          </w:p>
        </w:tc>
        <w:tc>
          <w:tcPr>
            <w:tcW w:w="928" w:type="dxa"/>
            <w:noWrap/>
          </w:tcPr>
          <w:p w14:paraId="7D396474" w14:textId="77777777" w:rsidR="00CE096E" w:rsidRPr="001D0283" w:rsidRDefault="00CE096E" w:rsidP="00D1434B">
            <w:pPr>
              <w:pStyle w:val="TAC"/>
            </w:pPr>
          </w:p>
        </w:tc>
      </w:tr>
      <w:tr w:rsidR="00CE096E" w:rsidRPr="001D0283" w14:paraId="0F74072E" w14:textId="77777777" w:rsidTr="00D1434B">
        <w:trPr>
          <w:jc w:val="center"/>
        </w:trPr>
        <w:tc>
          <w:tcPr>
            <w:tcW w:w="959" w:type="dxa"/>
            <w:tcBorders>
              <w:top w:val="nil"/>
              <w:bottom w:val="single" w:sz="4" w:space="0" w:color="auto"/>
            </w:tcBorders>
            <w:shd w:val="clear" w:color="auto" w:fill="auto"/>
          </w:tcPr>
          <w:p w14:paraId="42E9B2DB" w14:textId="77777777" w:rsidR="00CE096E" w:rsidRPr="001D0283" w:rsidRDefault="00CE096E" w:rsidP="00D1434B">
            <w:pPr>
              <w:pStyle w:val="TAC"/>
              <w:keepNext w:val="0"/>
            </w:pPr>
          </w:p>
        </w:tc>
        <w:tc>
          <w:tcPr>
            <w:tcW w:w="2831" w:type="dxa"/>
          </w:tcPr>
          <w:p w14:paraId="1A7F5806" w14:textId="77777777" w:rsidR="00CE096E" w:rsidRPr="001D0283" w:rsidRDefault="00CE096E" w:rsidP="00D1434B">
            <w:pPr>
              <w:pStyle w:val="TAL"/>
            </w:pPr>
            <w:r w:rsidRPr="001D0283">
              <w:t>Frequency</w:t>
            </w:r>
            <w:r>
              <w:t xml:space="preserve"> </w:t>
            </w:r>
            <w:r w:rsidRPr="001D0283">
              <w:t>range</w:t>
            </w:r>
          </w:p>
        </w:tc>
        <w:tc>
          <w:tcPr>
            <w:tcW w:w="810" w:type="dxa"/>
          </w:tcPr>
          <w:p w14:paraId="22609734" w14:textId="77777777" w:rsidR="00CE096E" w:rsidRPr="001D0283" w:rsidRDefault="00CE096E" w:rsidP="00D1434B">
            <w:pPr>
              <w:pStyle w:val="TAC"/>
            </w:pPr>
            <w:r w:rsidRPr="001D0283">
              <w:t>1884.5</w:t>
            </w:r>
          </w:p>
        </w:tc>
        <w:tc>
          <w:tcPr>
            <w:tcW w:w="540" w:type="dxa"/>
          </w:tcPr>
          <w:p w14:paraId="6E956221" w14:textId="77777777" w:rsidR="00CE096E" w:rsidRPr="001D0283" w:rsidRDefault="00CE096E" w:rsidP="00D1434B">
            <w:pPr>
              <w:pStyle w:val="TAC"/>
            </w:pPr>
            <w:r w:rsidRPr="001D0283">
              <w:t>-</w:t>
            </w:r>
          </w:p>
        </w:tc>
        <w:tc>
          <w:tcPr>
            <w:tcW w:w="889" w:type="dxa"/>
          </w:tcPr>
          <w:p w14:paraId="73E28DB0" w14:textId="77777777" w:rsidR="00CE096E" w:rsidRPr="001D0283" w:rsidRDefault="00CE096E" w:rsidP="00D1434B">
            <w:pPr>
              <w:pStyle w:val="TAC"/>
            </w:pPr>
            <w:r w:rsidRPr="001D0283">
              <w:t>1915.7</w:t>
            </w:r>
          </w:p>
        </w:tc>
        <w:tc>
          <w:tcPr>
            <w:tcW w:w="1133" w:type="dxa"/>
          </w:tcPr>
          <w:p w14:paraId="556282F6" w14:textId="77777777" w:rsidR="00CE096E" w:rsidRPr="001D0283" w:rsidRDefault="00CE096E" w:rsidP="00D1434B">
            <w:pPr>
              <w:pStyle w:val="TAC"/>
            </w:pPr>
            <w:r w:rsidRPr="001D0283">
              <w:t>-41</w:t>
            </w:r>
          </w:p>
        </w:tc>
        <w:tc>
          <w:tcPr>
            <w:tcW w:w="850" w:type="dxa"/>
            <w:noWrap/>
          </w:tcPr>
          <w:p w14:paraId="3F46F21B" w14:textId="77777777" w:rsidR="00CE096E" w:rsidRPr="001D0283" w:rsidRDefault="00CE096E" w:rsidP="00D1434B">
            <w:pPr>
              <w:pStyle w:val="TAC"/>
            </w:pPr>
            <w:r w:rsidRPr="001D0283">
              <w:t>0.3</w:t>
            </w:r>
          </w:p>
        </w:tc>
        <w:tc>
          <w:tcPr>
            <w:tcW w:w="928" w:type="dxa"/>
            <w:noWrap/>
          </w:tcPr>
          <w:p w14:paraId="1FC2CE60" w14:textId="77777777" w:rsidR="00CE096E" w:rsidRPr="001D0283" w:rsidRDefault="00CE096E" w:rsidP="00D1434B">
            <w:pPr>
              <w:pStyle w:val="TAC"/>
            </w:pPr>
            <w:r w:rsidRPr="001D0283">
              <w:t>8</w:t>
            </w:r>
          </w:p>
        </w:tc>
      </w:tr>
      <w:tr w:rsidR="00CE096E" w:rsidRPr="001D0283" w14:paraId="56FD5206" w14:textId="77777777" w:rsidTr="00D1434B">
        <w:trPr>
          <w:jc w:val="center"/>
        </w:trPr>
        <w:tc>
          <w:tcPr>
            <w:tcW w:w="8940" w:type="dxa"/>
            <w:gridSpan w:val="8"/>
            <w:vAlign w:val="center"/>
          </w:tcPr>
          <w:p w14:paraId="71441C11" w14:textId="77777777" w:rsidR="00CE096E" w:rsidRPr="001D0283" w:rsidRDefault="00CE096E" w:rsidP="00D1434B">
            <w:pPr>
              <w:pStyle w:val="TAN"/>
              <w:keepNext w:val="0"/>
            </w:pPr>
            <w:r w:rsidRPr="001D0283">
              <w:t>NOTE</w:t>
            </w:r>
            <w:r>
              <w:t xml:space="preserve"> </w:t>
            </w:r>
            <w:r w:rsidRPr="001D0283">
              <w:t>1:</w:t>
            </w:r>
            <w:r w:rsidRPr="001D0283">
              <w:tab/>
              <w:t>F</w:t>
            </w:r>
            <w:r w:rsidRPr="001D0283">
              <w:rPr>
                <w:vertAlign w:val="subscript"/>
              </w:rPr>
              <w:t>DL_low</w:t>
            </w:r>
            <w:r>
              <w:t xml:space="preserve"> </w:t>
            </w:r>
            <w:r w:rsidRPr="001D0283">
              <w:t>and</w:t>
            </w:r>
            <w:r>
              <w:t xml:space="preserve"> </w:t>
            </w:r>
            <w:r w:rsidRPr="001D0283">
              <w:t>F</w:t>
            </w:r>
            <w:r w:rsidRPr="001D0283">
              <w:rPr>
                <w:vertAlign w:val="subscript"/>
              </w:rPr>
              <w:t>DL_high</w:t>
            </w:r>
            <w:r>
              <w:rPr>
                <w:vertAlign w:val="subscript"/>
              </w:rPr>
              <w:t xml:space="preserve"> </w:t>
            </w:r>
            <w:r w:rsidRPr="001D0283">
              <w:t>refer</w:t>
            </w:r>
            <w:r>
              <w:t xml:space="preserve"> </w:t>
            </w:r>
            <w:r w:rsidRPr="001D0283">
              <w:t>to</w:t>
            </w:r>
            <w:r>
              <w:t xml:space="preserve"> </w:t>
            </w:r>
            <w:r w:rsidRPr="001D0283">
              <w:t>each</w:t>
            </w:r>
            <w:r>
              <w:t xml:space="preserve"> </w:t>
            </w:r>
            <w:r w:rsidRPr="001D0283">
              <w:t>frequency</w:t>
            </w:r>
            <w:r>
              <w:t xml:space="preserve"> </w:t>
            </w:r>
            <w:r w:rsidRPr="001D0283">
              <w:t>band</w:t>
            </w:r>
            <w:r>
              <w:t xml:space="preserve"> </w:t>
            </w:r>
            <w:r w:rsidRPr="001D0283">
              <w:t>specified</w:t>
            </w:r>
            <w:r>
              <w:t xml:space="preserve"> </w:t>
            </w:r>
            <w:r w:rsidRPr="001D0283">
              <w:t>in</w:t>
            </w:r>
            <w:r>
              <w:t xml:space="preserve"> </w:t>
            </w:r>
            <w:r w:rsidRPr="001D0283">
              <w:t>Table</w:t>
            </w:r>
            <w:r>
              <w:t xml:space="preserve"> </w:t>
            </w:r>
            <w:r w:rsidRPr="001D0283">
              <w:t>5.2-1</w:t>
            </w:r>
            <w:r>
              <w:t xml:space="preserve"> </w:t>
            </w:r>
            <w:r w:rsidRPr="001D0283">
              <w:t>in</w:t>
            </w:r>
            <w:r>
              <w:t xml:space="preserve"> </w:t>
            </w:r>
            <w:r w:rsidRPr="001D0283">
              <w:t>TS</w:t>
            </w:r>
            <w:r>
              <w:t xml:space="preserve"> </w:t>
            </w:r>
            <w:r w:rsidRPr="001D0283">
              <w:t>38.101-1</w:t>
            </w:r>
            <w:r>
              <w:t xml:space="preserve"> </w:t>
            </w:r>
            <w:r w:rsidRPr="001D0283">
              <w:t>or</w:t>
            </w:r>
            <w:r>
              <w:t xml:space="preserve"> </w:t>
            </w:r>
            <w:r w:rsidRPr="001D0283">
              <w:t>Table</w:t>
            </w:r>
            <w:r>
              <w:t xml:space="preserve"> </w:t>
            </w:r>
            <w:r w:rsidRPr="001D0283">
              <w:t>5.5-1</w:t>
            </w:r>
            <w:r>
              <w:t xml:space="preserve"> </w:t>
            </w:r>
            <w:r w:rsidRPr="001D0283">
              <w:t>in</w:t>
            </w:r>
            <w:r>
              <w:t xml:space="preserve"> </w:t>
            </w:r>
            <w:r w:rsidRPr="001D0283">
              <w:t>TS</w:t>
            </w:r>
            <w:r>
              <w:t xml:space="preserve"> </w:t>
            </w:r>
            <w:r w:rsidRPr="001D0283">
              <w:t>36.101</w:t>
            </w:r>
          </w:p>
          <w:p w14:paraId="5CF5A665" w14:textId="77777777" w:rsidR="00CE096E" w:rsidRPr="001D0283" w:rsidRDefault="00CE096E" w:rsidP="00D1434B">
            <w:pPr>
              <w:pStyle w:val="TAN"/>
              <w:keepNext w:val="0"/>
            </w:pPr>
            <w:r w:rsidRPr="001D0283">
              <w:t>NOTE</w:t>
            </w:r>
            <w:r>
              <w:t xml:space="preserve"> </w:t>
            </w:r>
            <w:r w:rsidRPr="001D0283">
              <w:t>8:</w:t>
            </w:r>
            <w:r w:rsidRPr="001D0283">
              <w:tab/>
              <w:t>Applicable</w:t>
            </w:r>
            <w:r>
              <w:t xml:space="preserve"> </w:t>
            </w:r>
            <w:r w:rsidRPr="001D0283">
              <w:t>when</w:t>
            </w:r>
            <w:r>
              <w:t xml:space="preserve"> </w:t>
            </w:r>
            <w:r w:rsidRPr="001D0283">
              <w:t>co-existence</w:t>
            </w:r>
            <w:r>
              <w:t xml:space="preserve"> </w:t>
            </w:r>
            <w:r w:rsidRPr="001D0283">
              <w:t>with</w:t>
            </w:r>
            <w:r>
              <w:t xml:space="preserve"> </w:t>
            </w:r>
            <w:r w:rsidRPr="001D0283">
              <w:t>PHS</w:t>
            </w:r>
            <w:r>
              <w:t xml:space="preserve"> </w:t>
            </w:r>
            <w:r w:rsidRPr="001D0283">
              <w:t>system</w:t>
            </w:r>
            <w:r>
              <w:t xml:space="preserve"> </w:t>
            </w:r>
            <w:r w:rsidRPr="001D0283">
              <w:t>operating</w:t>
            </w:r>
            <w:r>
              <w:t xml:space="preserve"> </w:t>
            </w:r>
            <w:r w:rsidRPr="001D0283">
              <w:t>in</w:t>
            </w:r>
            <w:r>
              <w:t xml:space="preserve"> </w:t>
            </w:r>
            <w:r w:rsidRPr="001D0283">
              <w:t>1884.5</w:t>
            </w:r>
            <w:r>
              <w:t xml:space="preserve"> </w:t>
            </w:r>
            <w:r w:rsidRPr="001D0283">
              <w:t>-</w:t>
            </w:r>
            <w:r>
              <w:t xml:space="preserve"> </w:t>
            </w:r>
            <w:r w:rsidRPr="001D0283">
              <w:t>1915.7</w:t>
            </w:r>
            <w:r>
              <w:t xml:space="preserve"> </w:t>
            </w:r>
            <w:r w:rsidRPr="001D0283">
              <w:t>MHz.</w:t>
            </w:r>
          </w:p>
        </w:tc>
      </w:tr>
    </w:tbl>
    <w:p w14:paraId="4F408825" w14:textId="3B9A6C54" w:rsidR="00CE096E" w:rsidRDefault="00CE096E" w:rsidP="00CE096E">
      <w:pPr>
        <w:spacing w:before="120"/>
        <w:jc w:val="both"/>
        <w:rPr>
          <w:lang w:eastAsia="zh-CN" w:bidi="fa-IR"/>
        </w:rPr>
      </w:pPr>
    </w:p>
    <w:p w14:paraId="1C350DC2" w14:textId="77777777" w:rsidR="00CE096E" w:rsidRPr="00CE096E" w:rsidRDefault="00CE096E" w:rsidP="00CE096E">
      <w:pPr>
        <w:spacing w:before="120"/>
        <w:jc w:val="both"/>
        <w:rPr>
          <w:b/>
          <w:bCs/>
          <w:lang w:val="en-US" w:eastAsia="zh-CN" w:bidi="fa-IR"/>
        </w:rPr>
      </w:pPr>
      <w:r w:rsidRPr="00CE096E">
        <w:rPr>
          <w:b/>
          <w:bCs/>
          <w:lang w:val="en-US" w:eastAsia="zh-CN" w:bidi="fa-IR"/>
        </w:rPr>
        <w:t xml:space="preserve">Proposal 5: Update </w:t>
      </w:r>
      <w:r w:rsidRPr="00CE096E">
        <w:rPr>
          <w:rFonts w:eastAsia="PMingLiU"/>
          <w:b/>
          <w:bCs/>
        </w:rPr>
        <w:t>Table 7.3.2-1b</w:t>
      </w:r>
      <w:r>
        <w:rPr>
          <w:rFonts w:eastAsia="PMingLiU"/>
          <w:b/>
          <w:bCs/>
        </w:rPr>
        <w:t>/3</w:t>
      </w:r>
      <w:r w:rsidRPr="00CE096E">
        <w:rPr>
          <w:rFonts w:eastAsia="PMingLiU"/>
          <w:b/>
          <w:bCs/>
        </w:rPr>
        <w:t xml:space="preserve"> as:</w:t>
      </w:r>
    </w:p>
    <w:p w14:paraId="3A5D92CF" w14:textId="77777777" w:rsidR="00CE096E" w:rsidRPr="00F9519C" w:rsidRDefault="00CE096E" w:rsidP="00CE096E">
      <w:pPr>
        <w:pStyle w:val="TH"/>
        <w:rPr>
          <w:rFonts w:eastAsia="PMingLiU"/>
        </w:rPr>
      </w:pPr>
      <w:r w:rsidRPr="00F9519C">
        <w:rPr>
          <w:rFonts w:eastAsia="PMingLiU"/>
        </w:rPr>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2"/>
        <w:gridCol w:w="4306"/>
        <w:gridCol w:w="2530"/>
        <w:gridCol w:w="945"/>
      </w:tblGrid>
      <w:tr w:rsidR="00CE096E" w:rsidRPr="00F9519C" w14:paraId="52E6FB7A" w14:textId="77777777" w:rsidTr="00D1434B">
        <w:trPr>
          <w:tblHeader/>
          <w:jc w:val="center"/>
        </w:trPr>
        <w:tc>
          <w:tcPr>
            <w:tcW w:w="5000" w:type="pct"/>
            <w:gridSpan w:val="5"/>
            <w:vAlign w:val="center"/>
          </w:tcPr>
          <w:p w14:paraId="32D5E60B" w14:textId="77777777" w:rsidR="00CE096E" w:rsidRPr="00F9519C" w:rsidRDefault="00CE096E" w:rsidP="00D1434B">
            <w:pPr>
              <w:pStyle w:val="TAH"/>
              <w:rPr>
                <w:lang w:eastAsia="zh-TW"/>
              </w:rPr>
            </w:pPr>
            <w:r w:rsidRPr="00F9519C">
              <w:rPr>
                <w:lang w:eastAsia="zh-TW"/>
              </w:rPr>
              <w:t>Operating band / SCS / Channel bandwidth / REFSENS</w:t>
            </w:r>
          </w:p>
        </w:tc>
      </w:tr>
      <w:tr w:rsidR="00CE096E" w:rsidRPr="00F9519C" w14:paraId="43AD0A0D" w14:textId="77777777" w:rsidTr="00D1434B">
        <w:trPr>
          <w:tblHeader/>
          <w:jc w:val="center"/>
        </w:trPr>
        <w:tc>
          <w:tcPr>
            <w:tcW w:w="617" w:type="pct"/>
            <w:vAlign w:val="center"/>
          </w:tcPr>
          <w:p w14:paraId="024A5C1A" w14:textId="77777777" w:rsidR="00CE096E" w:rsidRPr="00F9519C" w:rsidRDefault="00CE096E" w:rsidP="00D1434B">
            <w:pPr>
              <w:pStyle w:val="TAH"/>
              <w:rPr>
                <w:lang w:eastAsia="zh-TW"/>
              </w:rPr>
            </w:pPr>
            <w:r w:rsidRPr="00F9519C">
              <w:rPr>
                <w:lang w:eastAsia="zh-TW"/>
              </w:rPr>
              <w:t>Operating band</w:t>
            </w:r>
          </w:p>
        </w:tc>
        <w:tc>
          <w:tcPr>
            <w:tcW w:w="339" w:type="pct"/>
            <w:vAlign w:val="center"/>
          </w:tcPr>
          <w:p w14:paraId="79BC10AE" w14:textId="77777777" w:rsidR="00CE096E" w:rsidRPr="00F9519C" w:rsidRDefault="00CE096E" w:rsidP="00D1434B">
            <w:pPr>
              <w:pStyle w:val="TAH"/>
              <w:rPr>
                <w:lang w:eastAsia="zh-TW"/>
              </w:rPr>
            </w:pPr>
            <w:r w:rsidRPr="00F9519C">
              <w:rPr>
                <w:lang w:eastAsia="zh-TW"/>
              </w:rPr>
              <w:t>SCS</w:t>
            </w:r>
          </w:p>
          <w:p w14:paraId="3ED8EF1B" w14:textId="77777777" w:rsidR="00CE096E" w:rsidRPr="00F9519C" w:rsidRDefault="00CE096E" w:rsidP="00D1434B">
            <w:pPr>
              <w:pStyle w:val="TAH"/>
              <w:rPr>
                <w:lang w:eastAsia="zh-TW"/>
              </w:rPr>
            </w:pPr>
            <w:r w:rsidRPr="00F9519C">
              <w:rPr>
                <w:lang w:eastAsia="zh-TW"/>
              </w:rPr>
              <w:t>kHz</w:t>
            </w:r>
          </w:p>
        </w:tc>
        <w:tc>
          <w:tcPr>
            <w:tcW w:w="2238" w:type="pct"/>
            <w:vAlign w:val="center"/>
          </w:tcPr>
          <w:p w14:paraId="2359AE03" w14:textId="77777777" w:rsidR="00CE096E" w:rsidRPr="00F9519C" w:rsidRDefault="00CE096E" w:rsidP="00D1434B">
            <w:pPr>
              <w:pStyle w:val="TAH"/>
              <w:rPr>
                <w:lang w:eastAsia="zh-TW"/>
              </w:rPr>
            </w:pPr>
            <w:r w:rsidRPr="00F9519C">
              <w:rPr>
                <w:lang w:eastAsia="zh-TW"/>
              </w:rPr>
              <w:t>Channel bandwidth (MHz)</w:t>
            </w:r>
          </w:p>
        </w:tc>
        <w:tc>
          <w:tcPr>
            <w:tcW w:w="1315" w:type="pct"/>
            <w:vAlign w:val="center"/>
          </w:tcPr>
          <w:p w14:paraId="42755C57" w14:textId="77777777" w:rsidR="00CE096E" w:rsidRPr="00F9519C" w:rsidRDefault="00CE096E" w:rsidP="00D1434B">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2B6458BD" w14:textId="77777777" w:rsidR="00CE096E" w:rsidRPr="00F9519C" w:rsidRDefault="00CE096E" w:rsidP="00D1434B">
            <w:pPr>
              <w:pStyle w:val="TAH"/>
              <w:rPr>
                <w:lang w:eastAsia="zh-TW"/>
              </w:rPr>
            </w:pPr>
            <w:r w:rsidRPr="00F9519C">
              <w:t>Duplex Mode</w:t>
            </w:r>
          </w:p>
        </w:tc>
      </w:tr>
      <w:tr w:rsidR="00CE096E" w:rsidRPr="00F9519C" w14:paraId="228FEBFC" w14:textId="77777777" w:rsidTr="00D1434B">
        <w:trPr>
          <w:jc w:val="center"/>
        </w:trPr>
        <w:tc>
          <w:tcPr>
            <w:tcW w:w="617" w:type="pct"/>
            <w:vMerge w:val="restart"/>
            <w:vAlign w:val="center"/>
          </w:tcPr>
          <w:p w14:paraId="606761D2" w14:textId="77777777" w:rsidR="00CE096E" w:rsidRPr="00F9519C" w:rsidRDefault="00CE096E" w:rsidP="00D1434B">
            <w:pPr>
              <w:spacing w:after="0"/>
              <w:jc w:val="center"/>
              <w:rPr>
                <w:rFonts w:ascii="Arial" w:hAnsi="Arial" w:cs="Arial"/>
                <w:sz w:val="18"/>
                <w:szCs w:val="18"/>
                <w:lang w:eastAsia="zh-TW"/>
              </w:rPr>
            </w:pPr>
            <w:r w:rsidRPr="00F9519C">
              <w:rPr>
                <w:rFonts w:ascii="Arial" w:hAnsi="Arial" w:cs="Arial"/>
                <w:sz w:val="18"/>
                <w:szCs w:val="18"/>
                <w:lang w:eastAsia="zh-TW"/>
              </w:rPr>
              <w:t>n</w:t>
            </w:r>
            <w:r>
              <w:rPr>
                <w:rFonts w:ascii="Arial" w:hAnsi="Arial" w:cs="Arial"/>
                <w:sz w:val="18"/>
                <w:szCs w:val="18"/>
                <w:lang w:eastAsia="zh-TW"/>
              </w:rPr>
              <w:t>111</w:t>
            </w:r>
            <w:r w:rsidRPr="00F9519C">
              <w:rPr>
                <w:rFonts w:ascii="Arial" w:hAnsi="Arial" w:cs="Arial"/>
                <w:sz w:val="18"/>
                <w:szCs w:val="18"/>
                <w:vertAlign w:val="superscript"/>
                <w:lang w:eastAsia="zh-TW"/>
              </w:rPr>
              <w:t>1</w:t>
            </w:r>
          </w:p>
        </w:tc>
        <w:tc>
          <w:tcPr>
            <w:tcW w:w="339" w:type="pct"/>
            <w:vAlign w:val="center"/>
          </w:tcPr>
          <w:p w14:paraId="7920B1F7" w14:textId="77777777" w:rsidR="00CE096E" w:rsidRPr="00F9519C" w:rsidRDefault="00CE096E" w:rsidP="00D1434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6585A85" w14:textId="77777777" w:rsidR="00CE096E" w:rsidRPr="00F9519C" w:rsidRDefault="00CE096E" w:rsidP="00D1434B">
            <w:pPr>
              <w:spacing w:after="0"/>
              <w:jc w:val="center"/>
              <w:rPr>
                <w:rFonts w:ascii="Arial" w:hAnsi="Arial" w:cs="Arial"/>
                <w:sz w:val="18"/>
                <w:szCs w:val="18"/>
                <w:lang w:eastAsia="zh-TW"/>
              </w:rPr>
            </w:pPr>
            <w:r w:rsidRPr="00F9519C">
              <w:rPr>
                <w:rFonts w:ascii="Arial" w:hAnsi="Arial" w:cs="Arial"/>
                <w:sz w:val="18"/>
                <w:szCs w:val="18"/>
                <w:lang w:eastAsia="zh-TW"/>
              </w:rPr>
              <w:t>10,</w:t>
            </w:r>
            <w:r>
              <w:rPr>
                <w:rFonts w:ascii="Arial" w:hAnsi="Arial" w:cs="Arial"/>
                <w:sz w:val="18"/>
                <w:szCs w:val="18"/>
                <w:lang w:eastAsia="zh-TW"/>
              </w:rPr>
              <w:t xml:space="preserve"> 15,</w:t>
            </w:r>
            <w:r w:rsidRPr="00F9519C">
              <w:rPr>
                <w:rFonts w:ascii="Arial" w:hAnsi="Arial" w:cs="Arial"/>
                <w:sz w:val="18"/>
                <w:szCs w:val="18"/>
                <w:lang w:eastAsia="zh-TW"/>
              </w:rPr>
              <w:t xml:space="preserve"> 20</w:t>
            </w:r>
            <w:r>
              <w:rPr>
                <w:rFonts w:ascii="Arial" w:hAnsi="Arial" w:cs="Arial"/>
                <w:sz w:val="18"/>
                <w:szCs w:val="18"/>
                <w:lang w:eastAsia="zh-TW"/>
              </w:rPr>
              <w:t>, 25</w:t>
            </w:r>
            <w:r w:rsidRPr="00F9519C">
              <w:rPr>
                <w:rFonts w:ascii="Arial" w:hAnsi="Arial" w:cs="Arial"/>
                <w:sz w:val="18"/>
                <w:szCs w:val="18"/>
                <w:lang w:eastAsia="zh-TW"/>
              </w:rPr>
              <w:t>, 30, 40, 50</w:t>
            </w:r>
          </w:p>
        </w:tc>
        <w:tc>
          <w:tcPr>
            <w:tcW w:w="1315" w:type="pct"/>
            <w:vAlign w:val="center"/>
          </w:tcPr>
          <w:p w14:paraId="3695A205" w14:textId="77777777" w:rsidR="00CE096E" w:rsidRPr="00F9519C" w:rsidRDefault="00CE096E" w:rsidP="00D1434B">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25755D7B" w14:textId="77777777" w:rsidR="00CE096E" w:rsidRPr="00F9519C" w:rsidRDefault="00CE096E" w:rsidP="00D1434B">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E096E" w:rsidRPr="00F9519C" w14:paraId="1D2390F3" w14:textId="77777777" w:rsidTr="00D1434B">
        <w:trPr>
          <w:jc w:val="center"/>
        </w:trPr>
        <w:tc>
          <w:tcPr>
            <w:tcW w:w="617" w:type="pct"/>
            <w:vMerge/>
            <w:vAlign w:val="center"/>
          </w:tcPr>
          <w:p w14:paraId="065CF426" w14:textId="77777777" w:rsidR="00CE096E" w:rsidRPr="00F9519C" w:rsidRDefault="00CE096E" w:rsidP="00D1434B">
            <w:pPr>
              <w:spacing w:after="0"/>
              <w:jc w:val="center"/>
              <w:rPr>
                <w:rFonts w:ascii="Arial" w:hAnsi="Arial" w:cs="Arial"/>
                <w:sz w:val="18"/>
                <w:szCs w:val="18"/>
                <w:lang w:eastAsia="zh-TW"/>
              </w:rPr>
            </w:pPr>
          </w:p>
        </w:tc>
        <w:tc>
          <w:tcPr>
            <w:tcW w:w="339" w:type="pct"/>
            <w:vAlign w:val="center"/>
          </w:tcPr>
          <w:p w14:paraId="370F01DD" w14:textId="77777777" w:rsidR="00CE096E" w:rsidRPr="00F9519C" w:rsidRDefault="00CE096E" w:rsidP="00D1434B">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tcPr>
          <w:p w14:paraId="55C74DA1" w14:textId="77777777" w:rsidR="00CE096E" w:rsidRPr="00F9519C" w:rsidRDefault="00CE096E" w:rsidP="00D1434B">
            <w:pPr>
              <w:spacing w:after="0"/>
              <w:jc w:val="center"/>
              <w:rPr>
                <w:rFonts w:ascii="Arial" w:hAnsi="Arial" w:cs="Arial"/>
                <w:sz w:val="18"/>
                <w:szCs w:val="18"/>
                <w:lang w:eastAsia="zh-TW"/>
              </w:rPr>
            </w:pPr>
            <w:r w:rsidRPr="002B56F4">
              <w:rPr>
                <w:rFonts w:ascii="Arial" w:hAnsi="Arial" w:cs="Arial"/>
                <w:sz w:val="18"/>
                <w:szCs w:val="18"/>
                <w:lang w:eastAsia="zh-TW"/>
              </w:rPr>
              <w:t>10,</w:t>
            </w:r>
            <w:r>
              <w:rPr>
                <w:rFonts w:ascii="Arial" w:hAnsi="Arial" w:cs="Arial"/>
                <w:sz w:val="18"/>
                <w:szCs w:val="18"/>
                <w:lang w:eastAsia="zh-TW"/>
              </w:rPr>
              <w:t xml:space="preserve"> 15,</w:t>
            </w:r>
            <w:r w:rsidRPr="002B56F4">
              <w:rPr>
                <w:rFonts w:ascii="Arial" w:hAnsi="Arial" w:cs="Arial"/>
                <w:sz w:val="18"/>
                <w:szCs w:val="18"/>
                <w:lang w:eastAsia="zh-TW"/>
              </w:rPr>
              <w:t xml:space="preserve"> 20,</w:t>
            </w:r>
            <w:r>
              <w:rPr>
                <w:rFonts w:ascii="Arial" w:hAnsi="Arial" w:cs="Arial"/>
                <w:sz w:val="18"/>
                <w:szCs w:val="18"/>
                <w:lang w:eastAsia="zh-TW"/>
              </w:rPr>
              <w:t xml:space="preserve"> </w:t>
            </w:r>
            <w:r w:rsidRPr="002B56F4">
              <w:rPr>
                <w:rFonts w:ascii="Arial" w:hAnsi="Arial" w:cs="Arial"/>
                <w:sz w:val="18"/>
                <w:szCs w:val="18"/>
                <w:lang w:eastAsia="zh-TW"/>
              </w:rPr>
              <w:t>25, 30, 40, 50</w:t>
            </w:r>
          </w:p>
        </w:tc>
        <w:tc>
          <w:tcPr>
            <w:tcW w:w="1315" w:type="pct"/>
            <w:vAlign w:val="center"/>
          </w:tcPr>
          <w:p w14:paraId="59FA0B3A" w14:textId="77777777" w:rsidR="00CE096E" w:rsidRPr="00F9519C" w:rsidRDefault="00CE096E" w:rsidP="00D1434B">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88DA5EE" w14:textId="77777777" w:rsidR="00CE096E" w:rsidRPr="00F9519C" w:rsidRDefault="00CE096E" w:rsidP="00D1434B">
            <w:pPr>
              <w:spacing w:after="0"/>
              <w:jc w:val="center"/>
              <w:rPr>
                <w:rFonts w:ascii="Arial" w:hAnsi="Arial" w:cs="Arial"/>
                <w:sz w:val="18"/>
                <w:szCs w:val="18"/>
                <w:lang w:eastAsia="zh-TW"/>
              </w:rPr>
            </w:pPr>
          </w:p>
        </w:tc>
      </w:tr>
      <w:tr w:rsidR="00CE096E" w:rsidRPr="00F9519C" w14:paraId="101AA62B" w14:textId="77777777" w:rsidTr="00D1434B">
        <w:trPr>
          <w:jc w:val="center"/>
        </w:trPr>
        <w:tc>
          <w:tcPr>
            <w:tcW w:w="617" w:type="pct"/>
            <w:vMerge/>
            <w:vAlign w:val="center"/>
          </w:tcPr>
          <w:p w14:paraId="787C8CEC" w14:textId="77777777" w:rsidR="00CE096E" w:rsidRPr="00F9519C" w:rsidRDefault="00CE096E" w:rsidP="00D1434B">
            <w:pPr>
              <w:spacing w:after="0"/>
              <w:jc w:val="center"/>
              <w:rPr>
                <w:rFonts w:ascii="Arial" w:hAnsi="Arial" w:cs="Arial"/>
                <w:sz w:val="18"/>
                <w:szCs w:val="18"/>
                <w:lang w:eastAsia="zh-TW"/>
              </w:rPr>
            </w:pPr>
          </w:p>
        </w:tc>
        <w:tc>
          <w:tcPr>
            <w:tcW w:w="339" w:type="pct"/>
            <w:vAlign w:val="center"/>
          </w:tcPr>
          <w:p w14:paraId="5D3720FC" w14:textId="77777777" w:rsidR="00CE096E" w:rsidRPr="00F9519C" w:rsidRDefault="00CE096E" w:rsidP="00D1434B">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tcPr>
          <w:p w14:paraId="26F94914" w14:textId="77777777" w:rsidR="00CE096E" w:rsidRPr="00F9519C" w:rsidRDefault="00CE096E" w:rsidP="00D1434B">
            <w:pPr>
              <w:spacing w:after="0"/>
              <w:jc w:val="center"/>
              <w:rPr>
                <w:rFonts w:ascii="Arial" w:hAnsi="Arial" w:cs="Arial"/>
                <w:sz w:val="18"/>
                <w:szCs w:val="18"/>
                <w:lang w:eastAsia="zh-TW"/>
              </w:rPr>
            </w:pPr>
            <w:r w:rsidRPr="002B56F4">
              <w:rPr>
                <w:rFonts w:ascii="Arial" w:hAnsi="Arial" w:cs="Arial"/>
                <w:sz w:val="18"/>
                <w:szCs w:val="18"/>
                <w:lang w:eastAsia="zh-TW"/>
              </w:rPr>
              <w:t>10,</w:t>
            </w:r>
            <w:r>
              <w:rPr>
                <w:rFonts w:ascii="Arial" w:hAnsi="Arial" w:cs="Arial"/>
                <w:sz w:val="18"/>
                <w:szCs w:val="18"/>
                <w:lang w:eastAsia="zh-TW"/>
              </w:rPr>
              <w:t xml:space="preserve"> 15,</w:t>
            </w:r>
            <w:r w:rsidRPr="002B56F4">
              <w:rPr>
                <w:rFonts w:ascii="Arial" w:hAnsi="Arial" w:cs="Arial"/>
                <w:sz w:val="18"/>
                <w:szCs w:val="18"/>
                <w:lang w:eastAsia="zh-TW"/>
              </w:rPr>
              <w:t xml:space="preserve"> 20,25, 30, 40, 50</w:t>
            </w:r>
          </w:p>
        </w:tc>
        <w:tc>
          <w:tcPr>
            <w:tcW w:w="1315" w:type="pct"/>
            <w:vAlign w:val="center"/>
          </w:tcPr>
          <w:p w14:paraId="44753C76" w14:textId="77777777" w:rsidR="00CE096E" w:rsidRPr="00F9519C" w:rsidRDefault="00CE096E" w:rsidP="00D1434B">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609D5D8C" w14:textId="77777777" w:rsidR="00CE096E" w:rsidRPr="00F9519C" w:rsidRDefault="00CE096E" w:rsidP="00D1434B">
            <w:pPr>
              <w:spacing w:after="0"/>
              <w:jc w:val="center"/>
              <w:rPr>
                <w:rFonts w:ascii="Arial" w:hAnsi="Arial" w:cs="Arial"/>
                <w:sz w:val="18"/>
                <w:szCs w:val="18"/>
                <w:lang w:eastAsia="zh-TW"/>
              </w:rPr>
            </w:pPr>
          </w:p>
        </w:tc>
      </w:tr>
      <w:tr w:rsidR="00CE096E" w:rsidRPr="00F9519C" w14:paraId="75C9430F" w14:textId="77777777" w:rsidTr="00D1434B">
        <w:trPr>
          <w:jc w:val="center"/>
        </w:trPr>
        <w:tc>
          <w:tcPr>
            <w:tcW w:w="5000" w:type="pct"/>
            <w:gridSpan w:val="5"/>
            <w:vAlign w:val="center"/>
          </w:tcPr>
          <w:p w14:paraId="69657F15" w14:textId="77777777" w:rsidR="00CE096E" w:rsidRPr="00F9519C" w:rsidRDefault="00CE096E" w:rsidP="00D1434B">
            <w:pPr>
              <w:pStyle w:val="TAN"/>
            </w:pPr>
            <w:r>
              <w:rPr>
                <w:rFonts w:eastAsia="SimSun"/>
                <w:lang w:val="en-US"/>
              </w:rPr>
              <w:t>NOTE 1:</w:t>
            </w:r>
            <w:r>
              <w:rPr>
                <w:rFonts w:eastAsia="SimSun"/>
                <w:lang w:val="en-US"/>
              </w:rPr>
              <w:tab/>
              <w:t xml:space="preserve">Four Rx antenna ports shall be the baseline for this operating band except for two Rx vehicular UE and two Rx antenna port XR UEs indicating UE capability </w:t>
            </w:r>
            <w:r>
              <w:rPr>
                <w:rFonts w:eastAsia="SimSun"/>
                <w:i/>
                <w:iCs/>
                <w:lang w:val="en-US"/>
              </w:rPr>
              <w:t>supportOf2RxXR-r18</w:t>
            </w:r>
            <w:r>
              <w:rPr>
                <w:rFonts w:eastAsia="SimSun"/>
                <w:lang w:val="en-US"/>
              </w:rPr>
              <w:t xml:space="preserve">. Four Rx antenna ports for </w:t>
            </w:r>
            <w:r>
              <w:rPr>
                <w:rFonts w:eastAsia="SimSun" w:hint="eastAsia"/>
                <w:lang w:val="en-US" w:eastAsia="zh-CN"/>
              </w:rPr>
              <w:t>(e)</w:t>
            </w:r>
            <w:r>
              <w:rPr>
                <w:rFonts w:eastAsia="SimSun"/>
                <w:lang w:val="en-US"/>
              </w:rPr>
              <w:t>RedCap UE is not supported for this operating band.</w:t>
            </w:r>
          </w:p>
        </w:tc>
      </w:tr>
    </w:tbl>
    <w:p w14:paraId="451E8F02" w14:textId="77777777" w:rsidR="00CE096E" w:rsidRDefault="00CE096E" w:rsidP="00CE096E">
      <w:pPr>
        <w:rPr>
          <w:lang w:eastAsia="zh-CN"/>
        </w:rPr>
      </w:pPr>
    </w:p>
    <w:p w14:paraId="4061239B" w14:textId="77777777" w:rsidR="00CE096E" w:rsidRPr="00F9519C" w:rsidRDefault="00CE096E" w:rsidP="00CE096E">
      <w:pPr>
        <w:pStyle w:val="TH"/>
      </w:pPr>
      <w:r w:rsidRPr="00F9519C">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7"/>
        <w:gridCol w:w="545"/>
        <w:gridCol w:w="466"/>
        <w:gridCol w:w="466"/>
        <w:gridCol w:w="466"/>
        <w:gridCol w:w="550"/>
        <w:gridCol w:w="456"/>
        <w:gridCol w:w="470"/>
        <w:gridCol w:w="437"/>
        <w:gridCol w:w="537"/>
        <w:gridCol w:w="470"/>
        <w:gridCol w:w="550"/>
        <w:gridCol w:w="464"/>
        <w:gridCol w:w="386"/>
        <w:gridCol w:w="453"/>
        <w:gridCol w:w="337"/>
        <w:gridCol w:w="377"/>
        <w:gridCol w:w="437"/>
        <w:gridCol w:w="767"/>
      </w:tblGrid>
      <w:tr w:rsidR="00CE096E" w:rsidRPr="00F9519C" w14:paraId="32FC1A12" w14:textId="77777777" w:rsidTr="00D1434B">
        <w:trPr>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699FD004" w14:textId="77777777" w:rsidR="00CE096E" w:rsidRPr="00F9519C" w:rsidRDefault="00CE096E" w:rsidP="00D1434B">
            <w:pPr>
              <w:pStyle w:val="TAH"/>
              <w:keepNext w:val="0"/>
            </w:pPr>
            <w:r w:rsidRPr="00F9519C">
              <w:t>Operating band / SCS (kHz) / Channel bandwidth (MHz) / Duplex mode</w:t>
            </w:r>
          </w:p>
        </w:tc>
      </w:tr>
      <w:tr w:rsidR="00CE096E" w:rsidRPr="00F9519C" w14:paraId="41F668FA" w14:textId="77777777" w:rsidTr="00D1434B">
        <w:trPr>
          <w:tblHeader/>
          <w:jc w:val="center"/>
        </w:trPr>
        <w:tc>
          <w:tcPr>
            <w:tcW w:w="383" w:type="pct"/>
            <w:tcBorders>
              <w:bottom w:val="single" w:sz="4" w:space="0" w:color="auto"/>
            </w:tcBorders>
            <w:shd w:val="clear" w:color="auto" w:fill="auto"/>
          </w:tcPr>
          <w:p w14:paraId="0C80FE9B" w14:textId="77777777" w:rsidR="00CE096E" w:rsidRPr="00F9519C" w:rsidRDefault="00CE096E" w:rsidP="00D1434B">
            <w:pPr>
              <w:pStyle w:val="TAH"/>
              <w:keepNext w:val="0"/>
            </w:pPr>
            <w:r w:rsidRPr="00F9519C">
              <w:t>Operating Band</w:t>
            </w:r>
          </w:p>
        </w:tc>
        <w:tc>
          <w:tcPr>
            <w:tcW w:w="295" w:type="pct"/>
            <w:vAlign w:val="center"/>
          </w:tcPr>
          <w:p w14:paraId="4BB44086" w14:textId="77777777" w:rsidR="00CE096E" w:rsidRPr="00F9519C" w:rsidRDefault="00CE096E" w:rsidP="00D1434B">
            <w:pPr>
              <w:pStyle w:val="TAH"/>
              <w:keepNext w:val="0"/>
            </w:pPr>
            <w:r w:rsidRPr="00F9519C">
              <w:t>SCS</w:t>
            </w:r>
          </w:p>
        </w:tc>
        <w:tc>
          <w:tcPr>
            <w:tcW w:w="254" w:type="pct"/>
            <w:vAlign w:val="center"/>
          </w:tcPr>
          <w:p w14:paraId="5D1C21B4" w14:textId="77777777" w:rsidR="00CE096E" w:rsidRPr="00F9519C" w:rsidRDefault="00CE096E" w:rsidP="00D1434B">
            <w:pPr>
              <w:pStyle w:val="TAH"/>
              <w:keepNext w:val="0"/>
            </w:pPr>
            <w:r w:rsidRPr="00F9519C">
              <w:t>3</w:t>
            </w:r>
          </w:p>
        </w:tc>
        <w:tc>
          <w:tcPr>
            <w:tcW w:w="254" w:type="pct"/>
            <w:shd w:val="clear" w:color="auto" w:fill="auto"/>
            <w:vAlign w:val="center"/>
          </w:tcPr>
          <w:p w14:paraId="1B45EC1B" w14:textId="77777777" w:rsidR="00CE096E" w:rsidRPr="00F9519C" w:rsidRDefault="00CE096E" w:rsidP="00D1434B">
            <w:pPr>
              <w:pStyle w:val="TAH"/>
              <w:keepNext w:val="0"/>
            </w:pPr>
            <w:r w:rsidRPr="00F9519C">
              <w:t>5</w:t>
            </w:r>
          </w:p>
        </w:tc>
        <w:tc>
          <w:tcPr>
            <w:tcW w:w="254" w:type="pct"/>
            <w:shd w:val="clear" w:color="auto" w:fill="auto"/>
            <w:vAlign w:val="center"/>
          </w:tcPr>
          <w:p w14:paraId="647F88FF" w14:textId="77777777" w:rsidR="00CE096E" w:rsidRPr="00F9519C" w:rsidRDefault="00CE096E" w:rsidP="00D1434B">
            <w:pPr>
              <w:pStyle w:val="TAH"/>
              <w:keepNext w:val="0"/>
            </w:pPr>
            <w:r w:rsidRPr="00F9519C">
              <w:t>10</w:t>
            </w:r>
          </w:p>
        </w:tc>
        <w:tc>
          <w:tcPr>
            <w:tcW w:w="298" w:type="pct"/>
            <w:shd w:val="clear" w:color="auto" w:fill="auto"/>
            <w:vAlign w:val="center"/>
          </w:tcPr>
          <w:p w14:paraId="0BB77987" w14:textId="77777777" w:rsidR="00CE096E" w:rsidRPr="00F9519C" w:rsidRDefault="00CE096E" w:rsidP="00D1434B">
            <w:pPr>
              <w:pStyle w:val="TAH"/>
              <w:keepNext w:val="0"/>
            </w:pPr>
            <w:r w:rsidRPr="00F9519C">
              <w:t>15</w:t>
            </w:r>
          </w:p>
        </w:tc>
        <w:tc>
          <w:tcPr>
            <w:tcW w:w="249" w:type="pct"/>
            <w:shd w:val="clear" w:color="auto" w:fill="auto"/>
            <w:vAlign w:val="center"/>
          </w:tcPr>
          <w:p w14:paraId="18BDF02F" w14:textId="77777777" w:rsidR="00CE096E" w:rsidRPr="00F9519C" w:rsidRDefault="00CE096E" w:rsidP="00D1434B">
            <w:pPr>
              <w:pStyle w:val="TAH"/>
              <w:keepNext w:val="0"/>
            </w:pPr>
            <w:r w:rsidRPr="00F9519C">
              <w:t>20</w:t>
            </w:r>
          </w:p>
        </w:tc>
        <w:tc>
          <w:tcPr>
            <w:tcW w:w="256" w:type="pct"/>
            <w:shd w:val="clear" w:color="auto" w:fill="auto"/>
            <w:vAlign w:val="center"/>
          </w:tcPr>
          <w:p w14:paraId="49B40122" w14:textId="77777777" w:rsidR="00CE096E" w:rsidRPr="00F9519C" w:rsidRDefault="00CE096E" w:rsidP="00D1434B">
            <w:pPr>
              <w:pStyle w:val="TAH"/>
              <w:keepNext w:val="0"/>
            </w:pPr>
            <w:r w:rsidRPr="00F9519C">
              <w:t>25</w:t>
            </w:r>
          </w:p>
        </w:tc>
        <w:tc>
          <w:tcPr>
            <w:tcW w:w="212" w:type="pct"/>
            <w:vAlign w:val="center"/>
          </w:tcPr>
          <w:p w14:paraId="199C48D3" w14:textId="77777777" w:rsidR="00CE096E" w:rsidRPr="00F9519C" w:rsidRDefault="00CE096E" w:rsidP="00D1434B">
            <w:pPr>
              <w:pStyle w:val="TAH"/>
              <w:keepNext w:val="0"/>
            </w:pPr>
            <w:r w:rsidRPr="00F9519C">
              <w:t>30</w:t>
            </w:r>
          </w:p>
        </w:tc>
        <w:tc>
          <w:tcPr>
            <w:tcW w:w="291" w:type="pct"/>
            <w:vAlign w:val="center"/>
          </w:tcPr>
          <w:p w14:paraId="1BA28778" w14:textId="77777777" w:rsidR="00CE096E" w:rsidRPr="00F9519C" w:rsidRDefault="00CE096E" w:rsidP="00D1434B">
            <w:pPr>
              <w:pStyle w:val="TAH"/>
              <w:keepNext w:val="0"/>
            </w:pPr>
            <w:r w:rsidRPr="00F9519C">
              <w:t>35</w:t>
            </w:r>
          </w:p>
        </w:tc>
        <w:tc>
          <w:tcPr>
            <w:tcW w:w="256" w:type="pct"/>
            <w:shd w:val="clear" w:color="auto" w:fill="auto"/>
            <w:vAlign w:val="center"/>
          </w:tcPr>
          <w:p w14:paraId="4533BEA4" w14:textId="77777777" w:rsidR="00CE096E" w:rsidRPr="00F9519C" w:rsidRDefault="00CE096E" w:rsidP="00D1434B">
            <w:pPr>
              <w:pStyle w:val="TAH"/>
              <w:keepNext w:val="0"/>
            </w:pPr>
            <w:r w:rsidRPr="00F9519C">
              <w:t>40</w:t>
            </w:r>
          </w:p>
        </w:tc>
        <w:tc>
          <w:tcPr>
            <w:tcW w:w="298" w:type="pct"/>
            <w:vAlign w:val="center"/>
          </w:tcPr>
          <w:p w14:paraId="6D256E52" w14:textId="77777777" w:rsidR="00CE096E" w:rsidRPr="00F9519C" w:rsidRDefault="00CE096E" w:rsidP="00D1434B">
            <w:pPr>
              <w:pStyle w:val="TAH"/>
              <w:keepNext w:val="0"/>
            </w:pPr>
            <w:r w:rsidRPr="00F9519C">
              <w:t>45</w:t>
            </w:r>
          </w:p>
        </w:tc>
        <w:tc>
          <w:tcPr>
            <w:tcW w:w="253" w:type="pct"/>
            <w:vAlign w:val="center"/>
          </w:tcPr>
          <w:p w14:paraId="50062A56" w14:textId="77777777" w:rsidR="00CE096E" w:rsidRPr="00F9519C" w:rsidRDefault="00CE096E" w:rsidP="00D1434B">
            <w:pPr>
              <w:pStyle w:val="TAH"/>
              <w:keepNext w:val="0"/>
            </w:pPr>
            <w:r w:rsidRPr="00F9519C">
              <w:t>50</w:t>
            </w:r>
          </w:p>
        </w:tc>
        <w:tc>
          <w:tcPr>
            <w:tcW w:w="212" w:type="pct"/>
            <w:vAlign w:val="center"/>
          </w:tcPr>
          <w:p w14:paraId="17930A79" w14:textId="77777777" w:rsidR="00CE096E" w:rsidRPr="00F9519C" w:rsidRDefault="00CE096E" w:rsidP="00D1434B">
            <w:pPr>
              <w:pStyle w:val="TAH"/>
              <w:keepNext w:val="0"/>
            </w:pPr>
            <w:r w:rsidRPr="00F9519C">
              <w:t>60</w:t>
            </w:r>
          </w:p>
        </w:tc>
        <w:tc>
          <w:tcPr>
            <w:tcW w:w="247" w:type="pct"/>
            <w:vAlign w:val="center"/>
          </w:tcPr>
          <w:p w14:paraId="7F0586A4" w14:textId="77777777" w:rsidR="00CE096E" w:rsidRPr="00F9519C" w:rsidRDefault="00CE096E" w:rsidP="00D1434B">
            <w:pPr>
              <w:pStyle w:val="TAH"/>
              <w:keepNext w:val="0"/>
            </w:pPr>
            <w:r w:rsidRPr="00F9519C">
              <w:t>70</w:t>
            </w:r>
          </w:p>
        </w:tc>
        <w:tc>
          <w:tcPr>
            <w:tcW w:w="181" w:type="pct"/>
            <w:vAlign w:val="center"/>
          </w:tcPr>
          <w:p w14:paraId="120B34BF" w14:textId="77777777" w:rsidR="00CE096E" w:rsidRPr="00F9519C" w:rsidRDefault="00CE096E" w:rsidP="00D1434B">
            <w:pPr>
              <w:pStyle w:val="TAH"/>
              <w:keepNext w:val="0"/>
            </w:pPr>
            <w:r w:rsidRPr="00F9519C">
              <w:t>80</w:t>
            </w:r>
          </w:p>
        </w:tc>
        <w:tc>
          <w:tcPr>
            <w:tcW w:w="213" w:type="pct"/>
            <w:vAlign w:val="center"/>
          </w:tcPr>
          <w:p w14:paraId="52F33DE8" w14:textId="77777777" w:rsidR="00CE096E" w:rsidRPr="00F9519C" w:rsidRDefault="00CE096E" w:rsidP="00D1434B">
            <w:pPr>
              <w:pStyle w:val="TAH"/>
              <w:keepNext w:val="0"/>
            </w:pPr>
            <w:r w:rsidRPr="00F9519C">
              <w:t>90</w:t>
            </w:r>
          </w:p>
        </w:tc>
        <w:tc>
          <w:tcPr>
            <w:tcW w:w="184" w:type="pct"/>
            <w:vAlign w:val="center"/>
          </w:tcPr>
          <w:p w14:paraId="589AC1CD" w14:textId="77777777" w:rsidR="00CE096E" w:rsidRPr="00F9519C" w:rsidRDefault="00CE096E" w:rsidP="00D1434B">
            <w:pPr>
              <w:pStyle w:val="TAH"/>
              <w:keepNext w:val="0"/>
            </w:pPr>
            <w:r w:rsidRPr="00F9519C">
              <w:t>100</w:t>
            </w:r>
          </w:p>
        </w:tc>
        <w:tc>
          <w:tcPr>
            <w:tcW w:w="410" w:type="pct"/>
            <w:tcBorders>
              <w:bottom w:val="single" w:sz="4" w:space="0" w:color="auto"/>
            </w:tcBorders>
            <w:shd w:val="clear" w:color="auto" w:fill="auto"/>
          </w:tcPr>
          <w:p w14:paraId="4409AB1E" w14:textId="77777777" w:rsidR="00CE096E" w:rsidRPr="00F9519C" w:rsidRDefault="00CE096E" w:rsidP="00D1434B">
            <w:pPr>
              <w:pStyle w:val="TAH"/>
              <w:keepNext w:val="0"/>
            </w:pPr>
            <w:r w:rsidRPr="00F9519C">
              <w:t>Duplex Mode</w:t>
            </w:r>
          </w:p>
        </w:tc>
      </w:tr>
      <w:tr w:rsidR="00CE096E" w:rsidRPr="00F9519C" w14:paraId="65EC6661" w14:textId="77777777" w:rsidTr="00D1434B">
        <w:trPr>
          <w:jc w:val="center"/>
        </w:trPr>
        <w:tc>
          <w:tcPr>
            <w:tcW w:w="383" w:type="pct"/>
            <w:tcBorders>
              <w:bottom w:val="nil"/>
            </w:tcBorders>
            <w:shd w:val="clear" w:color="auto" w:fill="auto"/>
          </w:tcPr>
          <w:p w14:paraId="252618D0" w14:textId="653CCF07" w:rsidR="00CE096E" w:rsidRPr="00F9519C" w:rsidRDefault="00CE096E" w:rsidP="00D1434B">
            <w:pPr>
              <w:pStyle w:val="TAC"/>
              <w:keepNext w:val="0"/>
              <w:rPr>
                <w:rFonts w:cs="Arial"/>
              </w:rPr>
            </w:pPr>
            <w:r w:rsidRPr="00F9519C">
              <w:rPr>
                <w:rFonts w:cs="Arial"/>
              </w:rPr>
              <w:t>n</w:t>
            </w:r>
            <w:r w:rsidR="00010CA7">
              <w:rPr>
                <w:rFonts w:cs="Arial"/>
              </w:rPr>
              <w:t>111</w:t>
            </w:r>
          </w:p>
        </w:tc>
        <w:tc>
          <w:tcPr>
            <w:tcW w:w="295" w:type="pct"/>
            <w:tcBorders>
              <w:top w:val="single" w:sz="4" w:space="0" w:color="auto"/>
              <w:left w:val="single" w:sz="4" w:space="0" w:color="auto"/>
              <w:bottom w:val="single" w:sz="4" w:space="0" w:color="auto"/>
              <w:right w:val="single" w:sz="4" w:space="0" w:color="auto"/>
            </w:tcBorders>
          </w:tcPr>
          <w:p w14:paraId="41929CCF" w14:textId="77777777" w:rsidR="00CE096E" w:rsidRPr="00F9519C" w:rsidRDefault="00CE096E" w:rsidP="00D1434B">
            <w:pPr>
              <w:pStyle w:val="TAC"/>
              <w:keepNext w:val="0"/>
              <w:rPr>
                <w:rFonts w:cs="Arial"/>
              </w:rPr>
            </w:pPr>
            <w:r w:rsidRPr="00F9519C">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30968259" w14:textId="77777777" w:rsidR="00CE096E" w:rsidRPr="00F9519C" w:rsidRDefault="00CE096E" w:rsidP="00D1434B">
            <w:pPr>
              <w:pStyle w:val="TAC"/>
              <w:keepNext w:val="0"/>
              <w:rPr>
                <w:rFonts w:cs="Arial"/>
              </w:rPr>
            </w:pPr>
          </w:p>
        </w:tc>
        <w:tc>
          <w:tcPr>
            <w:tcW w:w="254" w:type="pct"/>
            <w:tcBorders>
              <w:top w:val="single" w:sz="4" w:space="0" w:color="auto"/>
              <w:left w:val="single" w:sz="4" w:space="0" w:color="auto"/>
              <w:bottom w:val="single" w:sz="4" w:space="0" w:color="auto"/>
              <w:right w:val="single" w:sz="4" w:space="0" w:color="auto"/>
            </w:tcBorders>
          </w:tcPr>
          <w:p w14:paraId="19135F4F" w14:textId="77777777" w:rsidR="00CE096E" w:rsidRPr="00F9519C" w:rsidRDefault="00CE096E" w:rsidP="00D1434B">
            <w:pPr>
              <w:pStyle w:val="TAC"/>
              <w:keepNext w:val="0"/>
              <w:rPr>
                <w:rFonts w:cs="Arial"/>
              </w:rPr>
            </w:pPr>
          </w:p>
        </w:tc>
        <w:tc>
          <w:tcPr>
            <w:tcW w:w="254" w:type="pct"/>
            <w:tcBorders>
              <w:top w:val="single" w:sz="4" w:space="0" w:color="auto"/>
              <w:left w:val="single" w:sz="4" w:space="0" w:color="auto"/>
              <w:bottom w:val="single" w:sz="4" w:space="0" w:color="auto"/>
              <w:right w:val="single" w:sz="4" w:space="0" w:color="auto"/>
            </w:tcBorders>
          </w:tcPr>
          <w:p w14:paraId="173C1E69" w14:textId="77777777" w:rsidR="00CE096E" w:rsidRPr="00F9519C" w:rsidRDefault="00CE096E" w:rsidP="00D1434B">
            <w:pPr>
              <w:pStyle w:val="TAC"/>
              <w:keepNext w:val="0"/>
              <w:rPr>
                <w:rFonts w:cs="Arial"/>
              </w:rPr>
            </w:pPr>
            <w:r w:rsidRPr="00F9519C">
              <w:rPr>
                <w:rFonts w:cs="Arial"/>
                <w:szCs w:val="18"/>
              </w:rPr>
              <w:t>50</w:t>
            </w:r>
          </w:p>
        </w:tc>
        <w:tc>
          <w:tcPr>
            <w:tcW w:w="298" w:type="pct"/>
            <w:tcBorders>
              <w:top w:val="single" w:sz="4" w:space="0" w:color="auto"/>
              <w:left w:val="single" w:sz="4" w:space="0" w:color="auto"/>
              <w:bottom w:val="single" w:sz="4" w:space="0" w:color="auto"/>
              <w:right w:val="single" w:sz="4" w:space="0" w:color="auto"/>
            </w:tcBorders>
          </w:tcPr>
          <w:p w14:paraId="78676B45" w14:textId="77777777" w:rsidR="00CE096E" w:rsidRPr="00F9519C" w:rsidRDefault="00CE096E" w:rsidP="00D1434B">
            <w:pPr>
              <w:pStyle w:val="TAC"/>
              <w:keepNext w:val="0"/>
              <w:rPr>
                <w:rFonts w:cs="Arial"/>
              </w:rPr>
            </w:pPr>
            <w:r w:rsidRPr="00F9519C">
              <w:rPr>
                <w:rFonts w:cs="Arial" w:hint="eastAsia"/>
                <w:szCs w:val="18"/>
              </w:rPr>
              <w:t>7</w:t>
            </w:r>
            <w:r w:rsidRPr="00F9519C">
              <w:rPr>
                <w:rFonts w:cs="Arial"/>
                <w:szCs w:val="18"/>
              </w:rPr>
              <w:t>5</w:t>
            </w:r>
          </w:p>
        </w:tc>
        <w:tc>
          <w:tcPr>
            <w:tcW w:w="249" w:type="pct"/>
            <w:tcBorders>
              <w:top w:val="single" w:sz="4" w:space="0" w:color="auto"/>
              <w:left w:val="single" w:sz="4" w:space="0" w:color="auto"/>
              <w:bottom w:val="single" w:sz="4" w:space="0" w:color="auto"/>
              <w:right w:val="single" w:sz="4" w:space="0" w:color="auto"/>
            </w:tcBorders>
          </w:tcPr>
          <w:p w14:paraId="328B410F" w14:textId="77777777" w:rsidR="00CE096E" w:rsidRPr="00F9519C" w:rsidRDefault="00CE096E" w:rsidP="00D1434B">
            <w:pPr>
              <w:pStyle w:val="TAC"/>
              <w:keepNext w:val="0"/>
              <w:rPr>
                <w:rFonts w:cs="Arial"/>
              </w:rPr>
            </w:pPr>
            <w:r w:rsidRPr="00F9519C">
              <w:rPr>
                <w:rFonts w:cs="Arial"/>
                <w:szCs w:val="18"/>
              </w:rPr>
              <w:t>100</w:t>
            </w:r>
          </w:p>
        </w:tc>
        <w:tc>
          <w:tcPr>
            <w:tcW w:w="256" w:type="pct"/>
            <w:tcBorders>
              <w:top w:val="single" w:sz="4" w:space="0" w:color="auto"/>
              <w:left w:val="single" w:sz="4" w:space="0" w:color="auto"/>
              <w:bottom w:val="single" w:sz="4" w:space="0" w:color="auto"/>
              <w:right w:val="single" w:sz="4" w:space="0" w:color="auto"/>
            </w:tcBorders>
          </w:tcPr>
          <w:p w14:paraId="234BB431" w14:textId="77777777" w:rsidR="00CE096E" w:rsidRPr="00F9519C" w:rsidRDefault="00CE096E" w:rsidP="00D1434B">
            <w:pPr>
              <w:pStyle w:val="TAC"/>
              <w:keepNext w:val="0"/>
              <w:rPr>
                <w:rFonts w:cs="Arial"/>
              </w:rPr>
            </w:pPr>
            <w:r w:rsidRPr="00F9519C">
              <w:rPr>
                <w:lang w:eastAsia="zh-CN"/>
              </w:rPr>
              <w:t>128</w:t>
            </w:r>
          </w:p>
        </w:tc>
        <w:tc>
          <w:tcPr>
            <w:tcW w:w="212" w:type="pct"/>
            <w:tcBorders>
              <w:top w:val="single" w:sz="4" w:space="0" w:color="auto"/>
              <w:left w:val="single" w:sz="4" w:space="0" w:color="auto"/>
              <w:bottom w:val="single" w:sz="4" w:space="0" w:color="auto"/>
              <w:right w:val="single" w:sz="4" w:space="0" w:color="auto"/>
            </w:tcBorders>
          </w:tcPr>
          <w:p w14:paraId="2A4C8A2D" w14:textId="77777777" w:rsidR="00CE096E" w:rsidRPr="00F9519C" w:rsidRDefault="00CE096E" w:rsidP="00D1434B">
            <w:pPr>
              <w:pStyle w:val="TAC"/>
              <w:keepNext w:val="0"/>
              <w:rPr>
                <w:rFonts w:cs="Arial"/>
              </w:rPr>
            </w:pPr>
            <w:r w:rsidRPr="00F9519C">
              <w:rPr>
                <w:lang w:eastAsia="zh-CN"/>
              </w:rPr>
              <w:t>160</w:t>
            </w:r>
          </w:p>
        </w:tc>
        <w:tc>
          <w:tcPr>
            <w:tcW w:w="291" w:type="pct"/>
            <w:tcBorders>
              <w:top w:val="single" w:sz="4" w:space="0" w:color="auto"/>
              <w:left w:val="single" w:sz="4" w:space="0" w:color="auto"/>
              <w:bottom w:val="single" w:sz="4" w:space="0" w:color="auto"/>
              <w:right w:val="single" w:sz="4" w:space="0" w:color="auto"/>
            </w:tcBorders>
          </w:tcPr>
          <w:p w14:paraId="555DBA09" w14:textId="77777777" w:rsidR="00CE096E" w:rsidRPr="00F9519C" w:rsidRDefault="00CE096E" w:rsidP="00D1434B">
            <w:pPr>
              <w:pStyle w:val="TAC"/>
              <w:keepNext w:val="0"/>
              <w:rPr>
                <w:lang w:eastAsia="zh-CN"/>
              </w:rPr>
            </w:pPr>
          </w:p>
        </w:tc>
        <w:tc>
          <w:tcPr>
            <w:tcW w:w="256" w:type="pct"/>
            <w:tcBorders>
              <w:top w:val="single" w:sz="4" w:space="0" w:color="auto"/>
              <w:left w:val="single" w:sz="4" w:space="0" w:color="auto"/>
              <w:bottom w:val="single" w:sz="4" w:space="0" w:color="auto"/>
              <w:right w:val="single" w:sz="4" w:space="0" w:color="auto"/>
            </w:tcBorders>
          </w:tcPr>
          <w:p w14:paraId="07B6D55F" w14:textId="77777777" w:rsidR="00CE096E" w:rsidRPr="00F9519C" w:rsidRDefault="00CE096E" w:rsidP="00D1434B">
            <w:pPr>
              <w:pStyle w:val="TAC"/>
              <w:keepNext w:val="0"/>
              <w:rPr>
                <w:rFonts w:cs="Arial"/>
              </w:rPr>
            </w:pPr>
            <w:r w:rsidRPr="00F9519C">
              <w:rPr>
                <w:lang w:eastAsia="zh-CN"/>
              </w:rPr>
              <w:t>216</w:t>
            </w:r>
          </w:p>
        </w:tc>
        <w:tc>
          <w:tcPr>
            <w:tcW w:w="298" w:type="pct"/>
            <w:tcBorders>
              <w:top w:val="single" w:sz="4" w:space="0" w:color="auto"/>
              <w:left w:val="single" w:sz="4" w:space="0" w:color="auto"/>
              <w:bottom w:val="single" w:sz="4" w:space="0" w:color="auto"/>
              <w:right w:val="single" w:sz="4" w:space="0" w:color="auto"/>
            </w:tcBorders>
          </w:tcPr>
          <w:p w14:paraId="0C2458C9" w14:textId="77777777" w:rsidR="00CE096E" w:rsidRPr="00F9519C" w:rsidRDefault="00CE096E" w:rsidP="00D1434B">
            <w:pPr>
              <w:pStyle w:val="TAC"/>
              <w:keepNext w:val="0"/>
              <w:rPr>
                <w:lang w:eastAsia="zh-CN"/>
              </w:rPr>
            </w:pPr>
          </w:p>
        </w:tc>
        <w:tc>
          <w:tcPr>
            <w:tcW w:w="253" w:type="pct"/>
            <w:tcBorders>
              <w:top w:val="single" w:sz="4" w:space="0" w:color="auto"/>
              <w:left w:val="single" w:sz="4" w:space="0" w:color="auto"/>
              <w:bottom w:val="single" w:sz="4" w:space="0" w:color="auto"/>
              <w:right w:val="single" w:sz="4" w:space="0" w:color="auto"/>
            </w:tcBorders>
          </w:tcPr>
          <w:p w14:paraId="696EBE21" w14:textId="77777777" w:rsidR="00CE096E" w:rsidRPr="00F9519C" w:rsidRDefault="00CE096E" w:rsidP="00D1434B">
            <w:pPr>
              <w:pStyle w:val="TAC"/>
              <w:keepNext w:val="0"/>
              <w:rPr>
                <w:rFonts w:cs="Arial"/>
              </w:rPr>
            </w:pPr>
            <w:r w:rsidRPr="00F9519C">
              <w:rPr>
                <w:lang w:eastAsia="zh-CN"/>
              </w:rPr>
              <w:t>270</w:t>
            </w:r>
          </w:p>
        </w:tc>
        <w:tc>
          <w:tcPr>
            <w:tcW w:w="212" w:type="pct"/>
            <w:tcBorders>
              <w:top w:val="single" w:sz="4" w:space="0" w:color="auto"/>
              <w:left w:val="single" w:sz="4" w:space="0" w:color="auto"/>
              <w:bottom w:val="single" w:sz="4" w:space="0" w:color="auto"/>
              <w:right w:val="single" w:sz="4" w:space="0" w:color="auto"/>
            </w:tcBorders>
          </w:tcPr>
          <w:p w14:paraId="5880F125" w14:textId="77777777" w:rsidR="00CE096E" w:rsidRPr="00F9519C" w:rsidRDefault="00CE096E" w:rsidP="00D1434B">
            <w:pPr>
              <w:pStyle w:val="TAC"/>
              <w:keepNext w:val="0"/>
              <w:rPr>
                <w:rFonts w:cs="Arial"/>
              </w:rPr>
            </w:pPr>
          </w:p>
        </w:tc>
        <w:tc>
          <w:tcPr>
            <w:tcW w:w="247" w:type="pct"/>
            <w:tcBorders>
              <w:top w:val="single" w:sz="4" w:space="0" w:color="auto"/>
              <w:left w:val="single" w:sz="4" w:space="0" w:color="auto"/>
              <w:bottom w:val="single" w:sz="4" w:space="0" w:color="auto"/>
              <w:right w:val="single" w:sz="4" w:space="0" w:color="auto"/>
            </w:tcBorders>
          </w:tcPr>
          <w:p w14:paraId="65B00DA1" w14:textId="77777777" w:rsidR="00CE096E" w:rsidRPr="00F9519C" w:rsidRDefault="00CE096E" w:rsidP="00D1434B">
            <w:pPr>
              <w:pStyle w:val="TAC"/>
              <w:keepNext w:val="0"/>
              <w:rPr>
                <w:rFonts w:cs="Arial"/>
              </w:rPr>
            </w:pPr>
          </w:p>
        </w:tc>
        <w:tc>
          <w:tcPr>
            <w:tcW w:w="181" w:type="pct"/>
            <w:tcBorders>
              <w:top w:val="single" w:sz="4" w:space="0" w:color="auto"/>
              <w:left w:val="single" w:sz="4" w:space="0" w:color="auto"/>
              <w:bottom w:val="single" w:sz="4" w:space="0" w:color="auto"/>
              <w:right w:val="single" w:sz="4" w:space="0" w:color="auto"/>
            </w:tcBorders>
          </w:tcPr>
          <w:p w14:paraId="2E07B6A0" w14:textId="77777777" w:rsidR="00CE096E" w:rsidRPr="00F9519C" w:rsidRDefault="00CE096E" w:rsidP="00D1434B">
            <w:pPr>
              <w:pStyle w:val="TAC"/>
              <w:keepNext w:val="0"/>
              <w:rPr>
                <w:rFonts w:cs="Arial"/>
              </w:rPr>
            </w:pPr>
          </w:p>
        </w:tc>
        <w:tc>
          <w:tcPr>
            <w:tcW w:w="213" w:type="pct"/>
            <w:tcBorders>
              <w:top w:val="single" w:sz="4" w:space="0" w:color="auto"/>
              <w:left w:val="single" w:sz="4" w:space="0" w:color="auto"/>
              <w:bottom w:val="single" w:sz="4" w:space="0" w:color="auto"/>
              <w:right w:val="single" w:sz="4" w:space="0" w:color="auto"/>
            </w:tcBorders>
          </w:tcPr>
          <w:p w14:paraId="78F5E97E" w14:textId="77777777" w:rsidR="00CE096E" w:rsidRPr="00F9519C" w:rsidRDefault="00CE096E" w:rsidP="00D1434B">
            <w:pPr>
              <w:pStyle w:val="TAC"/>
              <w:keepNext w:val="0"/>
              <w:rPr>
                <w:rFonts w:cs="Arial"/>
              </w:rPr>
            </w:pPr>
          </w:p>
        </w:tc>
        <w:tc>
          <w:tcPr>
            <w:tcW w:w="184" w:type="pct"/>
            <w:tcBorders>
              <w:top w:val="single" w:sz="4" w:space="0" w:color="auto"/>
              <w:left w:val="single" w:sz="4" w:space="0" w:color="auto"/>
              <w:bottom w:val="single" w:sz="4" w:space="0" w:color="auto"/>
              <w:right w:val="single" w:sz="4" w:space="0" w:color="auto"/>
            </w:tcBorders>
          </w:tcPr>
          <w:p w14:paraId="0D0B9105" w14:textId="77777777" w:rsidR="00CE096E" w:rsidRPr="00F9519C" w:rsidRDefault="00CE096E" w:rsidP="00D1434B">
            <w:pPr>
              <w:pStyle w:val="TAC"/>
              <w:keepNext w:val="0"/>
              <w:rPr>
                <w:rFonts w:cs="Arial"/>
              </w:rPr>
            </w:pPr>
          </w:p>
        </w:tc>
        <w:tc>
          <w:tcPr>
            <w:tcW w:w="410" w:type="pct"/>
            <w:tcBorders>
              <w:bottom w:val="nil"/>
            </w:tcBorders>
            <w:shd w:val="clear" w:color="auto" w:fill="auto"/>
          </w:tcPr>
          <w:p w14:paraId="0FC7253E" w14:textId="77777777" w:rsidR="00CE096E" w:rsidRPr="00F9519C" w:rsidRDefault="00CE096E" w:rsidP="00D1434B">
            <w:pPr>
              <w:pStyle w:val="TAC"/>
              <w:keepNext w:val="0"/>
              <w:rPr>
                <w:rFonts w:cs="Arial"/>
              </w:rPr>
            </w:pPr>
            <w:r w:rsidRPr="00F9519C">
              <w:rPr>
                <w:rFonts w:hint="eastAsia"/>
                <w:lang w:eastAsia="zh-CN"/>
              </w:rPr>
              <w:t>TDD</w:t>
            </w:r>
          </w:p>
        </w:tc>
      </w:tr>
      <w:tr w:rsidR="00CE096E" w:rsidRPr="00F9519C" w14:paraId="3F985348" w14:textId="77777777" w:rsidTr="00D1434B">
        <w:trPr>
          <w:jc w:val="center"/>
        </w:trPr>
        <w:tc>
          <w:tcPr>
            <w:tcW w:w="383" w:type="pct"/>
            <w:tcBorders>
              <w:top w:val="nil"/>
              <w:bottom w:val="nil"/>
            </w:tcBorders>
            <w:shd w:val="clear" w:color="auto" w:fill="auto"/>
          </w:tcPr>
          <w:p w14:paraId="3920938C" w14:textId="77777777" w:rsidR="00CE096E" w:rsidRPr="00F9519C" w:rsidRDefault="00CE096E" w:rsidP="00D1434B">
            <w:pPr>
              <w:pStyle w:val="TAC"/>
              <w:keepNext w:val="0"/>
              <w:rPr>
                <w:rFonts w:cs="Arial"/>
              </w:rPr>
            </w:pPr>
          </w:p>
        </w:tc>
        <w:tc>
          <w:tcPr>
            <w:tcW w:w="295" w:type="pct"/>
            <w:tcBorders>
              <w:top w:val="single" w:sz="4" w:space="0" w:color="auto"/>
              <w:left w:val="single" w:sz="4" w:space="0" w:color="auto"/>
              <w:bottom w:val="single" w:sz="4" w:space="0" w:color="auto"/>
              <w:right w:val="single" w:sz="4" w:space="0" w:color="auto"/>
            </w:tcBorders>
          </w:tcPr>
          <w:p w14:paraId="31C92273" w14:textId="77777777" w:rsidR="00CE096E" w:rsidRPr="00F9519C" w:rsidRDefault="00CE096E" w:rsidP="00D1434B">
            <w:pPr>
              <w:pStyle w:val="TAC"/>
              <w:keepNext w:val="0"/>
              <w:rPr>
                <w:rFonts w:cs="Arial"/>
              </w:rPr>
            </w:pPr>
            <w:r w:rsidRPr="00F9519C">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0C3B5F49" w14:textId="77777777" w:rsidR="00CE096E" w:rsidRPr="00F9519C" w:rsidRDefault="00CE096E" w:rsidP="00D1434B">
            <w:pPr>
              <w:pStyle w:val="TAC"/>
              <w:keepNext w:val="0"/>
              <w:rPr>
                <w:rFonts w:cs="Arial"/>
              </w:rPr>
            </w:pPr>
          </w:p>
        </w:tc>
        <w:tc>
          <w:tcPr>
            <w:tcW w:w="254" w:type="pct"/>
            <w:tcBorders>
              <w:top w:val="single" w:sz="4" w:space="0" w:color="auto"/>
              <w:left w:val="single" w:sz="4" w:space="0" w:color="auto"/>
              <w:bottom w:val="single" w:sz="4" w:space="0" w:color="auto"/>
              <w:right w:val="single" w:sz="4" w:space="0" w:color="auto"/>
            </w:tcBorders>
          </w:tcPr>
          <w:p w14:paraId="5CC32E43" w14:textId="77777777" w:rsidR="00CE096E" w:rsidRPr="00F9519C" w:rsidRDefault="00CE096E" w:rsidP="00D1434B">
            <w:pPr>
              <w:pStyle w:val="TAC"/>
              <w:keepNext w:val="0"/>
              <w:rPr>
                <w:rFonts w:cs="Arial"/>
              </w:rPr>
            </w:pPr>
          </w:p>
        </w:tc>
        <w:tc>
          <w:tcPr>
            <w:tcW w:w="254" w:type="pct"/>
            <w:tcBorders>
              <w:top w:val="single" w:sz="4" w:space="0" w:color="auto"/>
              <w:left w:val="single" w:sz="4" w:space="0" w:color="auto"/>
              <w:bottom w:val="single" w:sz="4" w:space="0" w:color="auto"/>
              <w:right w:val="single" w:sz="4" w:space="0" w:color="auto"/>
            </w:tcBorders>
          </w:tcPr>
          <w:p w14:paraId="46D2A9C4" w14:textId="77777777" w:rsidR="00CE096E" w:rsidRPr="00F9519C" w:rsidRDefault="00CE096E" w:rsidP="00D1434B">
            <w:pPr>
              <w:pStyle w:val="TAC"/>
              <w:keepNext w:val="0"/>
              <w:rPr>
                <w:rFonts w:cs="Arial"/>
              </w:rPr>
            </w:pPr>
            <w:r w:rsidRPr="00F9519C">
              <w:rPr>
                <w:rFonts w:cs="Arial"/>
                <w:szCs w:val="18"/>
              </w:rPr>
              <w:t>24</w:t>
            </w:r>
          </w:p>
        </w:tc>
        <w:tc>
          <w:tcPr>
            <w:tcW w:w="298" w:type="pct"/>
            <w:tcBorders>
              <w:top w:val="single" w:sz="4" w:space="0" w:color="auto"/>
              <w:left w:val="single" w:sz="4" w:space="0" w:color="auto"/>
              <w:bottom w:val="single" w:sz="4" w:space="0" w:color="auto"/>
              <w:right w:val="single" w:sz="4" w:space="0" w:color="auto"/>
            </w:tcBorders>
          </w:tcPr>
          <w:p w14:paraId="1AC78D7C" w14:textId="77777777" w:rsidR="00CE096E" w:rsidRPr="00F9519C" w:rsidRDefault="00CE096E" w:rsidP="00D1434B">
            <w:pPr>
              <w:pStyle w:val="TAC"/>
              <w:keepNext w:val="0"/>
              <w:rPr>
                <w:rFonts w:cs="Arial"/>
              </w:rPr>
            </w:pPr>
            <w:r w:rsidRPr="00F9519C">
              <w:rPr>
                <w:rFonts w:cs="Arial" w:hint="eastAsia"/>
                <w:szCs w:val="18"/>
              </w:rPr>
              <w:t>3</w:t>
            </w:r>
            <w:r w:rsidRPr="00F9519C">
              <w:rPr>
                <w:rFonts w:cs="Arial"/>
                <w:szCs w:val="18"/>
              </w:rPr>
              <w:t>6</w:t>
            </w:r>
          </w:p>
        </w:tc>
        <w:tc>
          <w:tcPr>
            <w:tcW w:w="249" w:type="pct"/>
            <w:tcBorders>
              <w:top w:val="single" w:sz="4" w:space="0" w:color="auto"/>
              <w:left w:val="single" w:sz="4" w:space="0" w:color="auto"/>
              <w:bottom w:val="single" w:sz="4" w:space="0" w:color="auto"/>
              <w:right w:val="single" w:sz="4" w:space="0" w:color="auto"/>
            </w:tcBorders>
          </w:tcPr>
          <w:p w14:paraId="748B9A3F" w14:textId="77777777" w:rsidR="00CE096E" w:rsidRPr="00F9519C" w:rsidRDefault="00CE096E" w:rsidP="00D1434B">
            <w:pPr>
              <w:pStyle w:val="TAC"/>
              <w:keepNext w:val="0"/>
              <w:rPr>
                <w:rFonts w:cs="Arial"/>
              </w:rPr>
            </w:pPr>
            <w:r w:rsidRPr="00F9519C">
              <w:rPr>
                <w:rFonts w:cs="Arial"/>
                <w:szCs w:val="18"/>
              </w:rPr>
              <w:t>50</w:t>
            </w:r>
          </w:p>
        </w:tc>
        <w:tc>
          <w:tcPr>
            <w:tcW w:w="256" w:type="pct"/>
            <w:tcBorders>
              <w:top w:val="single" w:sz="4" w:space="0" w:color="auto"/>
              <w:left w:val="single" w:sz="4" w:space="0" w:color="auto"/>
              <w:bottom w:val="single" w:sz="4" w:space="0" w:color="auto"/>
              <w:right w:val="single" w:sz="4" w:space="0" w:color="auto"/>
            </w:tcBorders>
          </w:tcPr>
          <w:p w14:paraId="2AA958AD" w14:textId="77777777" w:rsidR="00CE096E" w:rsidRPr="00F9519C" w:rsidRDefault="00CE096E" w:rsidP="00D1434B">
            <w:pPr>
              <w:pStyle w:val="TAC"/>
              <w:keepNext w:val="0"/>
              <w:rPr>
                <w:rFonts w:cs="Arial"/>
              </w:rPr>
            </w:pPr>
            <w:r w:rsidRPr="00F9519C">
              <w:rPr>
                <w:lang w:eastAsia="zh-CN"/>
              </w:rPr>
              <w:t>64</w:t>
            </w:r>
          </w:p>
        </w:tc>
        <w:tc>
          <w:tcPr>
            <w:tcW w:w="212" w:type="pct"/>
            <w:tcBorders>
              <w:top w:val="single" w:sz="4" w:space="0" w:color="auto"/>
              <w:left w:val="single" w:sz="4" w:space="0" w:color="auto"/>
              <w:bottom w:val="single" w:sz="4" w:space="0" w:color="auto"/>
              <w:right w:val="single" w:sz="4" w:space="0" w:color="auto"/>
            </w:tcBorders>
          </w:tcPr>
          <w:p w14:paraId="3DBBAD01" w14:textId="77777777" w:rsidR="00CE096E" w:rsidRPr="00F9519C" w:rsidRDefault="00CE096E" w:rsidP="00D1434B">
            <w:pPr>
              <w:pStyle w:val="TAC"/>
              <w:keepNext w:val="0"/>
              <w:rPr>
                <w:rFonts w:cs="Arial"/>
              </w:rPr>
            </w:pPr>
            <w:r w:rsidRPr="00F9519C">
              <w:rPr>
                <w:rFonts w:eastAsia="Malgun Gothic"/>
              </w:rPr>
              <w:t>75</w:t>
            </w:r>
          </w:p>
        </w:tc>
        <w:tc>
          <w:tcPr>
            <w:tcW w:w="291" w:type="pct"/>
            <w:tcBorders>
              <w:top w:val="single" w:sz="4" w:space="0" w:color="auto"/>
              <w:left w:val="single" w:sz="4" w:space="0" w:color="auto"/>
              <w:bottom w:val="single" w:sz="4" w:space="0" w:color="auto"/>
              <w:right w:val="single" w:sz="4" w:space="0" w:color="auto"/>
            </w:tcBorders>
          </w:tcPr>
          <w:p w14:paraId="63E8D621" w14:textId="77777777" w:rsidR="00CE096E" w:rsidRPr="00F9519C" w:rsidRDefault="00CE096E" w:rsidP="00D1434B">
            <w:pPr>
              <w:pStyle w:val="TAC"/>
              <w:keepNext w:val="0"/>
              <w:rPr>
                <w:lang w:eastAsia="zh-CN"/>
              </w:rPr>
            </w:pPr>
          </w:p>
        </w:tc>
        <w:tc>
          <w:tcPr>
            <w:tcW w:w="256" w:type="pct"/>
            <w:tcBorders>
              <w:top w:val="single" w:sz="4" w:space="0" w:color="auto"/>
              <w:left w:val="single" w:sz="4" w:space="0" w:color="auto"/>
              <w:bottom w:val="single" w:sz="4" w:space="0" w:color="auto"/>
              <w:right w:val="single" w:sz="4" w:space="0" w:color="auto"/>
            </w:tcBorders>
          </w:tcPr>
          <w:p w14:paraId="766B96DD" w14:textId="77777777" w:rsidR="00CE096E" w:rsidRPr="00F9519C" w:rsidRDefault="00CE096E" w:rsidP="00D1434B">
            <w:pPr>
              <w:pStyle w:val="TAC"/>
              <w:keepNext w:val="0"/>
              <w:rPr>
                <w:rFonts w:cs="Arial"/>
              </w:rPr>
            </w:pPr>
            <w:r w:rsidRPr="00F9519C">
              <w:rPr>
                <w:lang w:eastAsia="zh-CN"/>
              </w:rPr>
              <w:t>100</w:t>
            </w:r>
          </w:p>
        </w:tc>
        <w:tc>
          <w:tcPr>
            <w:tcW w:w="298" w:type="pct"/>
            <w:tcBorders>
              <w:top w:val="single" w:sz="4" w:space="0" w:color="auto"/>
              <w:left w:val="single" w:sz="4" w:space="0" w:color="auto"/>
              <w:bottom w:val="single" w:sz="4" w:space="0" w:color="auto"/>
              <w:right w:val="single" w:sz="4" w:space="0" w:color="auto"/>
            </w:tcBorders>
          </w:tcPr>
          <w:p w14:paraId="18878530" w14:textId="77777777" w:rsidR="00CE096E" w:rsidRPr="00F9519C" w:rsidRDefault="00CE096E" w:rsidP="00D1434B">
            <w:pPr>
              <w:pStyle w:val="TAC"/>
              <w:keepNext w:val="0"/>
              <w:rPr>
                <w:lang w:eastAsia="zh-CN"/>
              </w:rPr>
            </w:pPr>
          </w:p>
        </w:tc>
        <w:tc>
          <w:tcPr>
            <w:tcW w:w="253" w:type="pct"/>
            <w:tcBorders>
              <w:top w:val="single" w:sz="4" w:space="0" w:color="auto"/>
              <w:left w:val="single" w:sz="4" w:space="0" w:color="auto"/>
              <w:bottom w:val="single" w:sz="4" w:space="0" w:color="auto"/>
              <w:right w:val="single" w:sz="4" w:space="0" w:color="auto"/>
            </w:tcBorders>
          </w:tcPr>
          <w:p w14:paraId="220D414E" w14:textId="77777777" w:rsidR="00CE096E" w:rsidRPr="00F9519C" w:rsidRDefault="00CE096E" w:rsidP="00D1434B">
            <w:pPr>
              <w:pStyle w:val="TAC"/>
              <w:keepNext w:val="0"/>
              <w:rPr>
                <w:rFonts w:cs="Arial"/>
              </w:rPr>
            </w:pPr>
            <w:r w:rsidRPr="00F9519C">
              <w:rPr>
                <w:lang w:eastAsia="zh-CN"/>
              </w:rPr>
              <w:t>128</w:t>
            </w:r>
          </w:p>
        </w:tc>
        <w:tc>
          <w:tcPr>
            <w:tcW w:w="212" w:type="pct"/>
            <w:tcBorders>
              <w:top w:val="single" w:sz="4" w:space="0" w:color="auto"/>
              <w:left w:val="single" w:sz="4" w:space="0" w:color="auto"/>
              <w:bottom w:val="single" w:sz="4" w:space="0" w:color="auto"/>
              <w:right w:val="single" w:sz="4" w:space="0" w:color="auto"/>
            </w:tcBorders>
          </w:tcPr>
          <w:p w14:paraId="718F1005" w14:textId="77777777" w:rsidR="00CE096E" w:rsidRPr="00F9519C" w:rsidRDefault="00CE096E" w:rsidP="00D1434B">
            <w:pPr>
              <w:pStyle w:val="TAC"/>
              <w:keepNext w:val="0"/>
              <w:rPr>
                <w:rFonts w:cs="Arial"/>
              </w:rPr>
            </w:pPr>
          </w:p>
        </w:tc>
        <w:tc>
          <w:tcPr>
            <w:tcW w:w="247" w:type="pct"/>
            <w:tcBorders>
              <w:top w:val="single" w:sz="4" w:space="0" w:color="auto"/>
              <w:left w:val="single" w:sz="4" w:space="0" w:color="auto"/>
              <w:bottom w:val="single" w:sz="4" w:space="0" w:color="auto"/>
              <w:right w:val="single" w:sz="4" w:space="0" w:color="auto"/>
            </w:tcBorders>
          </w:tcPr>
          <w:p w14:paraId="186682FC" w14:textId="77777777" w:rsidR="00CE096E" w:rsidRPr="00F9519C" w:rsidRDefault="00CE096E" w:rsidP="00D1434B">
            <w:pPr>
              <w:pStyle w:val="TAC"/>
              <w:keepNext w:val="0"/>
              <w:rPr>
                <w:lang w:eastAsia="zh-CN"/>
              </w:rPr>
            </w:pPr>
          </w:p>
        </w:tc>
        <w:tc>
          <w:tcPr>
            <w:tcW w:w="181" w:type="pct"/>
            <w:tcBorders>
              <w:top w:val="single" w:sz="4" w:space="0" w:color="auto"/>
              <w:left w:val="single" w:sz="4" w:space="0" w:color="auto"/>
              <w:bottom w:val="single" w:sz="4" w:space="0" w:color="auto"/>
              <w:right w:val="single" w:sz="4" w:space="0" w:color="auto"/>
            </w:tcBorders>
          </w:tcPr>
          <w:p w14:paraId="2FBBB811" w14:textId="77777777" w:rsidR="00CE096E" w:rsidRPr="00F9519C" w:rsidRDefault="00CE096E" w:rsidP="00D1434B">
            <w:pPr>
              <w:pStyle w:val="TAC"/>
              <w:keepNext w:val="0"/>
              <w:rPr>
                <w:rFonts w:cs="Arial"/>
              </w:rPr>
            </w:pPr>
          </w:p>
        </w:tc>
        <w:tc>
          <w:tcPr>
            <w:tcW w:w="213" w:type="pct"/>
            <w:tcBorders>
              <w:top w:val="single" w:sz="4" w:space="0" w:color="auto"/>
              <w:left w:val="single" w:sz="4" w:space="0" w:color="auto"/>
              <w:bottom w:val="single" w:sz="4" w:space="0" w:color="auto"/>
              <w:right w:val="single" w:sz="4" w:space="0" w:color="auto"/>
            </w:tcBorders>
          </w:tcPr>
          <w:p w14:paraId="4F9138B2" w14:textId="77777777" w:rsidR="00CE096E" w:rsidRPr="00F9519C" w:rsidRDefault="00CE096E" w:rsidP="00D1434B">
            <w:pPr>
              <w:pStyle w:val="TAC"/>
              <w:keepNext w:val="0"/>
              <w:rPr>
                <w:lang w:eastAsia="zh-CN"/>
              </w:rPr>
            </w:pPr>
          </w:p>
        </w:tc>
        <w:tc>
          <w:tcPr>
            <w:tcW w:w="184" w:type="pct"/>
            <w:tcBorders>
              <w:top w:val="single" w:sz="4" w:space="0" w:color="auto"/>
              <w:left w:val="single" w:sz="4" w:space="0" w:color="auto"/>
              <w:bottom w:val="single" w:sz="4" w:space="0" w:color="auto"/>
              <w:right w:val="single" w:sz="4" w:space="0" w:color="auto"/>
            </w:tcBorders>
          </w:tcPr>
          <w:p w14:paraId="1138DA4F" w14:textId="77777777" w:rsidR="00CE096E" w:rsidRPr="00F9519C" w:rsidRDefault="00CE096E" w:rsidP="00D1434B">
            <w:pPr>
              <w:pStyle w:val="TAC"/>
              <w:keepNext w:val="0"/>
              <w:rPr>
                <w:rFonts w:cs="Arial"/>
              </w:rPr>
            </w:pPr>
          </w:p>
        </w:tc>
        <w:tc>
          <w:tcPr>
            <w:tcW w:w="410" w:type="pct"/>
            <w:tcBorders>
              <w:top w:val="nil"/>
              <w:bottom w:val="nil"/>
            </w:tcBorders>
            <w:shd w:val="clear" w:color="auto" w:fill="auto"/>
          </w:tcPr>
          <w:p w14:paraId="4D1BD3C7" w14:textId="77777777" w:rsidR="00CE096E" w:rsidRPr="00F9519C" w:rsidRDefault="00CE096E" w:rsidP="00D1434B">
            <w:pPr>
              <w:pStyle w:val="TAC"/>
              <w:keepNext w:val="0"/>
              <w:rPr>
                <w:rFonts w:cs="Arial"/>
              </w:rPr>
            </w:pPr>
          </w:p>
        </w:tc>
      </w:tr>
      <w:tr w:rsidR="00CE096E" w:rsidRPr="00F9519C" w14:paraId="105FA9F5" w14:textId="77777777" w:rsidTr="00D1434B">
        <w:trPr>
          <w:jc w:val="center"/>
        </w:trPr>
        <w:tc>
          <w:tcPr>
            <w:tcW w:w="383" w:type="pct"/>
            <w:tcBorders>
              <w:top w:val="nil"/>
              <w:bottom w:val="single" w:sz="4" w:space="0" w:color="auto"/>
            </w:tcBorders>
            <w:shd w:val="clear" w:color="auto" w:fill="auto"/>
          </w:tcPr>
          <w:p w14:paraId="51BFD0C4" w14:textId="77777777" w:rsidR="00CE096E" w:rsidRPr="00F9519C" w:rsidRDefault="00CE096E" w:rsidP="00D1434B">
            <w:pPr>
              <w:pStyle w:val="TAC"/>
              <w:keepNext w:val="0"/>
              <w:rPr>
                <w:rFonts w:cs="Arial"/>
              </w:rPr>
            </w:pPr>
          </w:p>
        </w:tc>
        <w:tc>
          <w:tcPr>
            <w:tcW w:w="295" w:type="pct"/>
            <w:tcBorders>
              <w:top w:val="single" w:sz="4" w:space="0" w:color="auto"/>
              <w:left w:val="single" w:sz="4" w:space="0" w:color="auto"/>
              <w:bottom w:val="single" w:sz="4" w:space="0" w:color="auto"/>
              <w:right w:val="single" w:sz="4" w:space="0" w:color="auto"/>
            </w:tcBorders>
          </w:tcPr>
          <w:p w14:paraId="46B8C05A" w14:textId="77777777" w:rsidR="00CE096E" w:rsidRPr="00F9519C" w:rsidRDefault="00CE096E" w:rsidP="00D1434B">
            <w:pPr>
              <w:pStyle w:val="TAC"/>
              <w:keepNext w:val="0"/>
              <w:rPr>
                <w:rFonts w:cs="Arial"/>
              </w:rPr>
            </w:pPr>
            <w:r w:rsidRPr="00F9519C">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38B80BAC" w14:textId="77777777" w:rsidR="00CE096E" w:rsidRPr="00F9519C" w:rsidRDefault="00CE096E" w:rsidP="00D1434B">
            <w:pPr>
              <w:pStyle w:val="TAC"/>
              <w:keepNext w:val="0"/>
              <w:rPr>
                <w:rFonts w:cs="Arial"/>
              </w:rPr>
            </w:pPr>
          </w:p>
        </w:tc>
        <w:tc>
          <w:tcPr>
            <w:tcW w:w="254" w:type="pct"/>
            <w:tcBorders>
              <w:top w:val="single" w:sz="4" w:space="0" w:color="auto"/>
              <w:left w:val="single" w:sz="4" w:space="0" w:color="auto"/>
              <w:bottom w:val="single" w:sz="4" w:space="0" w:color="auto"/>
              <w:right w:val="single" w:sz="4" w:space="0" w:color="auto"/>
            </w:tcBorders>
          </w:tcPr>
          <w:p w14:paraId="07A48A33" w14:textId="77777777" w:rsidR="00CE096E" w:rsidRPr="00F9519C" w:rsidRDefault="00CE096E" w:rsidP="00D1434B">
            <w:pPr>
              <w:pStyle w:val="TAC"/>
              <w:keepNext w:val="0"/>
              <w:rPr>
                <w:rFonts w:cs="Arial"/>
              </w:rPr>
            </w:pPr>
          </w:p>
        </w:tc>
        <w:tc>
          <w:tcPr>
            <w:tcW w:w="254" w:type="pct"/>
            <w:tcBorders>
              <w:top w:val="single" w:sz="4" w:space="0" w:color="auto"/>
              <w:left w:val="single" w:sz="4" w:space="0" w:color="auto"/>
              <w:bottom w:val="single" w:sz="4" w:space="0" w:color="auto"/>
              <w:right w:val="single" w:sz="4" w:space="0" w:color="auto"/>
            </w:tcBorders>
          </w:tcPr>
          <w:p w14:paraId="4E56694B" w14:textId="77777777" w:rsidR="00CE096E" w:rsidRPr="00F9519C" w:rsidRDefault="00CE096E" w:rsidP="00D1434B">
            <w:pPr>
              <w:pStyle w:val="TAC"/>
              <w:keepNext w:val="0"/>
              <w:rPr>
                <w:rFonts w:cs="Arial"/>
              </w:rPr>
            </w:pPr>
            <w:r w:rsidRPr="00F9519C">
              <w:rPr>
                <w:lang w:eastAsia="zh-CN"/>
              </w:rPr>
              <w:t>10</w:t>
            </w:r>
          </w:p>
        </w:tc>
        <w:tc>
          <w:tcPr>
            <w:tcW w:w="298" w:type="pct"/>
            <w:tcBorders>
              <w:top w:val="single" w:sz="4" w:space="0" w:color="auto"/>
              <w:left w:val="single" w:sz="4" w:space="0" w:color="auto"/>
              <w:bottom w:val="single" w:sz="4" w:space="0" w:color="auto"/>
              <w:right w:val="single" w:sz="4" w:space="0" w:color="auto"/>
            </w:tcBorders>
          </w:tcPr>
          <w:p w14:paraId="641246DF" w14:textId="77777777" w:rsidR="00CE096E" w:rsidRPr="00F9519C" w:rsidRDefault="00CE096E" w:rsidP="00D1434B">
            <w:pPr>
              <w:pStyle w:val="TAC"/>
              <w:keepNext w:val="0"/>
              <w:rPr>
                <w:rFonts w:cs="Arial"/>
              </w:rPr>
            </w:pPr>
            <w:r w:rsidRPr="00F9519C">
              <w:rPr>
                <w:rFonts w:cs="Arial" w:hint="eastAsia"/>
                <w:szCs w:val="18"/>
              </w:rPr>
              <w:t>18</w:t>
            </w:r>
          </w:p>
        </w:tc>
        <w:tc>
          <w:tcPr>
            <w:tcW w:w="249" w:type="pct"/>
            <w:tcBorders>
              <w:top w:val="single" w:sz="4" w:space="0" w:color="auto"/>
              <w:left w:val="single" w:sz="4" w:space="0" w:color="auto"/>
              <w:bottom w:val="single" w:sz="4" w:space="0" w:color="auto"/>
              <w:right w:val="single" w:sz="4" w:space="0" w:color="auto"/>
            </w:tcBorders>
          </w:tcPr>
          <w:p w14:paraId="2C35D70B" w14:textId="77777777" w:rsidR="00CE096E" w:rsidRPr="00F9519C" w:rsidRDefault="00CE096E" w:rsidP="00D1434B">
            <w:pPr>
              <w:pStyle w:val="TAC"/>
              <w:keepNext w:val="0"/>
              <w:rPr>
                <w:rFonts w:cs="Arial"/>
              </w:rPr>
            </w:pPr>
            <w:r w:rsidRPr="00F9519C">
              <w:rPr>
                <w:rFonts w:cs="Arial"/>
                <w:szCs w:val="18"/>
              </w:rPr>
              <w:t>24</w:t>
            </w:r>
          </w:p>
        </w:tc>
        <w:tc>
          <w:tcPr>
            <w:tcW w:w="256" w:type="pct"/>
            <w:tcBorders>
              <w:top w:val="single" w:sz="4" w:space="0" w:color="auto"/>
              <w:left w:val="single" w:sz="4" w:space="0" w:color="auto"/>
              <w:bottom w:val="single" w:sz="4" w:space="0" w:color="auto"/>
              <w:right w:val="single" w:sz="4" w:space="0" w:color="auto"/>
            </w:tcBorders>
          </w:tcPr>
          <w:p w14:paraId="28878868" w14:textId="77777777" w:rsidR="00CE096E" w:rsidRPr="00F9519C" w:rsidRDefault="00CE096E" w:rsidP="00D1434B">
            <w:pPr>
              <w:pStyle w:val="TAC"/>
              <w:keepNext w:val="0"/>
              <w:rPr>
                <w:rFonts w:cs="Arial"/>
              </w:rPr>
            </w:pPr>
            <w:r w:rsidRPr="00F9519C">
              <w:rPr>
                <w:lang w:eastAsia="zh-CN"/>
              </w:rPr>
              <w:t>30</w:t>
            </w:r>
          </w:p>
        </w:tc>
        <w:tc>
          <w:tcPr>
            <w:tcW w:w="212" w:type="pct"/>
            <w:tcBorders>
              <w:top w:val="single" w:sz="4" w:space="0" w:color="auto"/>
              <w:left w:val="single" w:sz="4" w:space="0" w:color="auto"/>
              <w:bottom w:val="single" w:sz="4" w:space="0" w:color="auto"/>
              <w:right w:val="single" w:sz="4" w:space="0" w:color="auto"/>
            </w:tcBorders>
          </w:tcPr>
          <w:p w14:paraId="7288B53A" w14:textId="77777777" w:rsidR="00CE096E" w:rsidRPr="00F9519C" w:rsidRDefault="00CE096E" w:rsidP="00D1434B">
            <w:pPr>
              <w:pStyle w:val="TAC"/>
              <w:keepNext w:val="0"/>
              <w:rPr>
                <w:rFonts w:cs="Arial"/>
              </w:rPr>
            </w:pPr>
            <w:r w:rsidRPr="00F9519C">
              <w:rPr>
                <w:lang w:eastAsia="zh-CN"/>
              </w:rPr>
              <w:t>36</w:t>
            </w:r>
          </w:p>
        </w:tc>
        <w:tc>
          <w:tcPr>
            <w:tcW w:w="291" w:type="pct"/>
            <w:tcBorders>
              <w:top w:val="single" w:sz="4" w:space="0" w:color="auto"/>
              <w:left w:val="single" w:sz="4" w:space="0" w:color="auto"/>
              <w:bottom w:val="single" w:sz="4" w:space="0" w:color="auto"/>
              <w:right w:val="single" w:sz="4" w:space="0" w:color="auto"/>
            </w:tcBorders>
          </w:tcPr>
          <w:p w14:paraId="019D5BCC" w14:textId="77777777" w:rsidR="00CE096E" w:rsidRPr="00F9519C" w:rsidRDefault="00CE096E" w:rsidP="00D1434B">
            <w:pPr>
              <w:pStyle w:val="TAC"/>
              <w:keepNext w:val="0"/>
              <w:rPr>
                <w:lang w:eastAsia="zh-CN"/>
              </w:rPr>
            </w:pPr>
          </w:p>
        </w:tc>
        <w:tc>
          <w:tcPr>
            <w:tcW w:w="256" w:type="pct"/>
            <w:tcBorders>
              <w:top w:val="single" w:sz="4" w:space="0" w:color="auto"/>
              <w:left w:val="single" w:sz="4" w:space="0" w:color="auto"/>
              <w:bottom w:val="single" w:sz="4" w:space="0" w:color="auto"/>
              <w:right w:val="single" w:sz="4" w:space="0" w:color="auto"/>
            </w:tcBorders>
          </w:tcPr>
          <w:p w14:paraId="0CD75FFA" w14:textId="77777777" w:rsidR="00CE096E" w:rsidRPr="00F9519C" w:rsidRDefault="00CE096E" w:rsidP="00D1434B">
            <w:pPr>
              <w:pStyle w:val="TAC"/>
              <w:keepNext w:val="0"/>
              <w:rPr>
                <w:rFonts w:cs="Arial"/>
              </w:rPr>
            </w:pPr>
            <w:r w:rsidRPr="00F9519C">
              <w:rPr>
                <w:lang w:eastAsia="zh-CN"/>
              </w:rPr>
              <w:t>50</w:t>
            </w:r>
          </w:p>
        </w:tc>
        <w:tc>
          <w:tcPr>
            <w:tcW w:w="298" w:type="pct"/>
            <w:tcBorders>
              <w:top w:val="single" w:sz="4" w:space="0" w:color="auto"/>
              <w:left w:val="single" w:sz="4" w:space="0" w:color="auto"/>
              <w:bottom w:val="single" w:sz="4" w:space="0" w:color="auto"/>
              <w:right w:val="single" w:sz="4" w:space="0" w:color="auto"/>
            </w:tcBorders>
          </w:tcPr>
          <w:p w14:paraId="3D89BC82" w14:textId="77777777" w:rsidR="00CE096E" w:rsidRPr="00F9519C" w:rsidRDefault="00CE096E" w:rsidP="00D1434B">
            <w:pPr>
              <w:pStyle w:val="TAC"/>
              <w:keepNext w:val="0"/>
              <w:rPr>
                <w:lang w:eastAsia="zh-CN"/>
              </w:rPr>
            </w:pPr>
          </w:p>
        </w:tc>
        <w:tc>
          <w:tcPr>
            <w:tcW w:w="253" w:type="pct"/>
            <w:tcBorders>
              <w:top w:val="single" w:sz="4" w:space="0" w:color="auto"/>
              <w:left w:val="single" w:sz="4" w:space="0" w:color="auto"/>
              <w:bottom w:val="single" w:sz="4" w:space="0" w:color="auto"/>
              <w:right w:val="single" w:sz="4" w:space="0" w:color="auto"/>
            </w:tcBorders>
          </w:tcPr>
          <w:p w14:paraId="68119F87" w14:textId="77777777" w:rsidR="00CE096E" w:rsidRPr="00F9519C" w:rsidRDefault="00CE096E" w:rsidP="00D1434B">
            <w:pPr>
              <w:pStyle w:val="TAC"/>
              <w:keepNext w:val="0"/>
              <w:rPr>
                <w:rFonts w:cs="Arial"/>
              </w:rPr>
            </w:pPr>
            <w:r w:rsidRPr="00F9519C">
              <w:rPr>
                <w:lang w:eastAsia="zh-CN"/>
              </w:rPr>
              <w:t>64</w:t>
            </w:r>
          </w:p>
        </w:tc>
        <w:tc>
          <w:tcPr>
            <w:tcW w:w="212" w:type="pct"/>
            <w:tcBorders>
              <w:top w:val="single" w:sz="4" w:space="0" w:color="auto"/>
              <w:left w:val="single" w:sz="4" w:space="0" w:color="auto"/>
              <w:bottom w:val="single" w:sz="4" w:space="0" w:color="auto"/>
              <w:right w:val="single" w:sz="4" w:space="0" w:color="auto"/>
            </w:tcBorders>
          </w:tcPr>
          <w:p w14:paraId="0721ED8A" w14:textId="77777777" w:rsidR="00CE096E" w:rsidRPr="00F9519C" w:rsidRDefault="00CE096E" w:rsidP="00D1434B">
            <w:pPr>
              <w:pStyle w:val="TAC"/>
              <w:keepNext w:val="0"/>
              <w:rPr>
                <w:rFonts w:cs="Arial"/>
              </w:rPr>
            </w:pPr>
          </w:p>
        </w:tc>
        <w:tc>
          <w:tcPr>
            <w:tcW w:w="247" w:type="pct"/>
            <w:tcBorders>
              <w:top w:val="single" w:sz="4" w:space="0" w:color="auto"/>
              <w:left w:val="single" w:sz="4" w:space="0" w:color="auto"/>
              <w:bottom w:val="single" w:sz="4" w:space="0" w:color="auto"/>
              <w:right w:val="single" w:sz="4" w:space="0" w:color="auto"/>
            </w:tcBorders>
          </w:tcPr>
          <w:p w14:paraId="3BA28566" w14:textId="77777777" w:rsidR="00CE096E" w:rsidRPr="00F9519C" w:rsidRDefault="00CE096E" w:rsidP="00D1434B">
            <w:pPr>
              <w:pStyle w:val="TAC"/>
              <w:keepNext w:val="0"/>
              <w:rPr>
                <w:lang w:eastAsia="zh-CN"/>
              </w:rPr>
            </w:pPr>
          </w:p>
        </w:tc>
        <w:tc>
          <w:tcPr>
            <w:tcW w:w="181" w:type="pct"/>
            <w:tcBorders>
              <w:top w:val="single" w:sz="4" w:space="0" w:color="auto"/>
              <w:left w:val="single" w:sz="4" w:space="0" w:color="auto"/>
              <w:bottom w:val="single" w:sz="4" w:space="0" w:color="auto"/>
              <w:right w:val="single" w:sz="4" w:space="0" w:color="auto"/>
            </w:tcBorders>
          </w:tcPr>
          <w:p w14:paraId="64E471B8" w14:textId="77777777" w:rsidR="00CE096E" w:rsidRPr="00F9519C" w:rsidRDefault="00CE096E" w:rsidP="00D1434B">
            <w:pPr>
              <w:pStyle w:val="TAC"/>
              <w:keepNext w:val="0"/>
              <w:rPr>
                <w:rFonts w:cs="Arial"/>
              </w:rPr>
            </w:pPr>
          </w:p>
        </w:tc>
        <w:tc>
          <w:tcPr>
            <w:tcW w:w="213" w:type="pct"/>
            <w:tcBorders>
              <w:top w:val="single" w:sz="4" w:space="0" w:color="auto"/>
              <w:left w:val="single" w:sz="4" w:space="0" w:color="auto"/>
              <w:bottom w:val="single" w:sz="4" w:space="0" w:color="auto"/>
              <w:right w:val="single" w:sz="4" w:space="0" w:color="auto"/>
            </w:tcBorders>
          </w:tcPr>
          <w:p w14:paraId="2AEB8D9E" w14:textId="77777777" w:rsidR="00CE096E" w:rsidRPr="00F9519C" w:rsidRDefault="00CE096E" w:rsidP="00D1434B">
            <w:pPr>
              <w:pStyle w:val="TAC"/>
              <w:keepNext w:val="0"/>
              <w:rPr>
                <w:lang w:eastAsia="zh-CN"/>
              </w:rPr>
            </w:pPr>
          </w:p>
        </w:tc>
        <w:tc>
          <w:tcPr>
            <w:tcW w:w="184" w:type="pct"/>
            <w:tcBorders>
              <w:top w:val="single" w:sz="4" w:space="0" w:color="auto"/>
              <w:left w:val="single" w:sz="4" w:space="0" w:color="auto"/>
              <w:bottom w:val="single" w:sz="4" w:space="0" w:color="auto"/>
              <w:right w:val="single" w:sz="4" w:space="0" w:color="auto"/>
            </w:tcBorders>
          </w:tcPr>
          <w:p w14:paraId="29A49DD9" w14:textId="77777777" w:rsidR="00CE096E" w:rsidRPr="00F9519C" w:rsidRDefault="00CE096E" w:rsidP="00D1434B">
            <w:pPr>
              <w:pStyle w:val="TAC"/>
              <w:keepNext w:val="0"/>
              <w:rPr>
                <w:rFonts w:cs="Arial"/>
              </w:rPr>
            </w:pPr>
          </w:p>
        </w:tc>
        <w:tc>
          <w:tcPr>
            <w:tcW w:w="410" w:type="pct"/>
            <w:tcBorders>
              <w:top w:val="nil"/>
              <w:bottom w:val="single" w:sz="4" w:space="0" w:color="auto"/>
            </w:tcBorders>
            <w:shd w:val="clear" w:color="auto" w:fill="auto"/>
          </w:tcPr>
          <w:p w14:paraId="2B485132" w14:textId="77777777" w:rsidR="00CE096E" w:rsidRPr="00F9519C" w:rsidRDefault="00CE096E" w:rsidP="00D1434B">
            <w:pPr>
              <w:pStyle w:val="TAC"/>
              <w:keepNext w:val="0"/>
              <w:rPr>
                <w:rFonts w:cs="Arial"/>
              </w:rPr>
            </w:pPr>
          </w:p>
        </w:tc>
      </w:tr>
      <w:tr w:rsidR="00CE096E" w:rsidRPr="00F9519C" w14:paraId="64EBA521" w14:textId="77777777" w:rsidTr="00D1434B">
        <w:trPr>
          <w:jc w:val="center"/>
        </w:trPr>
        <w:tc>
          <w:tcPr>
            <w:tcW w:w="5000" w:type="pct"/>
            <w:gridSpan w:val="19"/>
          </w:tcPr>
          <w:p w14:paraId="4107D7B9" w14:textId="77777777" w:rsidR="00CE096E" w:rsidRPr="00F9519C" w:rsidRDefault="00CE096E" w:rsidP="00D1434B">
            <w:pPr>
              <w:pStyle w:val="TAN"/>
              <w:keepNext w:val="0"/>
            </w:pPr>
            <w:r w:rsidRPr="00F9519C">
              <w:t>Note 1:</w:t>
            </w:r>
            <w:r w:rsidRPr="00F9519C">
              <w:tab/>
              <w:t>UL resource blocks shall be located as close as possible to the downlink operating band but confined within the transmission bandwidth configuration for the channel bandwidth (Table 5.3.2-1).</w:t>
            </w:r>
          </w:p>
        </w:tc>
      </w:tr>
    </w:tbl>
    <w:p w14:paraId="2E3AAE14" w14:textId="77777777" w:rsidR="00CE096E" w:rsidRPr="00673F5D" w:rsidRDefault="00CE096E" w:rsidP="00CE096E">
      <w:pPr>
        <w:spacing w:before="120"/>
        <w:jc w:val="both"/>
        <w:rPr>
          <w:lang w:eastAsia="zh-CN" w:bidi="fa-IR"/>
        </w:rPr>
      </w:pPr>
    </w:p>
    <w:p w14:paraId="563FCD08" w14:textId="77777777" w:rsidR="00E44981" w:rsidRPr="00CE096E" w:rsidRDefault="00E44981" w:rsidP="00E44981">
      <w:pPr>
        <w:rPr>
          <w:b/>
          <w:bCs/>
          <w:lang w:eastAsia="zh-CN"/>
        </w:rPr>
      </w:pPr>
      <w:r w:rsidRPr="00CE096E">
        <w:rPr>
          <w:b/>
          <w:bCs/>
          <w:lang w:eastAsia="zh-CN"/>
        </w:rPr>
        <w:t>Proposal 6: Update Table 7.6.2-4 with n111:</w:t>
      </w:r>
    </w:p>
    <w:p w14:paraId="68A9981A" w14:textId="77777777" w:rsidR="00E44981" w:rsidRPr="00F9519C" w:rsidRDefault="00E44981" w:rsidP="00E44981">
      <w:pPr>
        <w:pStyle w:val="TH"/>
        <w:keepNext w:val="0"/>
        <w:keepLines w:val="0"/>
      </w:pPr>
      <w:r w:rsidRPr="00F9519C">
        <w:t>Table 7.6.2-4: In-band blocking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4"/>
        <w:gridCol w:w="2153"/>
        <w:gridCol w:w="1156"/>
        <w:gridCol w:w="2353"/>
        <w:gridCol w:w="2355"/>
      </w:tblGrid>
      <w:tr w:rsidR="00E44981" w:rsidRPr="00F9519C" w14:paraId="1C232DBE" w14:textId="77777777" w:rsidTr="00D1434B">
        <w:trPr>
          <w:jc w:val="center"/>
        </w:trPr>
        <w:tc>
          <w:tcPr>
            <w:tcW w:w="833" w:type="pct"/>
            <w:tcBorders>
              <w:top w:val="single" w:sz="4" w:space="0" w:color="auto"/>
              <w:bottom w:val="single" w:sz="4" w:space="0" w:color="auto"/>
            </w:tcBorders>
            <w:shd w:val="clear" w:color="auto" w:fill="auto"/>
          </w:tcPr>
          <w:p w14:paraId="4D3D0260" w14:textId="77777777" w:rsidR="00E44981" w:rsidRPr="00F9519C" w:rsidRDefault="00E44981" w:rsidP="00D1434B">
            <w:pPr>
              <w:pStyle w:val="TAH"/>
              <w:keepNext w:val="0"/>
              <w:keepLines w:val="0"/>
            </w:pPr>
            <w:r w:rsidRPr="00F9519C">
              <w:t>NR band</w:t>
            </w:r>
          </w:p>
        </w:tc>
        <w:tc>
          <w:tcPr>
            <w:tcW w:w="1119" w:type="pct"/>
            <w:shd w:val="clear" w:color="auto" w:fill="auto"/>
          </w:tcPr>
          <w:p w14:paraId="3890EA0D" w14:textId="77777777" w:rsidR="00E44981" w:rsidRPr="00F9519C" w:rsidRDefault="00E44981" w:rsidP="00D1434B">
            <w:pPr>
              <w:pStyle w:val="TAH"/>
              <w:keepNext w:val="0"/>
              <w:keepLines w:val="0"/>
            </w:pPr>
            <w:r w:rsidRPr="00F9519C">
              <w:t>Parameter</w:t>
            </w:r>
          </w:p>
        </w:tc>
        <w:tc>
          <w:tcPr>
            <w:tcW w:w="601" w:type="pct"/>
          </w:tcPr>
          <w:p w14:paraId="2A6FD203" w14:textId="77777777" w:rsidR="00E44981" w:rsidRPr="00F9519C" w:rsidRDefault="00E44981" w:rsidP="00D1434B">
            <w:pPr>
              <w:pStyle w:val="TAH"/>
              <w:keepNext w:val="0"/>
              <w:keepLines w:val="0"/>
            </w:pPr>
            <w:r w:rsidRPr="00F9519C">
              <w:t>Unit</w:t>
            </w:r>
          </w:p>
        </w:tc>
        <w:tc>
          <w:tcPr>
            <w:tcW w:w="1223" w:type="pct"/>
          </w:tcPr>
          <w:p w14:paraId="1ED8760A" w14:textId="77777777" w:rsidR="00E44981" w:rsidRPr="00F9519C" w:rsidRDefault="00E44981" w:rsidP="00D1434B">
            <w:pPr>
              <w:pStyle w:val="TAH"/>
              <w:keepNext w:val="0"/>
              <w:keepLines w:val="0"/>
            </w:pPr>
            <w:r w:rsidRPr="00F9519C">
              <w:t>Case 1</w:t>
            </w:r>
          </w:p>
        </w:tc>
        <w:tc>
          <w:tcPr>
            <w:tcW w:w="1223" w:type="pct"/>
          </w:tcPr>
          <w:p w14:paraId="713512E7" w14:textId="77777777" w:rsidR="00E44981" w:rsidRPr="00F9519C" w:rsidRDefault="00E44981" w:rsidP="00D1434B">
            <w:pPr>
              <w:pStyle w:val="TAH"/>
              <w:keepNext w:val="0"/>
              <w:keepLines w:val="0"/>
            </w:pPr>
            <w:r w:rsidRPr="00F9519C">
              <w:t>Case 2</w:t>
            </w:r>
          </w:p>
        </w:tc>
      </w:tr>
      <w:tr w:rsidR="00E44981" w:rsidRPr="00F9519C" w14:paraId="27D6F4AC" w14:textId="77777777" w:rsidTr="00D1434B">
        <w:trPr>
          <w:jc w:val="center"/>
        </w:trPr>
        <w:tc>
          <w:tcPr>
            <w:tcW w:w="833" w:type="pct"/>
            <w:tcBorders>
              <w:top w:val="single" w:sz="4" w:space="0" w:color="auto"/>
              <w:bottom w:val="single" w:sz="6" w:space="0" w:color="auto"/>
            </w:tcBorders>
            <w:shd w:val="clear" w:color="auto" w:fill="auto"/>
          </w:tcPr>
          <w:p w14:paraId="0C9E9563" w14:textId="77777777" w:rsidR="00E44981" w:rsidRPr="00F9519C" w:rsidRDefault="00E44981" w:rsidP="00D1434B">
            <w:pPr>
              <w:pStyle w:val="TAC"/>
            </w:pPr>
          </w:p>
        </w:tc>
        <w:tc>
          <w:tcPr>
            <w:tcW w:w="1119" w:type="pct"/>
            <w:shd w:val="clear" w:color="auto" w:fill="auto"/>
          </w:tcPr>
          <w:p w14:paraId="3AD5B5C1" w14:textId="77777777" w:rsidR="00E44981" w:rsidRPr="00F9519C" w:rsidRDefault="00E44981" w:rsidP="00D1434B">
            <w:pPr>
              <w:pStyle w:val="TAL"/>
              <w:keepNext w:val="0"/>
              <w:keepLines w:val="0"/>
            </w:pPr>
            <w:r w:rsidRPr="00F9519C">
              <w:t>P</w:t>
            </w:r>
            <w:r w:rsidRPr="00F9519C">
              <w:rPr>
                <w:vertAlign w:val="subscript"/>
              </w:rPr>
              <w:t>interferer</w:t>
            </w:r>
          </w:p>
        </w:tc>
        <w:tc>
          <w:tcPr>
            <w:tcW w:w="601" w:type="pct"/>
          </w:tcPr>
          <w:p w14:paraId="33AA8F32" w14:textId="77777777" w:rsidR="00E44981" w:rsidRPr="00F9519C" w:rsidRDefault="00E44981" w:rsidP="00D1434B">
            <w:pPr>
              <w:pStyle w:val="TAC"/>
              <w:keepNext w:val="0"/>
              <w:keepLines w:val="0"/>
            </w:pPr>
            <w:r w:rsidRPr="00F9519C">
              <w:t>dBm</w:t>
            </w:r>
          </w:p>
        </w:tc>
        <w:tc>
          <w:tcPr>
            <w:tcW w:w="1223" w:type="pct"/>
            <w:vAlign w:val="center"/>
          </w:tcPr>
          <w:p w14:paraId="31444216" w14:textId="77777777" w:rsidR="00E44981" w:rsidRPr="00F9519C" w:rsidRDefault="00E44981" w:rsidP="00D1434B">
            <w:pPr>
              <w:pStyle w:val="TAC"/>
              <w:keepNext w:val="0"/>
              <w:keepLines w:val="0"/>
            </w:pPr>
            <w:r w:rsidRPr="00F9519C">
              <w:t>-56</w:t>
            </w:r>
          </w:p>
        </w:tc>
        <w:tc>
          <w:tcPr>
            <w:tcW w:w="1223" w:type="pct"/>
          </w:tcPr>
          <w:p w14:paraId="22A8266D" w14:textId="77777777" w:rsidR="00E44981" w:rsidRPr="00F9519C" w:rsidRDefault="00E44981" w:rsidP="00D1434B">
            <w:pPr>
              <w:pStyle w:val="TAC"/>
              <w:keepNext w:val="0"/>
              <w:keepLines w:val="0"/>
            </w:pPr>
            <w:r w:rsidRPr="00F9519C">
              <w:t>-44</w:t>
            </w:r>
          </w:p>
        </w:tc>
      </w:tr>
      <w:tr w:rsidR="00E44981" w:rsidRPr="00F9519C" w14:paraId="4E692DE0" w14:textId="77777777" w:rsidTr="00D1434B">
        <w:trPr>
          <w:jc w:val="center"/>
        </w:trPr>
        <w:tc>
          <w:tcPr>
            <w:tcW w:w="833" w:type="pct"/>
            <w:tcBorders>
              <w:top w:val="single" w:sz="6" w:space="0" w:color="auto"/>
              <w:bottom w:val="nil"/>
            </w:tcBorders>
            <w:shd w:val="clear" w:color="auto" w:fill="auto"/>
          </w:tcPr>
          <w:p w14:paraId="7C75327D" w14:textId="77777777" w:rsidR="00E44981" w:rsidRPr="00F9519C" w:rsidRDefault="00E44981" w:rsidP="00D1434B">
            <w:pPr>
              <w:pStyle w:val="TAC"/>
            </w:pPr>
            <w:r w:rsidRPr="00F9519C">
              <w:t>n77, n78, n79, n104</w:t>
            </w:r>
            <w:r>
              <w:t xml:space="preserve">, </w:t>
            </w:r>
            <w:r w:rsidRPr="00010CA7">
              <w:rPr>
                <w:highlight w:val="green"/>
              </w:rPr>
              <w:t>n111</w:t>
            </w:r>
          </w:p>
        </w:tc>
        <w:tc>
          <w:tcPr>
            <w:tcW w:w="1119" w:type="pct"/>
            <w:shd w:val="clear" w:color="auto" w:fill="auto"/>
          </w:tcPr>
          <w:p w14:paraId="371ED49B" w14:textId="77777777" w:rsidR="00E44981" w:rsidRPr="00F9519C" w:rsidRDefault="00E44981" w:rsidP="00D1434B">
            <w:pPr>
              <w:pStyle w:val="TAL"/>
              <w:keepNext w:val="0"/>
              <w:keepLines w:val="0"/>
            </w:pPr>
            <w:r w:rsidRPr="00F9519C">
              <w:t>F</w:t>
            </w:r>
            <w:r w:rsidRPr="00F9519C">
              <w:rPr>
                <w:vertAlign w:val="subscript"/>
              </w:rPr>
              <w:t>interferer</w:t>
            </w:r>
            <w:r w:rsidRPr="00F9519C">
              <w:t xml:space="preserve"> (offset)</w:t>
            </w:r>
          </w:p>
        </w:tc>
        <w:tc>
          <w:tcPr>
            <w:tcW w:w="601" w:type="pct"/>
          </w:tcPr>
          <w:p w14:paraId="34CF0711" w14:textId="77777777" w:rsidR="00E44981" w:rsidRPr="00F9519C" w:rsidRDefault="00E44981" w:rsidP="00D1434B">
            <w:pPr>
              <w:pStyle w:val="TAC"/>
              <w:keepNext w:val="0"/>
              <w:keepLines w:val="0"/>
            </w:pPr>
            <w:r w:rsidRPr="00F9519C">
              <w:t>MHz</w:t>
            </w:r>
          </w:p>
        </w:tc>
        <w:tc>
          <w:tcPr>
            <w:tcW w:w="1223" w:type="pct"/>
          </w:tcPr>
          <w:p w14:paraId="054ED8F7" w14:textId="77777777" w:rsidR="00E44981" w:rsidRPr="00F9519C" w:rsidRDefault="00E44981" w:rsidP="00D1434B">
            <w:pPr>
              <w:pStyle w:val="TAC"/>
              <w:keepNext w:val="0"/>
              <w:keepLines w:val="0"/>
            </w:pPr>
            <w:r w:rsidRPr="00F9519C">
              <w:t>-BW</w:t>
            </w:r>
            <w:r w:rsidRPr="00F9519C">
              <w:rPr>
                <w:vertAlign w:val="subscript"/>
              </w:rPr>
              <w:t>Channel</w:t>
            </w:r>
            <w:r w:rsidRPr="00F9519C">
              <w:t>/2 –</w:t>
            </w:r>
          </w:p>
          <w:p w14:paraId="3CE641A4" w14:textId="77777777" w:rsidR="00E44981" w:rsidRPr="00F9519C" w:rsidRDefault="00E44981" w:rsidP="00D1434B">
            <w:pPr>
              <w:pStyle w:val="TAC"/>
              <w:keepNext w:val="0"/>
              <w:keepLines w:val="0"/>
            </w:pPr>
            <w:r w:rsidRPr="00F9519C">
              <w:t>F</w:t>
            </w:r>
            <w:r w:rsidRPr="00F9519C">
              <w:rPr>
                <w:vertAlign w:val="subscript"/>
              </w:rPr>
              <w:t>Ioffset, case 1</w:t>
            </w:r>
          </w:p>
          <w:p w14:paraId="6870F61C" w14:textId="77777777" w:rsidR="00E44981" w:rsidRPr="00F9519C" w:rsidRDefault="00E44981" w:rsidP="00D1434B">
            <w:pPr>
              <w:pStyle w:val="TAC"/>
              <w:keepNext w:val="0"/>
              <w:keepLines w:val="0"/>
            </w:pPr>
            <w:r w:rsidRPr="00F9519C">
              <w:t>and</w:t>
            </w:r>
          </w:p>
          <w:p w14:paraId="509E7F97" w14:textId="77777777" w:rsidR="00E44981" w:rsidRPr="00F9519C" w:rsidRDefault="00E44981" w:rsidP="00D1434B">
            <w:pPr>
              <w:pStyle w:val="TAC"/>
              <w:keepNext w:val="0"/>
              <w:keepLines w:val="0"/>
            </w:pPr>
            <w:r w:rsidRPr="00F9519C">
              <w:t>BW</w:t>
            </w:r>
            <w:r w:rsidRPr="00F9519C">
              <w:rPr>
                <w:vertAlign w:val="subscript"/>
              </w:rPr>
              <w:t>Channel</w:t>
            </w:r>
            <w:r w:rsidRPr="00F9519C">
              <w:t>/2 +</w:t>
            </w:r>
          </w:p>
          <w:p w14:paraId="6B91A183" w14:textId="77777777" w:rsidR="00E44981" w:rsidRPr="00F9519C" w:rsidRDefault="00E44981" w:rsidP="00D1434B">
            <w:pPr>
              <w:pStyle w:val="TAC"/>
              <w:keepNext w:val="0"/>
              <w:keepLines w:val="0"/>
            </w:pPr>
            <w:r w:rsidRPr="00F9519C">
              <w:t>F</w:t>
            </w:r>
            <w:r w:rsidRPr="00F9519C">
              <w:rPr>
                <w:vertAlign w:val="subscript"/>
              </w:rPr>
              <w:t>Ioffset, case 1</w:t>
            </w:r>
          </w:p>
        </w:tc>
        <w:tc>
          <w:tcPr>
            <w:tcW w:w="1223" w:type="pct"/>
          </w:tcPr>
          <w:p w14:paraId="4CEE20BD" w14:textId="77777777" w:rsidR="00E44981" w:rsidRPr="00F9519C" w:rsidRDefault="00E44981" w:rsidP="00D1434B">
            <w:pPr>
              <w:pStyle w:val="TAC"/>
              <w:keepNext w:val="0"/>
              <w:keepLines w:val="0"/>
            </w:pPr>
            <w:r w:rsidRPr="00F9519C">
              <w:t>≤ -BW</w:t>
            </w:r>
            <w:r w:rsidRPr="00F9519C">
              <w:rPr>
                <w:vertAlign w:val="subscript"/>
              </w:rPr>
              <w:t>Channel</w:t>
            </w:r>
            <w:r w:rsidRPr="00F9519C">
              <w:t>/2 –</w:t>
            </w:r>
          </w:p>
          <w:p w14:paraId="666AE021" w14:textId="77777777" w:rsidR="00E44981" w:rsidRPr="00F9519C" w:rsidRDefault="00E44981" w:rsidP="00D1434B">
            <w:pPr>
              <w:pStyle w:val="TAC"/>
              <w:keepNext w:val="0"/>
              <w:keepLines w:val="0"/>
            </w:pPr>
            <w:r w:rsidRPr="00F9519C">
              <w:t>F</w:t>
            </w:r>
            <w:r w:rsidRPr="00F9519C">
              <w:rPr>
                <w:vertAlign w:val="subscript"/>
              </w:rPr>
              <w:t>Ioffset, case 2</w:t>
            </w:r>
          </w:p>
          <w:p w14:paraId="2D253A4A" w14:textId="77777777" w:rsidR="00E44981" w:rsidRPr="00F9519C" w:rsidRDefault="00E44981" w:rsidP="00D1434B">
            <w:pPr>
              <w:pStyle w:val="TAC"/>
              <w:keepNext w:val="0"/>
              <w:keepLines w:val="0"/>
            </w:pPr>
            <w:r w:rsidRPr="00F9519C">
              <w:t>and</w:t>
            </w:r>
          </w:p>
          <w:p w14:paraId="0839FCBB" w14:textId="77777777" w:rsidR="00E44981" w:rsidRPr="00F9519C" w:rsidRDefault="00E44981" w:rsidP="00D1434B">
            <w:pPr>
              <w:pStyle w:val="TAC"/>
              <w:keepNext w:val="0"/>
              <w:keepLines w:val="0"/>
            </w:pPr>
            <w:r w:rsidRPr="00F9519C">
              <w:t>≥ BW</w:t>
            </w:r>
            <w:r w:rsidRPr="00F9519C">
              <w:rPr>
                <w:vertAlign w:val="subscript"/>
              </w:rPr>
              <w:t>Channel</w:t>
            </w:r>
            <w:r w:rsidRPr="00F9519C">
              <w:t>/2 +</w:t>
            </w:r>
          </w:p>
          <w:p w14:paraId="33A14F3A" w14:textId="77777777" w:rsidR="00E44981" w:rsidRPr="00F9519C" w:rsidRDefault="00E44981" w:rsidP="00D1434B">
            <w:pPr>
              <w:pStyle w:val="TAC"/>
              <w:keepNext w:val="0"/>
              <w:keepLines w:val="0"/>
            </w:pPr>
            <w:r w:rsidRPr="00F9519C">
              <w:t>F</w:t>
            </w:r>
            <w:r w:rsidRPr="00F9519C">
              <w:rPr>
                <w:vertAlign w:val="subscript"/>
              </w:rPr>
              <w:t>Ioffset, case 2</w:t>
            </w:r>
          </w:p>
        </w:tc>
      </w:tr>
      <w:tr w:rsidR="00E44981" w:rsidRPr="00F9519C" w14:paraId="69D31318" w14:textId="77777777" w:rsidTr="00D1434B">
        <w:trPr>
          <w:jc w:val="center"/>
        </w:trPr>
        <w:tc>
          <w:tcPr>
            <w:tcW w:w="833" w:type="pct"/>
            <w:tcBorders>
              <w:top w:val="nil"/>
            </w:tcBorders>
            <w:shd w:val="clear" w:color="auto" w:fill="auto"/>
          </w:tcPr>
          <w:p w14:paraId="3411C0FE" w14:textId="77777777" w:rsidR="00E44981" w:rsidRPr="00F9519C" w:rsidRDefault="00E44981" w:rsidP="00D1434B">
            <w:pPr>
              <w:pStyle w:val="TAC"/>
            </w:pPr>
          </w:p>
        </w:tc>
        <w:tc>
          <w:tcPr>
            <w:tcW w:w="1119" w:type="pct"/>
            <w:shd w:val="clear" w:color="auto" w:fill="auto"/>
          </w:tcPr>
          <w:p w14:paraId="2825A937" w14:textId="77777777" w:rsidR="00E44981" w:rsidRPr="00F9519C" w:rsidRDefault="00E44981" w:rsidP="00D1434B">
            <w:pPr>
              <w:pStyle w:val="TAL"/>
              <w:keepNext w:val="0"/>
              <w:keepLines w:val="0"/>
            </w:pPr>
            <w:r w:rsidRPr="00F9519C">
              <w:t>F</w:t>
            </w:r>
            <w:r w:rsidRPr="00F9519C">
              <w:rPr>
                <w:vertAlign w:val="subscript"/>
              </w:rPr>
              <w:t>interferer</w:t>
            </w:r>
          </w:p>
        </w:tc>
        <w:tc>
          <w:tcPr>
            <w:tcW w:w="601" w:type="pct"/>
          </w:tcPr>
          <w:p w14:paraId="47D96DC2" w14:textId="77777777" w:rsidR="00E44981" w:rsidRPr="00F9519C" w:rsidRDefault="00E44981" w:rsidP="00D1434B">
            <w:pPr>
              <w:pStyle w:val="TAC"/>
              <w:keepNext w:val="0"/>
              <w:keepLines w:val="0"/>
            </w:pPr>
          </w:p>
        </w:tc>
        <w:tc>
          <w:tcPr>
            <w:tcW w:w="1223" w:type="pct"/>
          </w:tcPr>
          <w:p w14:paraId="7B548FF4" w14:textId="77777777" w:rsidR="00E44981" w:rsidRPr="00F9519C" w:rsidRDefault="00E44981" w:rsidP="00D1434B">
            <w:pPr>
              <w:pStyle w:val="TAC"/>
              <w:keepNext w:val="0"/>
              <w:keepLines w:val="0"/>
            </w:pPr>
            <w:r w:rsidRPr="00F9519C">
              <w:t>NOTE 2</w:t>
            </w:r>
          </w:p>
        </w:tc>
        <w:tc>
          <w:tcPr>
            <w:tcW w:w="1223" w:type="pct"/>
          </w:tcPr>
          <w:p w14:paraId="762373BB" w14:textId="77777777" w:rsidR="00E44981" w:rsidRPr="00F9519C" w:rsidRDefault="00E44981" w:rsidP="00D1434B">
            <w:pPr>
              <w:pStyle w:val="TAC"/>
              <w:keepNext w:val="0"/>
              <w:keepLines w:val="0"/>
            </w:pPr>
            <w:r w:rsidRPr="00F9519C">
              <w:t>F</w:t>
            </w:r>
            <w:r w:rsidRPr="00F9519C">
              <w:rPr>
                <w:vertAlign w:val="subscript"/>
              </w:rPr>
              <w:t>DL_low</w:t>
            </w:r>
            <w:r w:rsidRPr="00F9519C">
              <w:t xml:space="preserve"> – </w:t>
            </w:r>
            <w:r w:rsidRPr="00F9519C">
              <w:rPr>
                <w:rFonts w:hint="eastAsia"/>
                <w:lang w:eastAsia="zh-CN"/>
              </w:rPr>
              <w:t>3*</w:t>
            </w:r>
            <w:r w:rsidRPr="00F9519C">
              <w:t>BW</w:t>
            </w:r>
            <w:r w:rsidRPr="00F9519C">
              <w:rPr>
                <w:vertAlign w:val="subscript"/>
              </w:rPr>
              <w:t>Channel</w:t>
            </w:r>
          </w:p>
          <w:p w14:paraId="491BC2F2" w14:textId="77777777" w:rsidR="00E44981" w:rsidRPr="00F9519C" w:rsidRDefault="00E44981" w:rsidP="00D1434B">
            <w:pPr>
              <w:pStyle w:val="TAC"/>
              <w:keepNext w:val="0"/>
              <w:keepLines w:val="0"/>
            </w:pPr>
            <w:r w:rsidRPr="00F9519C">
              <w:t>to</w:t>
            </w:r>
          </w:p>
          <w:p w14:paraId="49129B0D" w14:textId="77777777" w:rsidR="00E44981" w:rsidRPr="00F9519C" w:rsidRDefault="00E44981" w:rsidP="00D1434B">
            <w:pPr>
              <w:pStyle w:val="TAC"/>
              <w:keepNext w:val="0"/>
              <w:keepLines w:val="0"/>
            </w:pPr>
            <w:r w:rsidRPr="00F9519C">
              <w:t>F</w:t>
            </w:r>
            <w:r w:rsidRPr="00F9519C">
              <w:rPr>
                <w:vertAlign w:val="subscript"/>
              </w:rPr>
              <w:t>DL_high</w:t>
            </w:r>
            <w:r w:rsidRPr="00F9519C">
              <w:t xml:space="preserve"> + </w:t>
            </w:r>
            <w:r w:rsidRPr="00F9519C">
              <w:rPr>
                <w:rFonts w:hint="eastAsia"/>
                <w:lang w:eastAsia="zh-CN"/>
              </w:rPr>
              <w:t>3*</w:t>
            </w:r>
            <w:r w:rsidRPr="00F9519C">
              <w:t>BW</w:t>
            </w:r>
            <w:r w:rsidRPr="00F9519C">
              <w:rPr>
                <w:vertAlign w:val="subscript"/>
              </w:rPr>
              <w:t>Channel</w:t>
            </w:r>
          </w:p>
        </w:tc>
      </w:tr>
      <w:tr w:rsidR="00E44981" w:rsidRPr="00F9519C" w14:paraId="42C5AEA4" w14:textId="77777777" w:rsidTr="00D1434B">
        <w:trPr>
          <w:jc w:val="center"/>
        </w:trPr>
        <w:tc>
          <w:tcPr>
            <w:tcW w:w="5000" w:type="pct"/>
            <w:gridSpan w:val="5"/>
          </w:tcPr>
          <w:p w14:paraId="61906399" w14:textId="77777777" w:rsidR="00E44981" w:rsidRPr="00F9519C" w:rsidRDefault="00E44981" w:rsidP="00D1434B">
            <w:pPr>
              <w:pStyle w:val="TAN"/>
              <w:keepNext w:val="0"/>
              <w:keepLines w:val="0"/>
            </w:pPr>
            <w:r w:rsidRPr="00F9519C">
              <w:t>NOTE 1:</w:t>
            </w:r>
            <w:r w:rsidRPr="00F9519C">
              <w:tab/>
              <w:t xml:space="preserve">The absolute value of the interferer offset Finterferer (offset) shall be further adjusted to </w:t>
            </w:r>
            <w:r w:rsidRPr="00F9519C">
              <w:rPr>
                <w:rFonts w:eastAsia="Osaka"/>
                <w:position w:val="-10"/>
              </w:rPr>
              <w:object w:dxaOrig="2659" w:dyaOrig="400" w14:anchorId="64C4355B">
                <v:shape id="_x0000_i1026" type="#_x0000_t75" style="width:112.8pt;height:12.1pt" o:ole="">
                  <v:imagedata r:id="rId13" o:title=""/>
                </v:shape>
                <o:OLEObject Type="Embed" ProgID="Equation.3" ShapeID="_x0000_i1026" DrawAspect="Content" ObjectID="_1821014361" r:id="rId15"/>
              </w:object>
            </w:r>
            <w:r w:rsidRPr="00F9519C">
              <w:t>MHz with SCS the sub-carrier spacing of the wanted signal in MHz. The interferer is an NR signal with an SCS equal to that of the wanted signal.</w:t>
            </w:r>
          </w:p>
          <w:p w14:paraId="7B49C34A" w14:textId="77777777" w:rsidR="00E44981" w:rsidRPr="00F9519C" w:rsidRDefault="00E44981" w:rsidP="00D1434B">
            <w:pPr>
              <w:pStyle w:val="TAN"/>
              <w:keepNext w:val="0"/>
              <w:keepLines w:val="0"/>
            </w:pPr>
            <w:r w:rsidRPr="00F9519C">
              <w:t>NOTE 2:</w:t>
            </w:r>
            <w:r w:rsidRPr="00F9519C">
              <w:tab/>
              <w:t>For each carrier frequency, the requirement applies for two interferer carrier frequencies: a: -BW</w:t>
            </w:r>
            <w:r w:rsidRPr="00F9519C">
              <w:rPr>
                <w:vertAlign w:val="subscript"/>
              </w:rPr>
              <w:t>Channel</w:t>
            </w:r>
            <w:r w:rsidRPr="00F9519C">
              <w:t>/2 – F</w:t>
            </w:r>
            <w:r w:rsidRPr="00F9519C">
              <w:rPr>
                <w:vertAlign w:val="subscript"/>
              </w:rPr>
              <w:t>Ioffset, case 1</w:t>
            </w:r>
            <w:r w:rsidRPr="00F9519C">
              <w:t>; b: BW</w:t>
            </w:r>
            <w:r w:rsidRPr="00F9519C">
              <w:rPr>
                <w:vertAlign w:val="subscript"/>
              </w:rPr>
              <w:t>Channel</w:t>
            </w:r>
            <w:r w:rsidRPr="00F9519C">
              <w:t>/2 + F</w:t>
            </w:r>
            <w:r w:rsidRPr="00F9519C">
              <w:rPr>
                <w:vertAlign w:val="subscript"/>
              </w:rPr>
              <w:t>Ioffset, case 1</w:t>
            </w:r>
          </w:p>
          <w:p w14:paraId="57D5DE80" w14:textId="77777777" w:rsidR="00E44981" w:rsidRPr="00F9519C" w:rsidRDefault="00E44981" w:rsidP="00D1434B">
            <w:pPr>
              <w:pStyle w:val="TAN"/>
              <w:keepNext w:val="0"/>
              <w:keepLines w:val="0"/>
            </w:pPr>
            <w:r w:rsidRPr="00F9519C">
              <w:t>NOTE 3:</w:t>
            </w:r>
            <w:r w:rsidRPr="00F9519C">
              <w:tab/>
              <w:t>BW</w:t>
            </w:r>
            <w:r w:rsidRPr="00F9519C">
              <w:rPr>
                <w:vertAlign w:val="subscript"/>
              </w:rPr>
              <w:t>Channel</w:t>
            </w:r>
            <w:r w:rsidRPr="00F9519C">
              <w:t xml:space="preserve"> denotes the channel bandwidth of the wanted signal</w:t>
            </w:r>
          </w:p>
        </w:tc>
      </w:tr>
    </w:tbl>
    <w:p w14:paraId="11597E32" w14:textId="77777777" w:rsidR="00E44981" w:rsidRDefault="00E44981" w:rsidP="00831114">
      <w:pPr>
        <w:rPr>
          <w:b/>
          <w:bCs/>
          <w:lang w:eastAsia="zh-CN"/>
        </w:rPr>
      </w:pPr>
    </w:p>
    <w:p w14:paraId="5418F633" w14:textId="77777777" w:rsidR="00E44981" w:rsidRPr="00CE096E" w:rsidRDefault="00E44981" w:rsidP="00E44981">
      <w:pPr>
        <w:rPr>
          <w:b/>
          <w:bCs/>
          <w:lang w:eastAsia="zh-CN"/>
        </w:rPr>
      </w:pPr>
      <w:r w:rsidRPr="00CE096E">
        <w:rPr>
          <w:b/>
          <w:bCs/>
          <w:lang w:eastAsia="zh-CN"/>
        </w:rPr>
        <w:t>Proposal 7: Table 7.6.2-4 needs to be updated with n111</w:t>
      </w:r>
    </w:p>
    <w:p w14:paraId="5CA9E9B4" w14:textId="77777777" w:rsidR="00E44981" w:rsidRPr="00F9519C" w:rsidRDefault="00E44981" w:rsidP="00E44981">
      <w:pPr>
        <w:pStyle w:val="TH"/>
        <w:keepNext w:val="0"/>
        <w:keepLines w:val="0"/>
      </w:pPr>
      <w:r w:rsidRPr="00F9519C">
        <w:t>Table 7.6.3-4: Out of-band blocking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7"/>
        <w:gridCol w:w="799"/>
        <w:gridCol w:w="1938"/>
        <w:gridCol w:w="1938"/>
        <w:gridCol w:w="1938"/>
      </w:tblGrid>
      <w:tr w:rsidR="00E44981" w:rsidRPr="00F9519C" w14:paraId="56B3A700" w14:textId="77777777" w:rsidTr="00D1434B">
        <w:trPr>
          <w:tblHeader/>
          <w:jc w:val="center"/>
        </w:trPr>
        <w:tc>
          <w:tcPr>
            <w:tcW w:w="1106" w:type="dxa"/>
            <w:tcBorders>
              <w:bottom w:val="single" w:sz="4" w:space="0" w:color="auto"/>
            </w:tcBorders>
          </w:tcPr>
          <w:p w14:paraId="7D777CCC" w14:textId="77777777" w:rsidR="00E44981" w:rsidRPr="00F9519C" w:rsidRDefault="00E44981" w:rsidP="00D1434B">
            <w:pPr>
              <w:pStyle w:val="TAH"/>
              <w:keepNext w:val="0"/>
              <w:keepLines w:val="0"/>
            </w:pPr>
            <w:r w:rsidRPr="00F9519C">
              <w:t>NR band</w:t>
            </w:r>
          </w:p>
        </w:tc>
        <w:tc>
          <w:tcPr>
            <w:tcW w:w="1487" w:type="dxa"/>
            <w:shd w:val="clear" w:color="auto" w:fill="auto"/>
          </w:tcPr>
          <w:p w14:paraId="6BFB9937" w14:textId="77777777" w:rsidR="00E44981" w:rsidRPr="00F9519C" w:rsidRDefault="00E44981" w:rsidP="00D1434B">
            <w:pPr>
              <w:pStyle w:val="TAH"/>
              <w:keepNext w:val="0"/>
              <w:keepLines w:val="0"/>
            </w:pPr>
            <w:r w:rsidRPr="00F9519C">
              <w:t>Parameter</w:t>
            </w:r>
          </w:p>
        </w:tc>
        <w:tc>
          <w:tcPr>
            <w:tcW w:w="799" w:type="dxa"/>
          </w:tcPr>
          <w:p w14:paraId="2E31BD9B" w14:textId="77777777" w:rsidR="00E44981" w:rsidRPr="00F9519C" w:rsidRDefault="00E44981" w:rsidP="00D1434B">
            <w:pPr>
              <w:pStyle w:val="TAH"/>
              <w:keepNext w:val="0"/>
              <w:keepLines w:val="0"/>
            </w:pPr>
            <w:r w:rsidRPr="00F9519C">
              <w:t>Unit</w:t>
            </w:r>
          </w:p>
        </w:tc>
        <w:tc>
          <w:tcPr>
            <w:tcW w:w="1938" w:type="dxa"/>
          </w:tcPr>
          <w:p w14:paraId="4543A911" w14:textId="77777777" w:rsidR="00E44981" w:rsidRPr="00F9519C" w:rsidRDefault="00E44981" w:rsidP="00D1434B">
            <w:pPr>
              <w:pStyle w:val="TAH"/>
              <w:keepNext w:val="0"/>
              <w:keepLines w:val="0"/>
            </w:pPr>
            <w:r w:rsidRPr="00F9519C">
              <w:t>Range1</w:t>
            </w:r>
          </w:p>
        </w:tc>
        <w:tc>
          <w:tcPr>
            <w:tcW w:w="1938" w:type="dxa"/>
          </w:tcPr>
          <w:p w14:paraId="4FB9CF23" w14:textId="77777777" w:rsidR="00E44981" w:rsidRPr="00F9519C" w:rsidRDefault="00E44981" w:rsidP="00D1434B">
            <w:pPr>
              <w:pStyle w:val="TAH"/>
              <w:keepNext w:val="0"/>
              <w:keepLines w:val="0"/>
            </w:pPr>
            <w:r w:rsidRPr="00F9519C">
              <w:t>Range 2</w:t>
            </w:r>
          </w:p>
        </w:tc>
        <w:tc>
          <w:tcPr>
            <w:tcW w:w="1938" w:type="dxa"/>
          </w:tcPr>
          <w:p w14:paraId="264C4304" w14:textId="77777777" w:rsidR="00E44981" w:rsidRPr="00F9519C" w:rsidRDefault="00E44981" w:rsidP="00D1434B">
            <w:pPr>
              <w:pStyle w:val="TAH"/>
              <w:keepNext w:val="0"/>
              <w:keepLines w:val="0"/>
            </w:pPr>
            <w:r w:rsidRPr="00F9519C">
              <w:t>Range 3</w:t>
            </w:r>
          </w:p>
        </w:tc>
      </w:tr>
      <w:tr w:rsidR="00E44981" w:rsidRPr="00F9519C" w14:paraId="00C5C3C8" w14:textId="77777777" w:rsidTr="00D1434B">
        <w:trPr>
          <w:jc w:val="center"/>
        </w:trPr>
        <w:tc>
          <w:tcPr>
            <w:tcW w:w="1106" w:type="dxa"/>
            <w:vMerge w:val="restart"/>
            <w:shd w:val="clear" w:color="auto" w:fill="auto"/>
          </w:tcPr>
          <w:p w14:paraId="451A8DD5" w14:textId="77777777" w:rsidR="00E44981" w:rsidRPr="00F9519C" w:rsidRDefault="00E44981" w:rsidP="00D1434B">
            <w:pPr>
              <w:pStyle w:val="TAC"/>
            </w:pPr>
            <w:r>
              <w:t xml:space="preserve">n79, </w:t>
            </w:r>
            <w:r w:rsidRPr="00010CA7">
              <w:rPr>
                <w:highlight w:val="green"/>
              </w:rPr>
              <w:t>n111</w:t>
            </w:r>
            <w:r w:rsidRPr="00F9519C">
              <w:t xml:space="preserve"> (NOTE 4)</w:t>
            </w:r>
          </w:p>
        </w:tc>
        <w:tc>
          <w:tcPr>
            <w:tcW w:w="1487" w:type="dxa"/>
            <w:shd w:val="clear" w:color="auto" w:fill="auto"/>
          </w:tcPr>
          <w:p w14:paraId="26BFEE43" w14:textId="77777777" w:rsidR="00E44981" w:rsidRPr="00F9519C" w:rsidRDefault="00E44981" w:rsidP="00D1434B">
            <w:pPr>
              <w:pStyle w:val="TAL"/>
              <w:keepNext w:val="0"/>
              <w:keepLines w:val="0"/>
            </w:pPr>
            <w:r w:rsidRPr="00F9519C">
              <w:t>P</w:t>
            </w:r>
            <w:r w:rsidRPr="00F9519C">
              <w:rPr>
                <w:vertAlign w:val="subscript"/>
              </w:rPr>
              <w:t>interferer</w:t>
            </w:r>
          </w:p>
        </w:tc>
        <w:tc>
          <w:tcPr>
            <w:tcW w:w="799" w:type="dxa"/>
          </w:tcPr>
          <w:p w14:paraId="2C243790" w14:textId="77777777" w:rsidR="00E44981" w:rsidRPr="00F9519C" w:rsidRDefault="00E44981" w:rsidP="00D1434B">
            <w:pPr>
              <w:pStyle w:val="TAC"/>
              <w:keepNext w:val="0"/>
              <w:keepLines w:val="0"/>
            </w:pPr>
            <w:r w:rsidRPr="00F9519C">
              <w:t>dBm</w:t>
            </w:r>
          </w:p>
        </w:tc>
        <w:tc>
          <w:tcPr>
            <w:tcW w:w="1938" w:type="dxa"/>
          </w:tcPr>
          <w:p w14:paraId="04746423" w14:textId="77777777" w:rsidR="00E44981" w:rsidRPr="00F9519C" w:rsidRDefault="00E44981" w:rsidP="00D1434B">
            <w:pPr>
              <w:pStyle w:val="TAC"/>
              <w:keepNext w:val="0"/>
              <w:keepLines w:val="0"/>
            </w:pPr>
            <w:r w:rsidRPr="00F9519C">
              <w:t>-44</w:t>
            </w:r>
          </w:p>
        </w:tc>
        <w:tc>
          <w:tcPr>
            <w:tcW w:w="1938" w:type="dxa"/>
          </w:tcPr>
          <w:p w14:paraId="00323782" w14:textId="77777777" w:rsidR="00E44981" w:rsidRPr="00F9519C" w:rsidRDefault="00E44981" w:rsidP="00D1434B">
            <w:pPr>
              <w:pStyle w:val="TAC"/>
              <w:keepNext w:val="0"/>
              <w:keepLines w:val="0"/>
            </w:pPr>
            <w:r w:rsidRPr="00F9519C">
              <w:t>-30</w:t>
            </w:r>
          </w:p>
        </w:tc>
        <w:tc>
          <w:tcPr>
            <w:tcW w:w="1938" w:type="dxa"/>
          </w:tcPr>
          <w:p w14:paraId="218830D3" w14:textId="77777777" w:rsidR="00E44981" w:rsidRPr="00F9519C" w:rsidRDefault="00E44981" w:rsidP="00D1434B">
            <w:pPr>
              <w:pStyle w:val="TAC"/>
              <w:keepNext w:val="0"/>
              <w:keepLines w:val="0"/>
            </w:pPr>
            <w:r w:rsidRPr="00F9519C">
              <w:t>-15</w:t>
            </w:r>
          </w:p>
        </w:tc>
      </w:tr>
      <w:tr w:rsidR="00E44981" w:rsidRPr="00F9519C" w14:paraId="3EA507DA" w14:textId="77777777" w:rsidTr="00D1434B">
        <w:trPr>
          <w:jc w:val="center"/>
        </w:trPr>
        <w:tc>
          <w:tcPr>
            <w:tcW w:w="1106" w:type="dxa"/>
            <w:vMerge/>
          </w:tcPr>
          <w:p w14:paraId="3DF48934" w14:textId="77777777" w:rsidR="00E44981" w:rsidRPr="00F9519C" w:rsidRDefault="00E44981" w:rsidP="00D1434B">
            <w:pPr>
              <w:pStyle w:val="TAC"/>
            </w:pPr>
          </w:p>
        </w:tc>
        <w:tc>
          <w:tcPr>
            <w:tcW w:w="1487" w:type="dxa"/>
            <w:shd w:val="clear" w:color="auto" w:fill="auto"/>
          </w:tcPr>
          <w:p w14:paraId="6940568C" w14:textId="77777777" w:rsidR="00E44981" w:rsidRPr="00F9519C" w:rsidRDefault="00E44981" w:rsidP="00D1434B">
            <w:pPr>
              <w:pStyle w:val="TAL"/>
              <w:keepNext w:val="0"/>
              <w:keepLines w:val="0"/>
            </w:pPr>
            <w:r w:rsidRPr="00F9519C">
              <w:t>F</w:t>
            </w:r>
            <w:r w:rsidRPr="00F9519C">
              <w:rPr>
                <w:vertAlign w:val="subscript"/>
              </w:rPr>
              <w:t>interferer</w:t>
            </w:r>
            <w:r w:rsidRPr="00F9519C">
              <w:t xml:space="preserve"> (CW)</w:t>
            </w:r>
          </w:p>
        </w:tc>
        <w:tc>
          <w:tcPr>
            <w:tcW w:w="799" w:type="dxa"/>
          </w:tcPr>
          <w:p w14:paraId="6445292D" w14:textId="77777777" w:rsidR="00E44981" w:rsidRPr="00F9519C" w:rsidRDefault="00E44981" w:rsidP="00D1434B">
            <w:pPr>
              <w:pStyle w:val="TAC"/>
              <w:keepNext w:val="0"/>
              <w:keepLines w:val="0"/>
            </w:pPr>
            <w:r w:rsidRPr="00F9519C">
              <w:t>MHz</w:t>
            </w:r>
          </w:p>
        </w:tc>
        <w:tc>
          <w:tcPr>
            <w:tcW w:w="1938" w:type="dxa"/>
          </w:tcPr>
          <w:p w14:paraId="4C4987E7" w14:textId="77777777" w:rsidR="00E44981" w:rsidRPr="00F9519C" w:rsidRDefault="00E44981" w:rsidP="00D1434B">
            <w:pPr>
              <w:pStyle w:val="TAC"/>
              <w:keepNext w:val="0"/>
              <w:keepLines w:val="0"/>
            </w:pPr>
            <w:r w:rsidRPr="00F9519C">
              <w:rPr>
                <w:rFonts w:cs="Arial"/>
              </w:rPr>
              <w:t>N/A</w:t>
            </w:r>
          </w:p>
        </w:tc>
        <w:tc>
          <w:tcPr>
            <w:tcW w:w="1938" w:type="dxa"/>
          </w:tcPr>
          <w:p w14:paraId="3BEF799E" w14:textId="77777777" w:rsidR="00E44981" w:rsidRPr="00F9519C" w:rsidRDefault="00E44981" w:rsidP="00D1434B">
            <w:pPr>
              <w:pStyle w:val="TAC"/>
              <w:keepNext w:val="0"/>
              <w:keepLines w:val="0"/>
              <w:rPr>
                <w:rFonts w:cs="Arial"/>
              </w:rPr>
            </w:pPr>
            <w:r w:rsidRPr="00F9519C">
              <w:rPr>
                <w:rFonts w:cs="Arial"/>
              </w:rPr>
              <w:t>-150 &lt; f – F</w:t>
            </w:r>
            <w:r w:rsidRPr="00F9519C">
              <w:rPr>
                <w:rFonts w:cs="Arial"/>
                <w:vertAlign w:val="subscript"/>
              </w:rPr>
              <w:t>DL_low</w:t>
            </w:r>
            <w:r w:rsidRPr="00F9519C">
              <w:rPr>
                <w:rFonts w:cs="Arial"/>
              </w:rPr>
              <w:t xml:space="preserve"> ≤           -</w:t>
            </w:r>
            <w:proofErr w:type="gramStart"/>
            <w:r w:rsidRPr="00F9519C">
              <w:rPr>
                <w:rFonts w:cs="Arial"/>
              </w:rPr>
              <w:t>MAX(</w:t>
            </w:r>
            <w:proofErr w:type="gramEnd"/>
            <w:r w:rsidRPr="00F9519C">
              <w:rPr>
                <w:rFonts w:cs="Arial"/>
              </w:rPr>
              <w:t>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6D196DEC" w14:textId="77777777" w:rsidR="00E44981" w:rsidRPr="00F9519C" w:rsidRDefault="00E44981" w:rsidP="00D1434B">
            <w:pPr>
              <w:pStyle w:val="TAC"/>
              <w:keepNext w:val="0"/>
              <w:keepLines w:val="0"/>
              <w:rPr>
                <w:rFonts w:cs="Arial"/>
              </w:rPr>
            </w:pPr>
            <w:r w:rsidRPr="00F9519C">
              <w:rPr>
                <w:rFonts w:cs="Arial"/>
              </w:rPr>
              <w:t>or</w:t>
            </w:r>
          </w:p>
          <w:p w14:paraId="039AFA8A" w14:textId="77777777" w:rsidR="00E44981" w:rsidRPr="00F9519C" w:rsidRDefault="00E44981" w:rsidP="00D1434B">
            <w:pPr>
              <w:pStyle w:val="TAC"/>
              <w:keepNext w:val="0"/>
              <w:keepLines w:val="0"/>
            </w:pPr>
            <w:proofErr w:type="gramStart"/>
            <w:r w:rsidRPr="00F9519C">
              <w:rPr>
                <w:rFonts w:cs="Arial"/>
              </w:rPr>
              <w:t>MAX(</w:t>
            </w:r>
            <w:proofErr w:type="gramEnd"/>
            <w:r w:rsidRPr="00F9519C">
              <w:rPr>
                <w:rFonts w:cs="Arial"/>
              </w:rPr>
              <w:t>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 f – F</w:t>
            </w:r>
            <w:r w:rsidRPr="00F9519C">
              <w:rPr>
                <w:rFonts w:cs="Arial"/>
                <w:vertAlign w:val="subscript"/>
              </w:rPr>
              <w:t>DL_high</w:t>
            </w:r>
            <w:r w:rsidRPr="00F9519C">
              <w:rPr>
                <w:rFonts w:cs="Arial"/>
              </w:rPr>
              <w:t xml:space="preserve"> &lt; 150</w:t>
            </w:r>
          </w:p>
        </w:tc>
        <w:tc>
          <w:tcPr>
            <w:tcW w:w="1938" w:type="dxa"/>
          </w:tcPr>
          <w:p w14:paraId="6B8A20B9" w14:textId="77777777" w:rsidR="00E44981" w:rsidRPr="00F9519C" w:rsidRDefault="00E44981" w:rsidP="00D1434B">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w:t>
            </w:r>
            <w:proofErr w:type="gramStart"/>
            <w:r w:rsidRPr="00F9519C">
              <w:rPr>
                <w:rFonts w:cs="Arial"/>
              </w:rPr>
              <w:t>MAX(</w:t>
            </w:r>
            <w:proofErr w:type="gramEnd"/>
            <w:r w:rsidRPr="00F9519C">
              <w:rPr>
                <w:rFonts w:cs="Arial"/>
              </w:rPr>
              <w:t>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2D1659EF" w14:textId="77777777" w:rsidR="00E44981" w:rsidRPr="00F9519C" w:rsidRDefault="00E44981" w:rsidP="00D1434B">
            <w:pPr>
              <w:pStyle w:val="TAC"/>
              <w:keepNext w:val="0"/>
              <w:keepLines w:val="0"/>
              <w:rPr>
                <w:rFonts w:cs="Arial"/>
              </w:rPr>
            </w:pPr>
            <w:r w:rsidRPr="00F9519C">
              <w:rPr>
                <w:rFonts w:cs="Arial"/>
              </w:rPr>
              <w:t>or</w:t>
            </w:r>
          </w:p>
          <w:p w14:paraId="4D85020F" w14:textId="77777777" w:rsidR="00E44981" w:rsidRPr="00F9519C" w:rsidRDefault="00E44981" w:rsidP="00D1434B">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w:t>
            </w:r>
            <w:proofErr w:type="gramStart"/>
            <w:r w:rsidRPr="00F9519C">
              <w:rPr>
                <w:rFonts w:cs="Arial"/>
              </w:rPr>
              <w:t>MAX(</w:t>
            </w:r>
            <w:proofErr w:type="gramEnd"/>
            <w:r w:rsidRPr="00F9519C">
              <w:rPr>
                <w:rFonts w:cs="Arial"/>
              </w:rPr>
              <w:t>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02ACEA4C" w14:textId="77777777" w:rsidR="00E44981" w:rsidRPr="00F9519C" w:rsidRDefault="00E44981" w:rsidP="00D1434B">
            <w:pPr>
              <w:pStyle w:val="TAC"/>
              <w:keepNext w:val="0"/>
              <w:keepLines w:val="0"/>
            </w:pPr>
            <w:r w:rsidRPr="00F9519C">
              <w:rPr>
                <w:rFonts w:cs="Arial"/>
              </w:rPr>
              <w:t>≤ f ≤ 12750</w:t>
            </w:r>
          </w:p>
        </w:tc>
      </w:tr>
      <w:tr w:rsidR="00E44981" w:rsidRPr="00F9519C" w14:paraId="4B46680A" w14:textId="77777777" w:rsidTr="00D1434B">
        <w:trPr>
          <w:jc w:val="center"/>
        </w:trPr>
        <w:tc>
          <w:tcPr>
            <w:tcW w:w="9206" w:type="dxa"/>
            <w:gridSpan w:val="6"/>
          </w:tcPr>
          <w:p w14:paraId="5C2B1069" w14:textId="77777777" w:rsidR="00E44981" w:rsidRPr="00F9519C" w:rsidRDefault="00E44981" w:rsidP="00D1434B">
            <w:pPr>
              <w:pStyle w:val="TAN"/>
              <w:keepNext w:val="0"/>
              <w:keepLines w:val="0"/>
            </w:pPr>
            <w:r w:rsidRPr="00F9519C">
              <w:t>NOTE 1:</w:t>
            </w:r>
            <w:r w:rsidRPr="00F9519C">
              <w:tab/>
              <w:t>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rFonts w:hint="eastAsia"/>
                <w:lang w:eastAsia="zh-CN"/>
              </w:rPr>
              <w:t>6000</w:t>
            </w:r>
            <w:r w:rsidRPr="00F9519C">
              <w:t xml:space="preserve"> MHz.</w:t>
            </w:r>
          </w:p>
          <w:p w14:paraId="7B21714B" w14:textId="77777777" w:rsidR="00E44981" w:rsidRPr="00F9519C" w:rsidRDefault="00E44981" w:rsidP="00D1434B">
            <w:pPr>
              <w:pStyle w:val="TAN"/>
              <w:keepNext w:val="0"/>
              <w:keepLines w:val="0"/>
              <w:rPr>
                <w:rFonts w:cs="Arial"/>
              </w:rPr>
            </w:pPr>
            <w:r w:rsidRPr="00F9519C">
              <w:rPr>
                <w:rFonts w:cs="Arial"/>
              </w:rPr>
              <w:t>NOTE 2:</w:t>
            </w:r>
            <w:r w:rsidRPr="00F9519C">
              <w:rPr>
                <w:rFonts w:cs="Arial"/>
              </w:rPr>
              <w:tab/>
            </w:r>
            <w:r w:rsidRPr="00F9519C">
              <w:t>BW</w:t>
            </w:r>
            <w:r w:rsidRPr="00F9519C">
              <w:rPr>
                <w:vertAlign w:val="subscript"/>
              </w:rPr>
              <w:t>Channe</w:t>
            </w:r>
            <w:r w:rsidRPr="00F9519C">
              <w:rPr>
                <w:rFonts w:eastAsia="SimSun" w:hint="eastAsia"/>
                <w:vertAlign w:val="subscript"/>
                <w:lang w:eastAsia="zh-CN"/>
              </w:rPr>
              <w:t>l</w:t>
            </w:r>
            <w:r w:rsidRPr="00F9519C">
              <w:t xml:space="preserve"> denotes the channel bandwidth of the wanted signal</w:t>
            </w:r>
          </w:p>
          <w:p w14:paraId="4D0452B1" w14:textId="77777777" w:rsidR="00E44981" w:rsidRPr="00F9519C" w:rsidRDefault="00E44981" w:rsidP="00D1434B">
            <w:pPr>
              <w:pStyle w:val="TAN"/>
              <w:keepNext w:val="0"/>
              <w:keepLines w:val="0"/>
              <w:rPr>
                <w:rFonts w:cs="Arial"/>
              </w:rPr>
            </w:pPr>
            <w:r w:rsidRPr="00F9519C">
              <w:rPr>
                <w:rFonts w:cs="Arial"/>
              </w:rPr>
              <w:t>NOTE 3:</w:t>
            </w:r>
            <w:r w:rsidRPr="00F9519C">
              <w:rPr>
                <w:rFonts w:cs="Arial"/>
              </w:rPr>
              <w:tab/>
              <w:t xml:space="preserve">The power level </w:t>
            </w:r>
            <w:r w:rsidRPr="00F9519C">
              <w:t>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2700 MHz and F</w:t>
            </w:r>
            <w:r w:rsidRPr="00F9519C">
              <w:rPr>
                <w:vertAlign w:val="subscript"/>
              </w:rPr>
              <w:t>Interferer</w:t>
            </w:r>
            <w:r w:rsidRPr="00F9519C">
              <w:t xml:space="preserve"> &lt; 4800 MHz. For BW</w:t>
            </w:r>
            <w:r w:rsidRPr="00F9519C">
              <w:rPr>
                <w:vertAlign w:val="subscript"/>
              </w:rPr>
              <w:t>Channe</w:t>
            </w:r>
            <w:r w:rsidRPr="00F9519C">
              <w:rPr>
                <w:rFonts w:eastAsia="SimSun" w:hint="eastAsia"/>
                <w:vertAlign w:val="subscript"/>
                <w:lang w:eastAsia="zh-CN"/>
              </w:rPr>
              <w:t>l</w:t>
            </w:r>
            <w:r w:rsidRPr="00F9519C">
              <w:t xml:space="preserve"> &gt; 15 MHz, the requirement for Range 1 is not applicable and Range 2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 For BW</w:t>
            </w:r>
            <w:r w:rsidRPr="00F9519C">
              <w:rPr>
                <w:vertAlign w:val="subscript"/>
              </w:rPr>
              <w:t>Channe</w:t>
            </w:r>
            <w:r w:rsidRPr="00F9519C">
              <w:rPr>
                <w:rFonts w:eastAsia="SimSun" w:hint="eastAsia"/>
                <w:vertAlign w:val="subscript"/>
                <w:lang w:eastAsia="zh-CN"/>
              </w:rPr>
              <w:t>l</w:t>
            </w:r>
            <w:r w:rsidRPr="00F9519C">
              <w:t xml:space="preserve"> larger than 60 MHz, the requirement for Range 2 is not applicable and Range 3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w:t>
            </w:r>
          </w:p>
          <w:p w14:paraId="39E5214D" w14:textId="77777777" w:rsidR="00E44981" w:rsidRPr="00F9519C" w:rsidRDefault="00E44981" w:rsidP="00D1434B">
            <w:pPr>
              <w:pStyle w:val="TAN"/>
              <w:keepNext w:val="0"/>
              <w:keepLines w:val="0"/>
            </w:pPr>
            <w:r w:rsidRPr="00F9519C">
              <w:rPr>
                <w:rFonts w:cs="Arial"/>
              </w:rPr>
              <w:t>NOTE 4:</w:t>
            </w:r>
            <w:r w:rsidRPr="00F9519C">
              <w:rPr>
                <w:rFonts w:cs="Arial"/>
              </w:rPr>
              <w:tab/>
              <w:t xml:space="preserve">The power level </w:t>
            </w:r>
            <w:r w:rsidRPr="00F9519C">
              <w:t>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3650 MHz and F</w:t>
            </w:r>
            <w:r w:rsidRPr="00F9519C">
              <w:rPr>
                <w:vertAlign w:val="subscript"/>
              </w:rPr>
              <w:t>Interferer</w:t>
            </w:r>
            <w:r w:rsidRPr="00F9519C">
              <w:t xml:space="preserve"> &lt; 5750 MHz. For BW</w:t>
            </w:r>
            <w:r w:rsidRPr="00F9519C">
              <w:rPr>
                <w:vertAlign w:val="subscript"/>
              </w:rPr>
              <w:t>Channe</w:t>
            </w:r>
            <w:r w:rsidRPr="00F9519C">
              <w:rPr>
                <w:rFonts w:eastAsia="SimSun" w:hint="eastAsia"/>
                <w:vertAlign w:val="subscript"/>
                <w:lang w:eastAsia="zh-CN"/>
              </w:rPr>
              <w:t>l</w:t>
            </w:r>
            <w:r w:rsidRPr="00F9519C">
              <w:t xml:space="preserve"> </w:t>
            </w:r>
            <w:r w:rsidRPr="00F9519C">
              <w:rPr>
                <w:rFonts w:cs="Arial"/>
              </w:rPr>
              <w:t>≥</w:t>
            </w:r>
            <w:r w:rsidRPr="00F9519C">
              <w:t xml:space="preserve"> 40 MHz, the requirement for Range 2 is not applicable and Range 3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w:t>
            </w:r>
          </w:p>
          <w:p w14:paraId="263B4803" w14:textId="77777777" w:rsidR="00E44981" w:rsidRPr="00F9519C" w:rsidRDefault="00E44981" w:rsidP="00D1434B">
            <w:pPr>
              <w:pStyle w:val="TAN"/>
              <w:keepNext w:val="0"/>
              <w:keepLines w:val="0"/>
            </w:pPr>
            <w:r w:rsidRPr="00F9519C">
              <w:rPr>
                <w:rFonts w:cs="Arial"/>
              </w:rPr>
              <w:t>NOTE 5:</w:t>
            </w:r>
            <w:r w:rsidRPr="00F9519C">
              <w:rPr>
                <w:rFonts w:cs="Arial"/>
              </w:rPr>
              <w:tab/>
              <w:t xml:space="preserve">The power level </w:t>
            </w:r>
            <w:r w:rsidRPr="00F9519C">
              <w:t>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5175 MHz. For BW</w:t>
            </w:r>
            <w:r w:rsidRPr="00F9519C">
              <w:rPr>
                <w:vertAlign w:val="subscript"/>
              </w:rPr>
              <w:t>Channe</w:t>
            </w:r>
            <w:r w:rsidRPr="00F9519C">
              <w:rPr>
                <w:rFonts w:eastAsia="SimSun" w:hint="eastAsia"/>
                <w:vertAlign w:val="subscript"/>
                <w:lang w:eastAsia="zh-CN"/>
              </w:rPr>
              <w:t>l</w:t>
            </w:r>
            <w:r w:rsidRPr="00F9519C">
              <w:t xml:space="preserve"> </w:t>
            </w:r>
            <w:r w:rsidRPr="00F9519C">
              <w:rPr>
                <w:rFonts w:cs="Arial"/>
              </w:rPr>
              <w:t>&gt;</w:t>
            </w:r>
            <w:r w:rsidRPr="00F9519C">
              <w:t xml:space="preserve"> 60 MHz, the requirement for Range 2 is not applicable and Range 3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w:t>
            </w:r>
            <w:r w:rsidRPr="00F9519C">
              <w:rPr>
                <w:rFonts w:cs="Arial"/>
              </w:rPr>
              <w:t xml:space="preserve"> The power level of the interferer </w:t>
            </w:r>
            <w:r w:rsidRPr="00F9519C">
              <w:t>(P</w:t>
            </w:r>
            <w:r w:rsidRPr="00F9519C">
              <w:rPr>
                <w:vertAlign w:val="subscript"/>
              </w:rPr>
              <w:t>Interferer</w:t>
            </w:r>
            <w:r w:rsidRPr="00F9519C">
              <w:t xml:space="preserve">) </w:t>
            </w:r>
            <w:r w:rsidRPr="00F9519C">
              <w:rPr>
                <w:rFonts w:cs="Arial"/>
              </w:rPr>
              <w:t xml:space="preserve">for Range 2 shall be modified to -33 dBm for the range </w:t>
            </w:r>
            <w:r w:rsidRPr="00F9519C">
              <w:t>5925</w:t>
            </w:r>
            <w:r w:rsidRPr="00F9519C">
              <w:rPr>
                <w:vertAlign w:val="subscript"/>
              </w:rPr>
              <w:t xml:space="preserve"> </w:t>
            </w:r>
            <w:r w:rsidRPr="00F9519C">
              <w:t xml:space="preserve">– </w:t>
            </w:r>
            <w:proofErr w:type="gramStart"/>
            <w:r w:rsidRPr="00F9519C">
              <w:t>MAX(</w:t>
            </w:r>
            <w:proofErr w:type="gramEnd"/>
            <w:r w:rsidRPr="00F9519C">
              <w:t>60,3*CBW)</w:t>
            </w:r>
            <w:r w:rsidRPr="00F9519C">
              <w:rPr>
                <w:rFonts w:cs="Arial"/>
              </w:rPr>
              <w:t xml:space="preserve"> ≤ f &lt; </w:t>
            </w:r>
            <w:r w:rsidRPr="00F9519C">
              <w:t>F</w:t>
            </w:r>
            <w:r w:rsidRPr="00F9519C">
              <w:rPr>
                <w:vertAlign w:val="subscript"/>
              </w:rPr>
              <w:t>DL_low</w:t>
            </w:r>
            <w:r w:rsidRPr="00F9519C">
              <w:rPr>
                <w:rFonts w:cs="Arial"/>
              </w:rPr>
              <w:t xml:space="preserve"> -  MAX(60,3*CBW).</w:t>
            </w:r>
          </w:p>
        </w:tc>
      </w:tr>
    </w:tbl>
    <w:p w14:paraId="67123660" w14:textId="77777777" w:rsidR="00E44981" w:rsidRDefault="00E44981" w:rsidP="00E44981">
      <w:pPr>
        <w:rPr>
          <w:lang w:eastAsia="zh-CN"/>
        </w:rPr>
      </w:pPr>
    </w:p>
    <w:p w14:paraId="722BA065" w14:textId="77777777" w:rsidR="00C0754F" w:rsidRPr="00770FF0" w:rsidRDefault="00C0754F" w:rsidP="00C0754F">
      <w:pPr>
        <w:pStyle w:val="Heading1"/>
        <w:jc w:val="both"/>
        <w:rPr>
          <w:rFonts w:asciiTheme="majorBidi" w:hAnsiTheme="majorBidi" w:cstheme="majorBidi"/>
          <w:lang w:val="en-US"/>
        </w:rPr>
      </w:pPr>
      <w:r w:rsidRPr="00770FF0">
        <w:rPr>
          <w:rFonts w:asciiTheme="majorBidi" w:hAnsiTheme="majorBidi" w:cstheme="majorBidi"/>
          <w:lang w:val="en-US"/>
        </w:rPr>
        <w:t>Reference</w:t>
      </w:r>
    </w:p>
    <w:p w14:paraId="6D3E8F74" w14:textId="77777777" w:rsidR="008830FC" w:rsidRPr="008830FC" w:rsidRDefault="00AD1908" w:rsidP="008830FC">
      <w:pPr>
        <w:pStyle w:val="Bibliography"/>
        <w:rPr>
          <w:sz w:val="22"/>
        </w:rPr>
      </w:pPr>
      <w:r w:rsidRPr="00770FF0">
        <w:rPr>
          <w:lang w:eastAsia="zh-CN"/>
        </w:rPr>
        <w:fldChar w:fldCharType="begin"/>
      </w:r>
      <w:r w:rsidR="005208B9" w:rsidRPr="00770FF0">
        <w:rPr>
          <w:lang w:eastAsia="zh-CN"/>
        </w:rPr>
        <w:instrText xml:space="preserve"> ADDIN ZOTERO_BIBL {"uncited":[],"omitted":[],"custom":[]} CSL_BIBLIOGRAPHY </w:instrText>
      </w:r>
      <w:r w:rsidRPr="00770FF0">
        <w:rPr>
          <w:lang w:eastAsia="zh-CN"/>
        </w:rPr>
        <w:fldChar w:fldCharType="separate"/>
      </w:r>
      <w:r w:rsidR="008830FC" w:rsidRPr="008830FC">
        <w:rPr>
          <w:sz w:val="22"/>
        </w:rPr>
        <w:t>[1]</w:t>
      </w:r>
      <w:r w:rsidR="008830FC" w:rsidRPr="008830FC">
        <w:rPr>
          <w:sz w:val="22"/>
        </w:rPr>
        <w:tab/>
        <w:t xml:space="preserve">“R4-2510429, Coexistence study for introduction of US 4.9GHz band, Huawei.” </w:t>
      </w:r>
    </w:p>
    <w:p w14:paraId="1412399F" w14:textId="77777777" w:rsidR="008830FC" w:rsidRPr="008830FC" w:rsidRDefault="008830FC" w:rsidP="008830FC">
      <w:pPr>
        <w:pStyle w:val="Bibliography"/>
        <w:rPr>
          <w:sz w:val="22"/>
        </w:rPr>
      </w:pPr>
      <w:r w:rsidRPr="008830FC">
        <w:rPr>
          <w:sz w:val="22"/>
        </w:rPr>
        <w:t>[2]</w:t>
      </w:r>
      <w:r w:rsidRPr="008830FC">
        <w:rPr>
          <w:sz w:val="22"/>
        </w:rPr>
        <w:tab/>
        <w:t xml:space="preserve">“RP-251887, New WID on Introduction of NR TDD 4.9GHz Band for US Operation, Fujitsu.” </w:t>
      </w:r>
    </w:p>
    <w:p w14:paraId="2963D23F" w14:textId="2EB82530" w:rsidR="00903E62" w:rsidRPr="00770FF0" w:rsidRDefault="00AD1908" w:rsidP="00440502">
      <w:pPr>
        <w:pStyle w:val="Heading1"/>
        <w:numPr>
          <w:ilvl w:val="0"/>
          <w:numId w:val="0"/>
        </w:numPr>
        <w:jc w:val="both"/>
        <w:rPr>
          <w:rFonts w:asciiTheme="majorBidi" w:eastAsia="SimSun" w:hAnsiTheme="majorBidi" w:cstheme="majorBidi"/>
          <w:sz w:val="22"/>
          <w:szCs w:val="22"/>
          <w:lang w:val="en-US" w:eastAsia="zh-CN"/>
        </w:rPr>
      </w:pPr>
      <w:r w:rsidRPr="00770FF0">
        <w:rPr>
          <w:rFonts w:asciiTheme="majorBidi" w:eastAsia="SimSun" w:hAnsiTheme="majorBidi" w:cstheme="majorBidi"/>
          <w:sz w:val="22"/>
          <w:szCs w:val="22"/>
          <w:lang w:eastAsia="zh-CN"/>
        </w:rPr>
        <w:fldChar w:fldCharType="end"/>
      </w:r>
    </w:p>
    <w:p w14:paraId="0E762364" w14:textId="66E2F50D" w:rsidR="007F67D5" w:rsidRPr="008A4CE3" w:rsidRDefault="007F67D5" w:rsidP="004E3810">
      <w:pPr>
        <w:widowControl w:val="0"/>
        <w:tabs>
          <w:tab w:val="left" w:pos="426"/>
        </w:tabs>
        <w:rPr>
          <w:rFonts w:asciiTheme="majorBidi" w:eastAsia="SimSun" w:hAnsiTheme="majorBidi" w:cstheme="majorBidi"/>
          <w:sz w:val="22"/>
          <w:szCs w:val="22"/>
          <w:lang w:val="en-US" w:eastAsia="zh-CN"/>
        </w:rPr>
      </w:pPr>
    </w:p>
    <w:sectPr w:rsidR="007F67D5" w:rsidRPr="008A4CE3" w:rsidSect="004E3810">
      <w:footerReference w:type="even" r:id="rId16"/>
      <w:footerReference w:type="default" r:id="rId17"/>
      <w:footnotePr>
        <w:numRestart w:val="eachSect"/>
      </w:footnotePr>
      <w:pgSz w:w="11907" w:h="16840" w:code="9"/>
      <w:pgMar w:top="1411" w:right="1138" w:bottom="630"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4F498" w14:textId="77777777" w:rsidR="00CB4BB6" w:rsidRDefault="00CB4BB6">
      <w:r>
        <w:separator/>
      </w:r>
    </w:p>
  </w:endnote>
  <w:endnote w:type="continuationSeparator" w:id="0">
    <w:p w14:paraId="4BA013A3" w14:textId="77777777" w:rsidR="00CB4BB6" w:rsidRDefault="00CB4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Osaka">
    <w:altName w:val="MS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764A07" w:rsidRDefault="00764A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B7D4F9C" w14:textId="77777777" w:rsidR="00764A07" w:rsidRDefault="00764A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764A07" w:rsidRDefault="00764A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70FF0">
      <w:rPr>
        <w:rStyle w:val="PageNumber"/>
      </w:rPr>
      <w:t>1</w:t>
    </w:r>
    <w:r>
      <w:rPr>
        <w:rStyle w:val="PageNumber"/>
      </w:rPr>
      <w:fldChar w:fldCharType="end"/>
    </w:r>
  </w:p>
  <w:p w14:paraId="53820B6B" w14:textId="77777777" w:rsidR="00764A07" w:rsidRDefault="00764A0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2A26E" w14:textId="77777777" w:rsidR="00CB4BB6" w:rsidRDefault="00CB4BB6">
      <w:r>
        <w:separator/>
      </w:r>
    </w:p>
  </w:footnote>
  <w:footnote w:type="continuationSeparator" w:id="0">
    <w:p w14:paraId="1773304A" w14:textId="77777777" w:rsidR="00CB4BB6" w:rsidRDefault="00CB4B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76"/>
        </w:tabs>
        <w:ind w:left="14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6"/>
  </w:num>
  <w:num w:numId="3">
    <w:abstractNumId w:val="22"/>
  </w:num>
  <w:num w:numId="4">
    <w:abstractNumId w:val="6"/>
  </w:num>
  <w:num w:numId="5">
    <w:abstractNumId w:val="1"/>
  </w:num>
  <w:num w:numId="6">
    <w:abstractNumId w:val="15"/>
  </w:num>
  <w:num w:numId="7">
    <w:abstractNumId w:val="9"/>
  </w:num>
  <w:num w:numId="8">
    <w:abstractNumId w:val="14"/>
  </w:num>
  <w:num w:numId="9">
    <w:abstractNumId w:val="17"/>
  </w:num>
  <w:num w:numId="10">
    <w:abstractNumId w:val="20"/>
  </w:num>
  <w:num w:numId="11">
    <w:abstractNumId w:val="4"/>
  </w:num>
  <w:num w:numId="12">
    <w:abstractNumId w:val="12"/>
  </w:num>
  <w:num w:numId="13">
    <w:abstractNumId w:val="8"/>
  </w:num>
  <w:num w:numId="14">
    <w:abstractNumId w:val="19"/>
  </w:num>
  <w:num w:numId="15">
    <w:abstractNumId w:val="21"/>
  </w:num>
  <w:num w:numId="16">
    <w:abstractNumId w:val="7"/>
  </w:num>
  <w:num w:numId="17">
    <w:abstractNumId w:val="5"/>
  </w:num>
  <w:num w:numId="18">
    <w:abstractNumId w:val="0"/>
  </w:num>
  <w:num w:numId="19">
    <w:abstractNumId w:val="2"/>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1"/>
  </w:num>
  <w:num w:numId="23">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C97"/>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CA7"/>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41B"/>
    <w:rsid w:val="00021448"/>
    <w:rsid w:val="0002149B"/>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3A3"/>
    <w:rsid w:val="000317A7"/>
    <w:rsid w:val="000318E5"/>
    <w:rsid w:val="00031BAA"/>
    <w:rsid w:val="00031D4D"/>
    <w:rsid w:val="00032846"/>
    <w:rsid w:val="0003352E"/>
    <w:rsid w:val="0003375A"/>
    <w:rsid w:val="00033770"/>
    <w:rsid w:val="00033B9A"/>
    <w:rsid w:val="00033C0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69D"/>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5F60"/>
    <w:rsid w:val="00046088"/>
    <w:rsid w:val="000463EF"/>
    <w:rsid w:val="00046618"/>
    <w:rsid w:val="000466A9"/>
    <w:rsid w:val="000468F6"/>
    <w:rsid w:val="00046B02"/>
    <w:rsid w:val="00047050"/>
    <w:rsid w:val="000471F8"/>
    <w:rsid w:val="0004791F"/>
    <w:rsid w:val="0004795F"/>
    <w:rsid w:val="00047A40"/>
    <w:rsid w:val="00047E74"/>
    <w:rsid w:val="000503F0"/>
    <w:rsid w:val="00050418"/>
    <w:rsid w:val="000504F8"/>
    <w:rsid w:val="000505C3"/>
    <w:rsid w:val="000505F7"/>
    <w:rsid w:val="00051B16"/>
    <w:rsid w:val="00051E7E"/>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239"/>
    <w:rsid w:val="000603F0"/>
    <w:rsid w:val="000604F8"/>
    <w:rsid w:val="0006052D"/>
    <w:rsid w:val="00060814"/>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314"/>
    <w:rsid w:val="00066542"/>
    <w:rsid w:val="0006654B"/>
    <w:rsid w:val="000668FB"/>
    <w:rsid w:val="00066A6F"/>
    <w:rsid w:val="00067261"/>
    <w:rsid w:val="00067594"/>
    <w:rsid w:val="000677FA"/>
    <w:rsid w:val="00067B90"/>
    <w:rsid w:val="00067F8D"/>
    <w:rsid w:val="00070561"/>
    <w:rsid w:val="00070C23"/>
    <w:rsid w:val="00070D60"/>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048"/>
    <w:rsid w:val="00080990"/>
    <w:rsid w:val="00080EDD"/>
    <w:rsid w:val="0008118C"/>
    <w:rsid w:val="000812C8"/>
    <w:rsid w:val="000818F9"/>
    <w:rsid w:val="00081DD5"/>
    <w:rsid w:val="00081E1F"/>
    <w:rsid w:val="00081F3D"/>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3DA"/>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00"/>
    <w:rsid w:val="00093273"/>
    <w:rsid w:val="000935E6"/>
    <w:rsid w:val="000937D2"/>
    <w:rsid w:val="00093D0F"/>
    <w:rsid w:val="00093F9B"/>
    <w:rsid w:val="000940C0"/>
    <w:rsid w:val="00094236"/>
    <w:rsid w:val="00094FFF"/>
    <w:rsid w:val="000952C2"/>
    <w:rsid w:val="000959E6"/>
    <w:rsid w:val="00095A48"/>
    <w:rsid w:val="000961C7"/>
    <w:rsid w:val="00096355"/>
    <w:rsid w:val="000969FD"/>
    <w:rsid w:val="000972E8"/>
    <w:rsid w:val="00097316"/>
    <w:rsid w:val="00097968"/>
    <w:rsid w:val="00097A3F"/>
    <w:rsid w:val="00097EA8"/>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3F7"/>
    <w:rsid w:val="000A55EC"/>
    <w:rsid w:val="000A561C"/>
    <w:rsid w:val="000A6158"/>
    <w:rsid w:val="000A65D0"/>
    <w:rsid w:val="000A6602"/>
    <w:rsid w:val="000A7047"/>
    <w:rsid w:val="000A7264"/>
    <w:rsid w:val="000A7755"/>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55D"/>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D7C8D"/>
    <w:rsid w:val="000E0492"/>
    <w:rsid w:val="000E09BA"/>
    <w:rsid w:val="000E1041"/>
    <w:rsid w:val="000E1366"/>
    <w:rsid w:val="000E1440"/>
    <w:rsid w:val="000E1506"/>
    <w:rsid w:val="000E19FD"/>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6C0"/>
    <w:rsid w:val="000E48F5"/>
    <w:rsid w:val="000E552B"/>
    <w:rsid w:val="000E58CF"/>
    <w:rsid w:val="000E5A81"/>
    <w:rsid w:val="000E5AC7"/>
    <w:rsid w:val="000E5C05"/>
    <w:rsid w:val="000E5DCD"/>
    <w:rsid w:val="000E6124"/>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15"/>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3CF"/>
    <w:rsid w:val="00130A35"/>
    <w:rsid w:val="00130AE4"/>
    <w:rsid w:val="00130B13"/>
    <w:rsid w:val="00130CE2"/>
    <w:rsid w:val="00130EAB"/>
    <w:rsid w:val="00131543"/>
    <w:rsid w:val="00131878"/>
    <w:rsid w:val="00131908"/>
    <w:rsid w:val="00131CCC"/>
    <w:rsid w:val="00131FD4"/>
    <w:rsid w:val="0013226B"/>
    <w:rsid w:val="001328D9"/>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0C"/>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49A"/>
    <w:rsid w:val="001458BF"/>
    <w:rsid w:val="00145C8F"/>
    <w:rsid w:val="00146078"/>
    <w:rsid w:val="00146354"/>
    <w:rsid w:val="0014638D"/>
    <w:rsid w:val="00146462"/>
    <w:rsid w:val="00146693"/>
    <w:rsid w:val="00146CA7"/>
    <w:rsid w:val="0014735E"/>
    <w:rsid w:val="00147C15"/>
    <w:rsid w:val="00147DAD"/>
    <w:rsid w:val="00147DE3"/>
    <w:rsid w:val="00147F35"/>
    <w:rsid w:val="0015074E"/>
    <w:rsid w:val="00150D53"/>
    <w:rsid w:val="00150F51"/>
    <w:rsid w:val="00150F9B"/>
    <w:rsid w:val="00151091"/>
    <w:rsid w:val="0015134A"/>
    <w:rsid w:val="001516D8"/>
    <w:rsid w:val="00151825"/>
    <w:rsid w:val="0015186C"/>
    <w:rsid w:val="00151ABA"/>
    <w:rsid w:val="00152169"/>
    <w:rsid w:val="0015239C"/>
    <w:rsid w:val="001528E5"/>
    <w:rsid w:val="001530DF"/>
    <w:rsid w:val="00153372"/>
    <w:rsid w:val="00153822"/>
    <w:rsid w:val="0015383D"/>
    <w:rsid w:val="00154025"/>
    <w:rsid w:val="0015451E"/>
    <w:rsid w:val="0015458B"/>
    <w:rsid w:val="00154B35"/>
    <w:rsid w:val="00154B84"/>
    <w:rsid w:val="00154C30"/>
    <w:rsid w:val="00154F1D"/>
    <w:rsid w:val="00155094"/>
    <w:rsid w:val="0015521D"/>
    <w:rsid w:val="0015578B"/>
    <w:rsid w:val="00155AA7"/>
    <w:rsid w:val="00156766"/>
    <w:rsid w:val="00156D1B"/>
    <w:rsid w:val="00157292"/>
    <w:rsid w:val="0015760F"/>
    <w:rsid w:val="0015766A"/>
    <w:rsid w:val="0015772E"/>
    <w:rsid w:val="00157886"/>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712"/>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D8E"/>
    <w:rsid w:val="00173EAF"/>
    <w:rsid w:val="001742EB"/>
    <w:rsid w:val="001743D9"/>
    <w:rsid w:val="00174596"/>
    <w:rsid w:val="0017503F"/>
    <w:rsid w:val="0017519D"/>
    <w:rsid w:val="00175762"/>
    <w:rsid w:val="00175C29"/>
    <w:rsid w:val="00175E09"/>
    <w:rsid w:val="00175E15"/>
    <w:rsid w:val="00175E7B"/>
    <w:rsid w:val="00176109"/>
    <w:rsid w:val="00176156"/>
    <w:rsid w:val="00176652"/>
    <w:rsid w:val="001767E5"/>
    <w:rsid w:val="0017685D"/>
    <w:rsid w:val="001768B6"/>
    <w:rsid w:val="00176945"/>
    <w:rsid w:val="00176A28"/>
    <w:rsid w:val="00176B29"/>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3E"/>
    <w:rsid w:val="00184499"/>
    <w:rsid w:val="001845DC"/>
    <w:rsid w:val="00184BA1"/>
    <w:rsid w:val="0018555B"/>
    <w:rsid w:val="00185893"/>
    <w:rsid w:val="00185998"/>
    <w:rsid w:val="001862F3"/>
    <w:rsid w:val="001863F1"/>
    <w:rsid w:val="00186488"/>
    <w:rsid w:val="0018681F"/>
    <w:rsid w:val="00186C47"/>
    <w:rsid w:val="001870FD"/>
    <w:rsid w:val="00187222"/>
    <w:rsid w:val="0018747F"/>
    <w:rsid w:val="00187717"/>
    <w:rsid w:val="0018788E"/>
    <w:rsid w:val="00187E14"/>
    <w:rsid w:val="00187F88"/>
    <w:rsid w:val="001901ED"/>
    <w:rsid w:val="00190369"/>
    <w:rsid w:val="00190384"/>
    <w:rsid w:val="00190453"/>
    <w:rsid w:val="001905F3"/>
    <w:rsid w:val="0019071C"/>
    <w:rsid w:val="00190725"/>
    <w:rsid w:val="00190F12"/>
    <w:rsid w:val="00191820"/>
    <w:rsid w:val="00191D33"/>
    <w:rsid w:val="00192293"/>
    <w:rsid w:val="001925A9"/>
    <w:rsid w:val="00193142"/>
    <w:rsid w:val="001931FB"/>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6D91"/>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2C9"/>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4F"/>
    <w:rsid w:val="001C4AAD"/>
    <w:rsid w:val="001C4BD4"/>
    <w:rsid w:val="001C4D2B"/>
    <w:rsid w:val="001C4F0C"/>
    <w:rsid w:val="001C54F3"/>
    <w:rsid w:val="001C575C"/>
    <w:rsid w:val="001C5DB8"/>
    <w:rsid w:val="001C5F9D"/>
    <w:rsid w:val="001C6381"/>
    <w:rsid w:val="001C650A"/>
    <w:rsid w:val="001C6B82"/>
    <w:rsid w:val="001C6DE0"/>
    <w:rsid w:val="001C6F22"/>
    <w:rsid w:val="001C76D8"/>
    <w:rsid w:val="001C76EB"/>
    <w:rsid w:val="001D04B9"/>
    <w:rsid w:val="001D06CC"/>
    <w:rsid w:val="001D080D"/>
    <w:rsid w:val="001D1447"/>
    <w:rsid w:val="001D1841"/>
    <w:rsid w:val="001D2401"/>
    <w:rsid w:val="001D2427"/>
    <w:rsid w:val="001D24BE"/>
    <w:rsid w:val="001D2896"/>
    <w:rsid w:val="001D28C3"/>
    <w:rsid w:val="001D2D6A"/>
    <w:rsid w:val="001D2E6A"/>
    <w:rsid w:val="001D300B"/>
    <w:rsid w:val="001D309C"/>
    <w:rsid w:val="001D371D"/>
    <w:rsid w:val="001D3821"/>
    <w:rsid w:val="001D3CC1"/>
    <w:rsid w:val="001D4076"/>
    <w:rsid w:val="001D43C3"/>
    <w:rsid w:val="001D44AA"/>
    <w:rsid w:val="001D472D"/>
    <w:rsid w:val="001D4854"/>
    <w:rsid w:val="001D4ABF"/>
    <w:rsid w:val="001D4B49"/>
    <w:rsid w:val="001D4FC4"/>
    <w:rsid w:val="001D5080"/>
    <w:rsid w:val="001D50BC"/>
    <w:rsid w:val="001D52E4"/>
    <w:rsid w:val="001D5430"/>
    <w:rsid w:val="001D5710"/>
    <w:rsid w:val="001D5D39"/>
    <w:rsid w:val="001D607A"/>
    <w:rsid w:val="001D624F"/>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3A5"/>
    <w:rsid w:val="001E443A"/>
    <w:rsid w:val="001E4C6F"/>
    <w:rsid w:val="001E4CB6"/>
    <w:rsid w:val="001E537A"/>
    <w:rsid w:val="001E555B"/>
    <w:rsid w:val="001E56E5"/>
    <w:rsid w:val="001E57E7"/>
    <w:rsid w:val="001E584A"/>
    <w:rsid w:val="001E5958"/>
    <w:rsid w:val="001E5C6E"/>
    <w:rsid w:val="001E5D7A"/>
    <w:rsid w:val="001E5E47"/>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742"/>
    <w:rsid w:val="001F3907"/>
    <w:rsid w:val="001F3C19"/>
    <w:rsid w:val="001F3CE8"/>
    <w:rsid w:val="001F43DF"/>
    <w:rsid w:val="001F5038"/>
    <w:rsid w:val="001F53DE"/>
    <w:rsid w:val="001F59C4"/>
    <w:rsid w:val="001F5A57"/>
    <w:rsid w:val="001F5AB9"/>
    <w:rsid w:val="001F5C35"/>
    <w:rsid w:val="001F5F38"/>
    <w:rsid w:val="001F60A3"/>
    <w:rsid w:val="001F6253"/>
    <w:rsid w:val="001F6341"/>
    <w:rsid w:val="001F6C7D"/>
    <w:rsid w:val="001F7049"/>
    <w:rsid w:val="001F71DC"/>
    <w:rsid w:val="001F7246"/>
    <w:rsid w:val="001F76C6"/>
    <w:rsid w:val="001F786D"/>
    <w:rsid w:val="001F7D63"/>
    <w:rsid w:val="0020014C"/>
    <w:rsid w:val="0020063F"/>
    <w:rsid w:val="002009CC"/>
    <w:rsid w:val="00200AF1"/>
    <w:rsid w:val="00200D15"/>
    <w:rsid w:val="00201637"/>
    <w:rsid w:val="0020165E"/>
    <w:rsid w:val="002019FF"/>
    <w:rsid w:val="00201A22"/>
    <w:rsid w:val="00201CA6"/>
    <w:rsid w:val="00201EC9"/>
    <w:rsid w:val="002023EE"/>
    <w:rsid w:val="0020245B"/>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70"/>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D1D"/>
    <w:rsid w:val="00224488"/>
    <w:rsid w:val="002244E0"/>
    <w:rsid w:val="002247C0"/>
    <w:rsid w:val="00224BD8"/>
    <w:rsid w:val="00224DBE"/>
    <w:rsid w:val="00224E55"/>
    <w:rsid w:val="00226183"/>
    <w:rsid w:val="002261FC"/>
    <w:rsid w:val="0022684D"/>
    <w:rsid w:val="00226CB1"/>
    <w:rsid w:val="002273F4"/>
    <w:rsid w:val="00227404"/>
    <w:rsid w:val="00227417"/>
    <w:rsid w:val="002278ED"/>
    <w:rsid w:val="00227981"/>
    <w:rsid w:val="00227B24"/>
    <w:rsid w:val="002301DA"/>
    <w:rsid w:val="002302C4"/>
    <w:rsid w:val="00230936"/>
    <w:rsid w:val="00230C94"/>
    <w:rsid w:val="00230EB7"/>
    <w:rsid w:val="00230EC6"/>
    <w:rsid w:val="00230FCF"/>
    <w:rsid w:val="00231076"/>
    <w:rsid w:val="002310AF"/>
    <w:rsid w:val="002322F6"/>
    <w:rsid w:val="00232321"/>
    <w:rsid w:val="00232486"/>
    <w:rsid w:val="00233076"/>
    <w:rsid w:val="00233355"/>
    <w:rsid w:val="0023379E"/>
    <w:rsid w:val="00233A2D"/>
    <w:rsid w:val="00233D99"/>
    <w:rsid w:val="0023458E"/>
    <w:rsid w:val="0023478B"/>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3B49"/>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BCA"/>
    <w:rsid w:val="00247D89"/>
    <w:rsid w:val="002503CC"/>
    <w:rsid w:val="00250815"/>
    <w:rsid w:val="002510E5"/>
    <w:rsid w:val="002514DB"/>
    <w:rsid w:val="002514E8"/>
    <w:rsid w:val="0025203F"/>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E32"/>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2C3"/>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045"/>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4E6"/>
    <w:rsid w:val="002A26ED"/>
    <w:rsid w:val="002A27B4"/>
    <w:rsid w:val="002A32AB"/>
    <w:rsid w:val="002A3BFD"/>
    <w:rsid w:val="002A3F12"/>
    <w:rsid w:val="002A3FC8"/>
    <w:rsid w:val="002A429C"/>
    <w:rsid w:val="002A47C4"/>
    <w:rsid w:val="002A4B2C"/>
    <w:rsid w:val="002A4E8A"/>
    <w:rsid w:val="002A5E44"/>
    <w:rsid w:val="002A5EB2"/>
    <w:rsid w:val="002A6AD1"/>
    <w:rsid w:val="002A78B2"/>
    <w:rsid w:val="002B0225"/>
    <w:rsid w:val="002B02CB"/>
    <w:rsid w:val="002B05C7"/>
    <w:rsid w:val="002B0745"/>
    <w:rsid w:val="002B0781"/>
    <w:rsid w:val="002B09CD"/>
    <w:rsid w:val="002B0A10"/>
    <w:rsid w:val="002B0F83"/>
    <w:rsid w:val="002B11FF"/>
    <w:rsid w:val="002B1579"/>
    <w:rsid w:val="002B1AC9"/>
    <w:rsid w:val="002B1D9D"/>
    <w:rsid w:val="002B1E9E"/>
    <w:rsid w:val="002B28CC"/>
    <w:rsid w:val="002B2C2C"/>
    <w:rsid w:val="002B2C81"/>
    <w:rsid w:val="002B2E84"/>
    <w:rsid w:val="002B3060"/>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2F77"/>
    <w:rsid w:val="002C30F6"/>
    <w:rsid w:val="002C3478"/>
    <w:rsid w:val="002C3E68"/>
    <w:rsid w:val="002C40A1"/>
    <w:rsid w:val="002C444C"/>
    <w:rsid w:val="002C458B"/>
    <w:rsid w:val="002C48BC"/>
    <w:rsid w:val="002C4A7E"/>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039"/>
    <w:rsid w:val="002D087B"/>
    <w:rsid w:val="002D09D7"/>
    <w:rsid w:val="002D0BCE"/>
    <w:rsid w:val="002D0C99"/>
    <w:rsid w:val="002D0F91"/>
    <w:rsid w:val="002D1159"/>
    <w:rsid w:val="002D1974"/>
    <w:rsid w:val="002D1DE2"/>
    <w:rsid w:val="002D26A2"/>
    <w:rsid w:val="002D282D"/>
    <w:rsid w:val="002D2956"/>
    <w:rsid w:val="002D2B74"/>
    <w:rsid w:val="002D2F41"/>
    <w:rsid w:val="002D35A1"/>
    <w:rsid w:val="002D3739"/>
    <w:rsid w:val="002D3AF8"/>
    <w:rsid w:val="002D3E06"/>
    <w:rsid w:val="002D4020"/>
    <w:rsid w:val="002D403F"/>
    <w:rsid w:val="002D4919"/>
    <w:rsid w:val="002D4A80"/>
    <w:rsid w:val="002D4E0F"/>
    <w:rsid w:val="002D568B"/>
    <w:rsid w:val="002D57B2"/>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94D"/>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B75"/>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6A2"/>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7F2"/>
    <w:rsid w:val="003059CE"/>
    <w:rsid w:val="00306465"/>
    <w:rsid w:val="0030648A"/>
    <w:rsid w:val="00306543"/>
    <w:rsid w:val="00306BCE"/>
    <w:rsid w:val="00306EA9"/>
    <w:rsid w:val="00306F18"/>
    <w:rsid w:val="00307600"/>
    <w:rsid w:val="00307886"/>
    <w:rsid w:val="00307DA2"/>
    <w:rsid w:val="00307DD8"/>
    <w:rsid w:val="00307F6E"/>
    <w:rsid w:val="00307FA2"/>
    <w:rsid w:val="003101F4"/>
    <w:rsid w:val="0031040B"/>
    <w:rsid w:val="00310855"/>
    <w:rsid w:val="00310901"/>
    <w:rsid w:val="00310D3B"/>
    <w:rsid w:val="00311776"/>
    <w:rsid w:val="00311D14"/>
    <w:rsid w:val="00311D70"/>
    <w:rsid w:val="00311EF9"/>
    <w:rsid w:val="003124BC"/>
    <w:rsid w:val="00312536"/>
    <w:rsid w:val="00312B4E"/>
    <w:rsid w:val="00312CAB"/>
    <w:rsid w:val="00312E53"/>
    <w:rsid w:val="00312FFC"/>
    <w:rsid w:val="003130E5"/>
    <w:rsid w:val="003134B5"/>
    <w:rsid w:val="0031372A"/>
    <w:rsid w:val="003139F6"/>
    <w:rsid w:val="00313C66"/>
    <w:rsid w:val="0031453A"/>
    <w:rsid w:val="003145F7"/>
    <w:rsid w:val="003149FC"/>
    <w:rsid w:val="00314DB7"/>
    <w:rsid w:val="00315017"/>
    <w:rsid w:val="00315600"/>
    <w:rsid w:val="00315C1C"/>
    <w:rsid w:val="0031654E"/>
    <w:rsid w:val="00316AB2"/>
    <w:rsid w:val="00316CE9"/>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08E"/>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907"/>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D55"/>
    <w:rsid w:val="00344F1D"/>
    <w:rsid w:val="0034507E"/>
    <w:rsid w:val="00345466"/>
    <w:rsid w:val="00345CDD"/>
    <w:rsid w:val="00345FF9"/>
    <w:rsid w:val="00346131"/>
    <w:rsid w:val="0034613F"/>
    <w:rsid w:val="003467FA"/>
    <w:rsid w:val="00346BAD"/>
    <w:rsid w:val="00346D40"/>
    <w:rsid w:val="00346ED3"/>
    <w:rsid w:val="003470B2"/>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A1F"/>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36E"/>
    <w:rsid w:val="00362989"/>
    <w:rsid w:val="00362B30"/>
    <w:rsid w:val="00362F08"/>
    <w:rsid w:val="0036312F"/>
    <w:rsid w:val="003632B6"/>
    <w:rsid w:val="00363482"/>
    <w:rsid w:val="0036351D"/>
    <w:rsid w:val="003636BA"/>
    <w:rsid w:val="003638ED"/>
    <w:rsid w:val="003640F3"/>
    <w:rsid w:val="00364132"/>
    <w:rsid w:val="00364840"/>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DA4"/>
    <w:rsid w:val="00367F85"/>
    <w:rsid w:val="00370014"/>
    <w:rsid w:val="0037013B"/>
    <w:rsid w:val="00370B37"/>
    <w:rsid w:val="00370CDE"/>
    <w:rsid w:val="0037138E"/>
    <w:rsid w:val="00371463"/>
    <w:rsid w:val="00371533"/>
    <w:rsid w:val="00371D2B"/>
    <w:rsid w:val="00371F2A"/>
    <w:rsid w:val="003720AD"/>
    <w:rsid w:val="003725DD"/>
    <w:rsid w:val="00372755"/>
    <w:rsid w:val="00372888"/>
    <w:rsid w:val="00372C83"/>
    <w:rsid w:val="003734A4"/>
    <w:rsid w:val="00373574"/>
    <w:rsid w:val="00373667"/>
    <w:rsid w:val="00373858"/>
    <w:rsid w:val="003739CF"/>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C19"/>
    <w:rsid w:val="00383E30"/>
    <w:rsid w:val="003846E6"/>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BB9"/>
    <w:rsid w:val="00394CC9"/>
    <w:rsid w:val="003951AB"/>
    <w:rsid w:val="00395313"/>
    <w:rsid w:val="0039533D"/>
    <w:rsid w:val="0039565B"/>
    <w:rsid w:val="00395685"/>
    <w:rsid w:val="00395840"/>
    <w:rsid w:val="003959B1"/>
    <w:rsid w:val="00395B96"/>
    <w:rsid w:val="00395E56"/>
    <w:rsid w:val="00396093"/>
    <w:rsid w:val="0039613A"/>
    <w:rsid w:val="003961A7"/>
    <w:rsid w:val="00396258"/>
    <w:rsid w:val="00396303"/>
    <w:rsid w:val="0039640A"/>
    <w:rsid w:val="003964AE"/>
    <w:rsid w:val="00396725"/>
    <w:rsid w:val="003969E0"/>
    <w:rsid w:val="00397385"/>
    <w:rsid w:val="0039760F"/>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1E81"/>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6F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1F"/>
    <w:rsid w:val="003D153E"/>
    <w:rsid w:val="003D16F1"/>
    <w:rsid w:val="003D1991"/>
    <w:rsid w:val="003D1B40"/>
    <w:rsid w:val="003D1DEB"/>
    <w:rsid w:val="003D1EFA"/>
    <w:rsid w:val="003D246C"/>
    <w:rsid w:val="003D2A12"/>
    <w:rsid w:val="003D2E4D"/>
    <w:rsid w:val="003D2F9D"/>
    <w:rsid w:val="003D3214"/>
    <w:rsid w:val="003D3513"/>
    <w:rsid w:val="003D3638"/>
    <w:rsid w:val="003D41F2"/>
    <w:rsid w:val="003D4529"/>
    <w:rsid w:val="003D4D2C"/>
    <w:rsid w:val="003D4F62"/>
    <w:rsid w:val="003D5120"/>
    <w:rsid w:val="003D53C0"/>
    <w:rsid w:val="003D551D"/>
    <w:rsid w:val="003D5BCF"/>
    <w:rsid w:val="003D5FB8"/>
    <w:rsid w:val="003D61ED"/>
    <w:rsid w:val="003D64AC"/>
    <w:rsid w:val="003D66C3"/>
    <w:rsid w:val="003D67B6"/>
    <w:rsid w:val="003D68F7"/>
    <w:rsid w:val="003D6BD8"/>
    <w:rsid w:val="003D6C47"/>
    <w:rsid w:val="003D6CF7"/>
    <w:rsid w:val="003D6D41"/>
    <w:rsid w:val="003D6F0B"/>
    <w:rsid w:val="003D75EC"/>
    <w:rsid w:val="003D76D1"/>
    <w:rsid w:val="003D77C5"/>
    <w:rsid w:val="003D7986"/>
    <w:rsid w:val="003D79BD"/>
    <w:rsid w:val="003E0641"/>
    <w:rsid w:val="003E0A7D"/>
    <w:rsid w:val="003E0BC8"/>
    <w:rsid w:val="003E16CC"/>
    <w:rsid w:val="003E19FE"/>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57"/>
    <w:rsid w:val="003F122F"/>
    <w:rsid w:val="003F1282"/>
    <w:rsid w:val="003F1636"/>
    <w:rsid w:val="003F1A0E"/>
    <w:rsid w:val="003F1CB1"/>
    <w:rsid w:val="003F1DB6"/>
    <w:rsid w:val="003F1EE7"/>
    <w:rsid w:val="003F21D3"/>
    <w:rsid w:val="003F28F9"/>
    <w:rsid w:val="003F29FB"/>
    <w:rsid w:val="003F2B63"/>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1B5"/>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B59"/>
    <w:rsid w:val="00403F04"/>
    <w:rsid w:val="004040B0"/>
    <w:rsid w:val="00404108"/>
    <w:rsid w:val="00404385"/>
    <w:rsid w:val="004045B3"/>
    <w:rsid w:val="004048C5"/>
    <w:rsid w:val="00404EBA"/>
    <w:rsid w:val="00404FA6"/>
    <w:rsid w:val="00405B24"/>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CF9"/>
    <w:rsid w:val="00422E03"/>
    <w:rsid w:val="00422E0A"/>
    <w:rsid w:val="0042320D"/>
    <w:rsid w:val="004232BF"/>
    <w:rsid w:val="0042335E"/>
    <w:rsid w:val="004236DD"/>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0E"/>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4ED4"/>
    <w:rsid w:val="00435452"/>
    <w:rsid w:val="00435632"/>
    <w:rsid w:val="00435CD3"/>
    <w:rsid w:val="00435F15"/>
    <w:rsid w:val="00436263"/>
    <w:rsid w:val="00436B40"/>
    <w:rsid w:val="00437606"/>
    <w:rsid w:val="00437759"/>
    <w:rsid w:val="00437942"/>
    <w:rsid w:val="00437CE5"/>
    <w:rsid w:val="00440052"/>
    <w:rsid w:val="004400E6"/>
    <w:rsid w:val="004401A4"/>
    <w:rsid w:val="0044040F"/>
    <w:rsid w:val="00440502"/>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47FC6"/>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A6C"/>
    <w:rsid w:val="00453CBA"/>
    <w:rsid w:val="00453D4E"/>
    <w:rsid w:val="00454403"/>
    <w:rsid w:val="0045441B"/>
    <w:rsid w:val="00454743"/>
    <w:rsid w:val="00454856"/>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40F"/>
    <w:rsid w:val="00465950"/>
    <w:rsid w:val="00465ACF"/>
    <w:rsid w:val="00465E11"/>
    <w:rsid w:val="00465F0B"/>
    <w:rsid w:val="00466A61"/>
    <w:rsid w:val="00466D4F"/>
    <w:rsid w:val="00466DA4"/>
    <w:rsid w:val="004672D9"/>
    <w:rsid w:val="004673C9"/>
    <w:rsid w:val="00467C37"/>
    <w:rsid w:val="00467FB5"/>
    <w:rsid w:val="004703DB"/>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A7B"/>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27CC"/>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A43"/>
    <w:rsid w:val="004B6CB1"/>
    <w:rsid w:val="004B7109"/>
    <w:rsid w:val="004B7689"/>
    <w:rsid w:val="004C0260"/>
    <w:rsid w:val="004C044D"/>
    <w:rsid w:val="004C0B18"/>
    <w:rsid w:val="004C0C62"/>
    <w:rsid w:val="004C0D02"/>
    <w:rsid w:val="004C10B2"/>
    <w:rsid w:val="004C136A"/>
    <w:rsid w:val="004C149D"/>
    <w:rsid w:val="004C1839"/>
    <w:rsid w:val="004C1888"/>
    <w:rsid w:val="004C18C0"/>
    <w:rsid w:val="004C1A8E"/>
    <w:rsid w:val="004C1E59"/>
    <w:rsid w:val="004C1F7E"/>
    <w:rsid w:val="004C223C"/>
    <w:rsid w:val="004C226E"/>
    <w:rsid w:val="004C2A61"/>
    <w:rsid w:val="004C2B05"/>
    <w:rsid w:val="004C2FC5"/>
    <w:rsid w:val="004C321F"/>
    <w:rsid w:val="004C348D"/>
    <w:rsid w:val="004C3617"/>
    <w:rsid w:val="004C376E"/>
    <w:rsid w:val="004C37D0"/>
    <w:rsid w:val="004C3884"/>
    <w:rsid w:val="004C3A55"/>
    <w:rsid w:val="004C3DCB"/>
    <w:rsid w:val="004C44F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88C"/>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6C28"/>
    <w:rsid w:val="004D71A9"/>
    <w:rsid w:val="004D79BC"/>
    <w:rsid w:val="004D79F5"/>
    <w:rsid w:val="004D7FA8"/>
    <w:rsid w:val="004E042E"/>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3810"/>
    <w:rsid w:val="004E3A96"/>
    <w:rsid w:val="004E43EC"/>
    <w:rsid w:val="004E48EA"/>
    <w:rsid w:val="004E49C5"/>
    <w:rsid w:val="004E4CC0"/>
    <w:rsid w:val="004E514B"/>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39C"/>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B83"/>
    <w:rsid w:val="004F7E2D"/>
    <w:rsid w:val="004F7F73"/>
    <w:rsid w:val="0050025E"/>
    <w:rsid w:val="005003DF"/>
    <w:rsid w:val="00500EBC"/>
    <w:rsid w:val="00501044"/>
    <w:rsid w:val="005011E9"/>
    <w:rsid w:val="00501650"/>
    <w:rsid w:val="00501A95"/>
    <w:rsid w:val="00501B69"/>
    <w:rsid w:val="00501D13"/>
    <w:rsid w:val="0050296D"/>
    <w:rsid w:val="0050308B"/>
    <w:rsid w:val="0050314E"/>
    <w:rsid w:val="005033C0"/>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8B9"/>
    <w:rsid w:val="00520D0C"/>
    <w:rsid w:val="00521226"/>
    <w:rsid w:val="00521A11"/>
    <w:rsid w:val="00521F5F"/>
    <w:rsid w:val="00522071"/>
    <w:rsid w:val="005220CA"/>
    <w:rsid w:val="005222C5"/>
    <w:rsid w:val="00522572"/>
    <w:rsid w:val="00522930"/>
    <w:rsid w:val="005229BB"/>
    <w:rsid w:val="00523052"/>
    <w:rsid w:val="0052322A"/>
    <w:rsid w:val="00523601"/>
    <w:rsid w:val="00523667"/>
    <w:rsid w:val="0052367A"/>
    <w:rsid w:val="005238A2"/>
    <w:rsid w:val="00523920"/>
    <w:rsid w:val="00523971"/>
    <w:rsid w:val="00523994"/>
    <w:rsid w:val="00523DC0"/>
    <w:rsid w:val="00523F9F"/>
    <w:rsid w:val="0052440C"/>
    <w:rsid w:val="00524489"/>
    <w:rsid w:val="005244F7"/>
    <w:rsid w:val="005245E6"/>
    <w:rsid w:val="00524AC0"/>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A3"/>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2FC"/>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08"/>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BB8"/>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988"/>
    <w:rsid w:val="00567B4B"/>
    <w:rsid w:val="00567F32"/>
    <w:rsid w:val="00570586"/>
    <w:rsid w:val="0057060A"/>
    <w:rsid w:val="005711AE"/>
    <w:rsid w:val="005711FF"/>
    <w:rsid w:val="005719CC"/>
    <w:rsid w:val="00571F80"/>
    <w:rsid w:val="005722FC"/>
    <w:rsid w:val="00572669"/>
    <w:rsid w:val="00572E48"/>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66D"/>
    <w:rsid w:val="005877B4"/>
    <w:rsid w:val="00587E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577"/>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07E"/>
    <w:rsid w:val="005A2608"/>
    <w:rsid w:val="005A29EA"/>
    <w:rsid w:val="005A2B4E"/>
    <w:rsid w:val="005A2F1B"/>
    <w:rsid w:val="005A329D"/>
    <w:rsid w:val="005A3A56"/>
    <w:rsid w:val="005A3C41"/>
    <w:rsid w:val="005A461E"/>
    <w:rsid w:val="005A48EF"/>
    <w:rsid w:val="005A4ECA"/>
    <w:rsid w:val="005A4FCC"/>
    <w:rsid w:val="005A4FD3"/>
    <w:rsid w:val="005A5284"/>
    <w:rsid w:val="005A52E0"/>
    <w:rsid w:val="005A53E9"/>
    <w:rsid w:val="005A5467"/>
    <w:rsid w:val="005A565B"/>
    <w:rsid w:val="005A5934"/>
    <w:rsid w:val="005A59F3"/>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D6E"/>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365"/>
    <w:rsid w:val="005D4956"/>
    <w:rsid w:val="005D4D3F"/>
    <w:rsid w:val="005D4E51"/>
    <w:rsid w:val="005D53F5"/>
    <w:rsid w:val="005D5715"/>
    <w:rsid w:val="005D5778"/>
    <w:rsid w:val="005D5B81"/>
    <w:rsid w:val="005D5C63"/>
    <w:rsid w:val="005D5F7D"/>
    <w:rsid w:val="005D6520"/>
    <w:rsid w:val="005D6565"/>
    <w:rsid w:val="005D74BD"/>
    <w:rsid w:val="005D74D2"/>
    <w:rsid w:val="005D7803"/>
    <w:rsid w:val="005D789D"/>
    <w:rsid w:val="005D7D1F"/>
    <w:rsid w:val="005D7D35"/>
    <w:rsid w:val="005D7D85"/>
    <w:rsid w:val="005E0139"/>
    <w:rsid w:val="005E053D"/>
    <w:rsid w:val="005E0574"/>
    <w:rsid w:val="005E05A6"/>
    <w:rsid w:val="005E0F82"/>
    <w:rsid w:val="005E146C"/>
    <w:rsid w:val="005E1746"/>
    <w:rsid w:val="005E19B4"/>
    <w:rsid w:val="005E19CD"/>
    <w:rsid w:val="005E1EE7"/>
    <w:rsid w:val="005E2AD0"/>
    <w:rsid w:val="005E3037"/>
    <w:rsid w:val="005E31FD"/>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164"/>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6FD"/>
    <w:rsid w:val="005F671D"/>
    <w:rsid w:val="005F6CB4"/>
    <w:rsid w:val="005F6E77"/>
    <w:rsid w:val="005F7213"/>
    <w:rsid w:val="005F7305"/>
    <w:rsid w:val="005F76A4"/>
    <w:rsid w:val="005F76F6"/>
    <w:rsid w:val="005F7A21"/>
    <w:rsid w:val="005F7E66"/>
    <w:rsid w:val="00600072"/>
    <w:rsid w:val="00600568"/>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B52"/>
    <w:rsid w:val="00605C5A"/>
    <w:rsid w:val="00606513"/>
    <w:rsid w:val="00606F30"/>
    <w:rsid w:val="00606F6A"/>
    <w:rsid w:val="006070D8"/>
    <w:rsid w:val="00607519"/>
    <w:rsid w:val="00607638"/>
    <w:rsid w:val="006102C5"/>
    <w:rsid w:val="006105FB"/>
    <w:rsid w:val="00610805"/>
    <w:rsid w:val="00610C9B"/>
    <w:rsid w:val="00610D7B"/>
    <w:rsid w:val="006110D7"/>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80C"/>
    <w:rsid w:val="00622D0F"/>
    <w:rsid w:val="00622DFD"/>
    <w:rsid w:val="006231B0"/>
    <w:rsid w:val="0062340D"/>
    <w:rsid w:val="0062385F"/>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94A"/>
    <w:rsid w:val="00625B5D"/>
    <w:rsid w:val="0062606D"/>
    <w:rsid w:val="0062624E"/>
    <w:rsid w:val="00626483"/>
    <w:rsid w:val="0062731E"/>
    <w:rsid w:val="006273BD"/>
    <w:rsid w:val="00627A0E"/>
    <w:rsid w:val="00627BCC"/>
    <w:rsid w:val="006303AD"/>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45A6"/>
    <w:rsid w:val="0063512E"/>
    <w:rsid w:val="00635350"/>
    <w:rsid w:val="00635564"/>
    <w:rsid w:val="0063592D"/>
    <w:rsid w:val="00635B23"/>
    <w:rsid w:val="00635B39"/>
    <w:rsid w:val="00635E06"/>
    <w:rsid w:val="00635F9C"/>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736"/>
    <w:rsid w:val="0064273F"/>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5D"/>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5E9C"/>
    <w:rsid w:val="006860DF"/>
    <w:rsid w:val="0068621C"/>
    <w:rsid w:val="00686273"/>
    <w:rsid w:val="006866C0"/>
    <w:rsid w:val="006866EF"/>
    <w:rsid w:val="00687024"/>
    <w:rsid w:val="00687092"/>
    <w:rsid w:val="006870D0"/>
    <w:rsid w:val="0068721B"/>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25"/>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C3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51D"/>
    <w:rsid w:val="006A5AF2"/>
    <w:rsid w:val="006A5C19"/>
    <w:rsid w:val="006A6115"/>
    <w:rsid w:val="006A64C8"/>
    <w:rsid w:val="006A6B7C"/>
    <w:rsid w:val="006A735A"/>
    <w:rsid w:val="006A7864"/>
    <w:rsid w:val="006A7EBF"/>
    <w:rsid w:val="006B0041"/>
    <w:rsid w:val="006B02E7"/>
    <w:rsid w:val="006B03AA"/>
    <w:rsid w:val="006B083A"/>
    <w:rsid w:val="006B0935"/>
    <w:rsid w:val="006B0B48"/>
    <w:rsid w:val="006B13C1"/>
    <w:rsid w:val="006B1C59"/>
    <w:rsid w:val="006B238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82C"/>
    <w:rsid w:val="006D5EB3"/>
    <w:rsid w:val="006D61EE"/>
    <w:rsid w:val="006D63AC"/>
    <w:rsid w:val="006D6BE7"/>
    <w:rsid w:val="006D7134"/>
    <w:rsid w:val="006D7508"/>
    <w:rsid w:val="006D7740"/>
    <w:rsid w:val="006D788C"/>
    <w:rsid w:val="006D7BDC"/>
    <w:rsid w:val="006D7EAD"/>
    <w:rsid w:val="006D7F19"/>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465"/>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296"/>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1F96"/>
    <w:rsid w:val="006F284F"/>
    <w:rsid w:val="006F2888"/>
    <w:rsid w:val="006F3228"/>
    <w:rsid w:val="006F32DC"/>
    <w:rsid w:val="006F38E6"/>
    <w:rsid w:val="006F3AE0"/>
    <w:rsid w:val="006F3ED2"/>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809"/>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053"/>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3BF"/>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0F5A"/>
    <w:rsid w:val="00731013"/>
    <w:rsid w:val="0073169F"/>
    <w:rsid w:val="007316F1"/>
    <w:rsid w:val="00731E01"/>
    <w:rsid w:val="007322A6"/>
    <w:rsid w:val="0073255D"/>
    <w:rsid w:val="00732E16"/>
    <w:rsid w:val="0073325C"/>
    <w:rsid w:val="007332F4"/>
    <w:rsid w:val="0073334B"/>
    <w:rsid w:val="00733773"/>
    <w:rsid w:val="0073384C"/>
    <w:rsid w:val="00733D76"/>
    <w:rsid w:val="0073413D"/>
    <w:rsid w:val="0073419D"/>
    <w:rsid w:val="00734828"/>
    <w:rsid w:val="00734A02"/>
    <w:rsid w:val="00734F46"/>
    <w:rsid w:val="0073503C"/>
    <w:rsid w:val="00735177"/>
    <w:rsid w:val="00735446"/>
    <w:rsid w:val="007357D1"/>
    <w:rsid w:val="00735B9A"/>
    <w:rsid w:val="00735FE7"/>
    <w:rsid w:val="00736894"/>
    <w:rsid w:val="00736AD7"/>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92D"/>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5F3F"/>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07"/>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7A"/>
    <w:rsid w:val="00767825"/>
    <w:rsid w:val="00767ECB"/>
    <w:rsid w:val="00767F77"/>
    <w:rsid w:val="00770C50"/>
    <w:rsid w:val="00770C66"/>
    <w:rsid w:val="00770DB7"/>
    <w:rsid w:val="00770FF0"/>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DB3"/>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DFA"/>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A7F86"/>
    <w:rsid w:val="007B0288"/>
    <w:rsid w:val="007B0647"/>
    <w:rsid w:val="007B0A67"/>
    <w:rsid w:val="007B0C6C"/>
    <w:rsid w:val="007B0D5D"/>
    <w:rsid w:val="007B0DE3"/>
    <w:rsid w:val="007B0FB3"/>
    <w:rsid w:val="007B12A2"/>
    <w:rsid w:val="007B2063"/>
    <w:rsid w:val="007B274D"/>
    <w:rsid w:val="007B27D2"/>
    <w:rsid w:val="007B28AF"/>
    <w:rsid w:val="007B2980"/>
    <w:rsid w:val="007B2A33"/>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7DD"/>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C0F"/>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7D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983"/>
    <w:rsid w:val="007E4C66"/>
    <w:rsid w:val="007E4DA6"/>
    <w:rsid w:val="007E5003"/>
    <w:rsid w:val="007E51C1"/>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5C1"/>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7D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45B"/>
    <w:rsid w:val="0080449A"/>
    <w:rsid w:val="00804516"/>
    <w:rsid w:val="00804523"/>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0D47"/>
    <w:rsid w:val="00811553"/>
    <w:rsid w:val="00811565"/>
    <w:rsid w:val="00811638"/>
    <w:rsid w:val="00811976"/>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1AE"/>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BD5"/>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79B"/>
    <w:rsid w:val="00827F68"/>
    <w:rsid w:val="00827FBF"/>
    <w:rsid w:val="0083050D"/>
    <w:rsid w:val="00830ACB"/>
    <w:rsid w:val="00830DBD"/>
    <w:rsid w:val="008310D9"/>
    <w:rsid w:val="00831114"/>
    <w:rsid w:val="00831193"/>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E58"/>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60C"/>
    <w:rsid w:val="0085775F"/>
    <w:rsid w:val="008577BB"/>
    <w:rsid w:val="008579BE"/>
    <w:rsid w:val="00857AA3"/>
    <w:rsid w:val="00857C6F"/>
    <w:rsid w:val="00857E15"/>
    <w:rsid w:val="0086037C"/>
    <w:rsid w:val="008609AE"/>
    <w:rsid w:val="00860C4C"/>
    <w:rsid w:val="008616D7"/>
    <w:rsid w:val="00861799"/>
    <w:rsid w:val="00862012"/>
    <w:rsid w:val="00862835"/>
    <w:rsid w:val="0086299B"/>
    <w:rsid w:val="00862AC4"/>
    <w:rsid w:val="00862D7F"/>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407"/>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0FC"/>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2B9"/>
    <w:rsid w:val="008863FC"/>
    <w:rsid w:val="00886634"/>
    <w:rsid w:val="00886B5E"/>
    <w:rsid w:val="00886E82"/>
    <w:rsid w:val="00886FCB"/>
    <w:rsid w:val="00887156"/>
    <w:rsid w:val="0088723B"/>
    <w:rsid w:val="008878A6"/>
    <w:rsid w:val="00887937"/>
    <w:rsid w:val="00887975"/>
    <w:rsid w:val="00887B09"/>
    <w:rsid w:val="0089066B"/>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4CE3"/>
    <w:rsid w:val="008A519C"/>
    <w:rsid w:val="008A5268"/>
    <w:rsid w:val="008A5E0D"/>
    <w:rsid w:val="008A62C8"/>
    <w:rsid w:val="008A6752"/>
    <w:rsid w:val="008A6E06"/>
    <w:rsid w:val="008A7086"/>
    <w:rsid w:val="008A713E"/>
    <w:rsid w:val="008A7726"/>
    <w:rsid w:val="008A7827"/>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1AA"/>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A4"/>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1ED"/>
    <w:rsid w:val="008D05D9"/>
    <w:rsid w:val="008D0849"/>
    <w:rsid w:val="008D0890"/>
    <w:rsid w:val="008D0935"/>
    <w:rsid w:val="008D0B75"/>
    <w:rsid w:val="008D1151"/>
    <w:rsid w:val="008D1323"/>
    <w:rsid w:val="008D1F01"/>
    <w:rsid w:val="008D207A"/>
    <w:rsid w:val="008D23C6"/>
    <w:rsid w:val="008D2463"/>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62"/>
    <w:rsid w:val="00903EC0"/>
    <w:rsid w:val="00904229"/>
    <w:rsid w:val="0090445A"/>
    <w:rsid w:val="00904638"/>
    <w:rsid w:val="009046D1"/>
    <w:rsid w:val="00904910"/>
    <w:rsid w:val="009049F2"/>
    <w:rsid w:val="00904AAF"/>
    <w:rsid w:val="00904DE3"/>
    <w:rsid w:val="0090523D"/>
    <w:rsid w:val="00905495"/>
    <w:rsid w:val="00905836"/>
    <w:rsid w:val="0090597C"/>
    <w:rsid w:val="00905B82"/>
    <w:rsid w:val="00905DCA"/>
    <w:rsid w:val="00905E41"/>
    <w:rsid w:val="00906591"/>
    <w:rsid w:val="00906D56"/>
    <w:rsid w:val="00906EB7"/>
    <w:rsid w:val="009072B9"/>
    <w:rsid w:val="0090744C"/>
    <w:rsid w:val="0090780C"/>
    <w:rsid w:val="00907AB3"/>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56"/>
    <w:rsid w:val="00913EF2"/>
    <w:rsid w:val="00913FF8"/>
    <w:rsid w:val="0091417E"/>
    <w:rsid w:val="0091428C"/>
    <w:rsid w:val="0091469B"/>
    <w:rsid w:val="00914799"/>
    <w:rsid w:val="009148EE"/>
    <w:rsid w:val="00914AC2"/>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0A"/>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28E"/>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E0B"/>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18E"/>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57FAC"/>
    <w:rsid w:val="00960551"/>
    <w:rsid w:val="00960769"/>
    <w:rsid w:val="00960A12"/>
    <w:rsid w:val="00960BC2"/>
    <w:rsid w:val="00960FE7"/>
    <w:rsid w:val="009611B0"/>
    <w:rsid w:val="00961369"/>
    <w:rsid w:val="0096140B"/>
    <w:rsid w:val="0096199C"/>
    <w:rsid w:val="00961AA1"/>
    <w:rsid w:val="00961B7B"/>
    <w:rsid w:val="00962297"/>
    <w:rsid w:val="009627C4"/>
    <w:rsid w:val="00963189"/>
    <w:rsid w:val="0096321A"/>
    <w:rsid w:val="0096346D"/>
    <w:rsid w:val="00963C0E"/>
    <w:rsid w:val="00963EC5"/>
    <w:rsid w:val="00963F72"/>
    <w:rsid w:val="00963FDE"/>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3A8"/>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46A8"/>
    <w:rsid w:val="00995180"/>
    <w:rsid w:val="009957EF"/>
    <w:rsid w:val="00995C99"/>
    <w:rsid w:val="00995CEB"/>
    <w:rsid w:val="00995D79"/>
    <w:rsid w:val="00996128"/>
    <w:rsid w:val="0099660A"/>
    <w:rsid w:val="00996C89"/>
    <w:rsid w:val="00996DED"/>
    <w:rsid w:val="009970FD"/>
    <w:rsid w:val="0099731F"/>
    <w:rsid w:val="009973E1"/>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C3"/>
    <w:rsid w:val="009A54DA"/>
    <w:rsid w:val="009A59C2"/>
    <w:rsid w:val="009A5F68"/>
    <w:rsid w:val="009A6C6A"/>
    <w:rsid w:val="009A6EBB"/>
    <w:rsid w:val="009A702C"/>
    <w:rsid w:val="009A7527"/>
    <w:rsid w:val="009B013F"/>
    <w:rsid w:val="009B09AE"/>
    <w:rsid w:val="009B0AAC"/>
    <w:rsid w:val="009B0C75"/>
    <w:rsid w:val="009B0CA5"/>
    <w:rsid w:val="009B0E10"/>
    <w:rsid w:val="009B0F67"/>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DD"/>
    <w:rsid w:val="009C72F1"/>
    <w:rsid w:val="009C7300"/>
    <w:rsid w:val="009C75C0"/>
    <w:rsid w:val="009C760D"/>
    <w:rsid w:val="009C769F"/>
    <w:rsid w:val="009C7811"/>
    <w:rsid w:val="009C781F"/>
    <w:rsid w:val="009C7B93"/>
    <w:rsid w:val="009C7D4F"/>
    <w:rsid w:val="009C7F21"/>
    <w:rsid w:val="009C7F7C"/>
    <w:rsid w:val="009D0076"/>
    <w:rsid w:val="009D0682"/>
    <w:rsid w:val="009D08D0"/>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1EB"/>
    <w:rsid w:val="009D4719"/>
    <w:rsid w:val="009D4C8E"/>
    <w:rsid w:val="009D4D14"/>
    <w:rsid w:val="009D4F9A"/>
    <w:rsid w:val="009D55CF"/>
    <w:rsid w:val="009D5A96"/>
    <w:rsid w:val="009D5AEE"/>
    <w:rsid w:val="009D5CFF"/>
    <w:rsid w:val="009D5DA2"/>
    <w:rsid w:val="009D5F7A"/>
    <w:rsid w:val="009D62E0"/>
    <w:rsid w:val="009D62E8"/>
    <w:rsid w:val="009D64EA"/>
    <w:rsid w:val="009D65BC"/>
    <w:rsid w:val="009D688D"/>
    <w:rsid w:val="009D6A3B"/>
    <w:rsid w:val="009D6D79"/>
    <w:rsid w:val="009D71B1"/>
    <w:rsid w:val="009D7246"/>
    <w:rsid w:val="009D7624"/>
    <w:rsid w:val="009D7654"/>
    <w:rsid w:val="009D76E4"/>
    <w:rsid w:val="009D7942"/>
    <w:rsid w:val="009D7B16"/>
    <w:rsid w:val="009D7CA9"/>
    <w:rsid w:val="009D7CE7"/>
    <w:rsid w:val="009E0413"/>
    <w:rsid w:val="009E04D3"/>
    <w:rsid w:val="009E04F6"/>
    <w:rsid w:val="009E09BD"/>
    <w:rsid w:val="009E0B89"/>
    <w:rsid w:val="009E0C47"/>
    <w:rsid w:val="009E14D0"/>
    <w:rsid w:val="009E1559"/>
    <w:rsid w:val="009E1956"/>
    <w:rsid w:val="009E2253"/>
    <w:rsid w:val="009E25E7"/>
    <w:rsid w:val="009E2679"/>
    <w:rsid w:val="009E274F"/>
    <w:rsid w:val="009E27CB"/>
    <w:rsid w:val="009E27F4"/>
    <w:rsid w:val="009E2C3D"/>
    <w:rsid w:val="009E3146"/>
    <w:rsid w:val="009E3446"/>
    <w:rsid w:val="009E34CD"/>
    <w:rsid w:val="009E3797"/>
    <w:rsid w:val="009E3835"/>
    <w:rsid w:val="009E3AAD"/>
    <w:rsid w:val="009E3B67"/>
    <w:rsid w:val="009E429A"/>
    <w:rsid w:val="009E42CF"/>
    <w:rsid w:val="009E451F"/>
    <w:rsid w:val="009E455F"/>
    <w:rsid w:val="009E467F"/>
    <w:rsid w:val="009E4819"/>
    <w:rsid w:val="009E4BFB"/>
    <w:rsid w:val="009E5544"/>
    <w:rsid w:val="009E55A0"/>
    <w:rsid w:val="009E5857"/>
    <w:rsid w:val="009E5A48"/>
    <w:rsid w:val="009E5B77"/>
    <w:rsid w:val="009E5FE9"/>
    <w:rsid w:val="009E6311"/>
    <w:rsid w:val="009E6510"/>
    <w:rsid w:val="009E6A84"/>
    <w:rsid w:val="009E6F2E"/>
    <w:rsid w:val="009F07B8"/>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07D"/>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370"/>
    <w:rsid w:val="00A05648"/>
    <w:rsid w:val="00A05CA3"/>
    <w:rsid w:val="00A05E47"/>
    <w:rsid w:val="00A060CE"/>
    <w:rsid w:val="00A06253"/>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7FF"/>
    <w:rsid w:val="00A14E3E"/>
    <w:rsid w:val="00A14ECC"/>
    <w:rsid w:val="00A15663"/>
    <w:rsid w:val="00A157AE"/>
    <w:rsid w:val="00A15A19"/>
    <w:rsid w:val="00A15F04"/>
    <w:rsid w:val="00A15FAA"/>
    <w:rsid w:val="00A16469"/>
    <w:rsid w:val="00A16647"/>
    <w:rsid w:val="00A167BB"/>
    <w:rsid w:val="00A1691C"/>
    <w:rsid w:val="00A169BD"/>
    <w:rsid w:val="00A16AE1"/>
    <w:rsid w:val="00A16B4C"/>
    <w:rsid w:val="00A17080"/>
    <w:rsid w:val="00A1737D"/>
    <w:rsid w:val="00A17504"/>
    <w:rsid w:val="00A179C1"/>
    <w:rsid w:val="00A2040E"/>
    <w:rsid w:val="00A20AFA"/>
    <w:rsid w:val="00A20E7E"/>
    <w:rsid w:val="00A214A2"/>
    <w:rsid w:val="00A21A34"/>
    <w:rsid w:val="00A21BE5"/>
    <w:rsid w:val="00A21EEF"/>
    <w:rsid w:val="00A21F69"/>
    <w:rsid w:val="00A223F6"/>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27D7B"/>
    <w:rsid w:val="00A27E53"/>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54"/>
    <w:rsid w:val="00A356AC"/>
    <w:rsid w:val="00A35DAF"/>
    <w:rsid w:val="00A35EE6"/>
    <w:rsid w:val="00A365C4"/>
    <w:rsid w:val="00A36601"/>
    <w:rsid w:val="00A369C7"/>
    <w:rsid w:val="00A36D0C"/>
    <w:rsid w:val="00A36FC4"/>
    <w:rsid w:val="00A37090"/>
    <w:rsid w:val="00A3784C"/>
    <w:rsid w:val="00A37890"/>
    <w:rsid w:val="00A37AB7"/>
    <w:rsid w:val="00A37E38"/>
    <w:rsid w:val="00A405E4"/>
    <w:rsid w:val="00A40A95"/>
    <w:rsid w:val="00A40C7F"/>
    <w:rsid w:val="00A40D0F"/>
    <w:rsid w:val="00A40E1A"/>
    <w:rsid w:val="00A40F36"/>
    <w:rsid w:val="00A415CE"/>
    <w:rsid w:val="00A419BE"/>
    <w:rsid w:val="00A419CA"/>
    <w:rsid w:val="00A41B10"/>
    <w:rsid w:val="00A41E16"/>
    <w:rsid w:val="00A4210F"/>
    <w:rsid w:val="00A422FD"/>
    <w:rsid w:val="00A4284A"/>
    <w:rsid w:val="00A429AA"/>
    <w:rsid w:val="00A42AF1"/>
    <w:rsid w:val="00A4310A"/>
    <w:rsid w:val="00A43127"/>
    <w:rsid w:val="00A431F8"/>
    <w:rsid w:val="00A43200"/>
    <w:rsid w:val="00A43268"/>
    <w:rsid w:val="00A43309"/>
    <w:rsid w:val="00A4353A"/>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C3C"/>
    <w:rsid w:val="00A52DD9"/>
    <w:rsid w:val="00A532BD"/>
    <w:rsid w:val="00A53B94"/>
    <w:rsid w:val="00A53C90"/>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6D"/>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6DF7"/>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75D"/>
    <w:rsid w:val="00A76880"/>
    <w:rsid w:val="00A769E2"/>
    <w:rsid w:val="00A76FFF"/>
    <w:rsid w:val="00A77D92"/>
    <w:rsid w:val="00A77EF8"/>
    <w:rsid w:val="00A8001C"/>
    <w:rsid w:val="00A8016F"/>
    <w:rsid w:val="00A805C3"/>
    <w:rsid w:val="00A80C15"/>
    <w:rsid w:val="00A80F7C"/>
    <w:rsid w:val="00A812CC"/>
    <w:rsid w:val="00A813F4"/>
    <w:rsid w:val="00A81519"/>
    <w:rsid w:val="00A815AB"/>
    <w:rsid w:val="00A818AF"/>
    <w:rsid w:val="00A81C51"/>
    <w:rsid w:val="00A81C8C"/>
    <w:rsid w:val="00A81CE5"/>
    <w:rsid w:val="00A81FF7"/>
    <w:rsid w:val="00A82895"/>
    <w:rsid w:val="00A828F1"/>
    <w:rsid w:val="00A83255"/>
    <w:rsid w:val="00A83401"/>
    <w:rsid w:val="00A834BF"/>
    <w:rsid w:val="00A834C3"/>
    <w:rsid w:val="00A836F6"/>
    <w:rsid w:val="00A840B3"/>
    <w:rsid w:val="00A84525"/>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9DF"/>
    <w:rsid w:val="00AA5B15"/>
    <w:rsid w:val="00AA5D64"/>
    <w:rsid w:val="00AA5EC6"/>
    <w:rsid w:val="00AA63AC"/>
    <w:rsid w:val="00AA643B"/>
    <w:rsid w:val="00AA648F"/>
    <w:rsid w:val="00AA64CA"/>
    <w:rsid w:val="00AA6672"/>
    <w:rsid w:val="00AA6A1C"/>
    <w:rsid w:val="00AA6B5D"/>
    <w:rsid w:val="00AA6FDE"/>
    <w:rsid w:val="00AA7081"/>
    <w:rsid w:val="00AA731D"/>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AF"/>
    <w:rsid w:val="00AC5093"/>
    <w:rsid w:val="00AC5585"/>
    <w:rsid w:val="00AC58B4"/>
    <w:rsid w:val="00AC5C69"/>
    <w:rsid w:val="00AC5D37"/>
    <w:rsid w:val="00AC5D62"/>
    <w:rsid w:val="00AC6C3A"/>
    <w:rsid w:val="00AC6E31"/>
    <w:rsid w:val="00AC6F74"/>
    <w:rsid w:val="00AC7012"/>
    <w:rsid w:val="00AC7223"/>
    <w:rsid w:val="00AC769A"/>
    <w:rsid w:val="00AC7A90"/>
    <w:rsid w:val="00AC7C03"/>
    <w:rsid w:val="00AD024C"/>
    <w:rsid w:val="00AD02FC"/>
    <w:rsid w:val="00AD032F"/>
    <w:rsid w:val="00AD0D90"/>
    <w:rsid w:val="00AD1908"/>
    <w:rsid w:val="00AD1E6C"/>
    <w:rsid w:val="00AD204D"/>
    <w:rsid w:val="00AD2599"/>
    <w:rsid w:val="00AD2659"/>
    <w:rsid w:val="00AD292A"/>
    <w:rsid w:val="00AD2C3C"/>
    <w:rsid w:val="00AD2DF4"/>
    <w:rsid w:val="00AD3125"/>
    <w:rsid w:val="00AD3535"/>
    <w:rsid w:val="00AD35E6"/>
    <w:rsid w:val="00AD35EB"/>
    <w:rsid w:val="00AD376C"/>
    <w:rsid w:val="00AD3963"/>
    <w:rsid w:val="00AD3B4E"/>
    <w:rsid w:val="00AD4085"/>
    <w:rsid w:val="00AD4345"/>
    <w:rsid w:val="00AD4398"/>
    <w:rsid w:val="00AD43D6"/>
    <w:rsid w:val="00AD4427"/>
    <w:rsid w:val="00AD496A"/>
    <w:rsid w:val="00AD4B00"/>
    <w:rsid w:val="00AD4BB3"/>
    <w:rsid w:val="00AD4E22"/>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71"/>
    <w:rsid w:val="00AE18D3"/>
    <w:rsid w:val="00AE193F"/>
    <w:rsid w:val="00AE1B23"/>
    <w:rsid w:val="00AE1BFE"/>
    <w:rsid w:val="00AE1CF3"/>
    <w:rsid w:val="00AE1E6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9C9"/>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386"/>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0F98"/>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1EB4"/>
    <w:rsid w:val="00B22BE6"/>
    <w:rsid w:val="00B22FC5"/>
    <w:rsid w:val="00B23059"/>
    <w:rsid w:val="00B235A6"/>
    <w:rsid w:val="00B239D8"/>
    <w:rsid w:val="00B239FD"/>
    <w:rsid w:val="00B23D51"/>
    <w:rsid w:val="00B2426A"/>
    <w:rsid w:val="00B2429F"/>
    <w:rsid w:val="00B24342"/>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7E"/>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BA7"/>
    <w:rsid w:val="00B50E20"/>
    <w:rsid w:val="00B514C7"/>
    <w:rsid w:val="00B5194E"/>
    <w:rsid w:val="00B51A14"/>
    <w:rsid w:val="00B51A1B"/>
    <w:rsid w:val="00B51DA4"/>
    <w:rsid w:val="00B51E2D"/>
    <w:rsid w:val="00B51F77"/>
    <w:rsid w:val="00B5222B"/>
    <w:rsid w:val="00B5226E"/>
    <w:rsid w:val="00B5247A"/>
    <w:rsid w:val="00B5251F"/>
    <w:rsid w:val="00B52677"/>
    <w:rsid w:val="00B52AB9"/>
    <w:rsid w:val="00B52B47"/>
    <w:rsid w:val="00B52E0D"/>
    <w:rsid w:val="00B53153"/>
    <w:rsid w:val="00B53267"/>
    <w:rsid w:val="00B53DBF"/>
    <w:rsid w:val="00B53E60"/>
    <w:rsid w:val="00B54319"/>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0CD1"/>
    <w:rsid w:val="00B610CC"/>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369"/>
    <w:rsid w:val="00B64408"/>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1D6"/>
    <w:rsid w:val="00B7336F"/>
    <w:rsid w:val="00B7347E"/>
    <w:rsid w:val="00B73779"/>
    <w:rsid w:val="00B73818"/>
    <w:rsid w:val="00B73820"/>
    <w:rsid w:val="00B73B55"/>
    <w:rsid w:val="00B74100"/>
    <w:rsid w:val="00B742F7"/>
    <w:rsid w:val="00B74366"/>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77E29"/>
    <w:rsid w:val="00B806A3"/>
    <w:rsid w:val="00B8088A"/>
    <w:rsid w:val="00B80D84"/>
    <w:rsid w:val="00B80DA0"/>
    <w:rsid w:val="00B81308"/>
    <w:rsid w:val="00B815E1"/>
    <w:rsid w:val="00B81794"/>
    <w:rsid w:val="00B818FD"/>
    <w:rsid w:val="00B81DC4"/>
    <w:rsid w:val="00B81E15"/>
    <w:rsid w:val="00B81FC0"/>
    <w:rsid w:val="00B81FFC"/>
    <w:rsid w:val="00B82171"/>
    <w:rsid w:val="00B824FA"/>
    <w:rsid w:val="00B82B78"/>
    <w:rsid w:val="00B82ED0"/>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44E"/>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2F90"/>
    <w:rsid w:val="00BC35FB"/>
    <w:rsid w:val="00BC3712"/>
    <w:rsid w:val="00BC3756"/>
    <w:rsid w:val="00BC382A"/>
    <w:rsid w:val="00BC4194"/>
    <w:rsid w:val="00BC4326"/>
    <w:rsid w:val="00BC4685"/>
    <w:rsid w:val="00BC4F3B"/>
    <w:rsid w:val="00BC558A"/>
    <w:rsid w:val="00BC5B9A"/>
    <w:rsid w:val="00BC5E0B"/>
    <w:rsid w:val="00BC61F6"/>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523"/>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4F8"/>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52D"/>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07A2"/>
    <w:rsid w:val="00C11028"/>
    <w:rsid w:val="00C1166C"/>
    <w:rsid w:val="00C11B32"/>
    <w:rsid w:val="00C11D7B"/>
    <w:rsid w:val="00C12017"/>
    <w:rsid w:val="00C1261E"/>
    <w:rsid w:val="00C12625"/>
    <w:rsid w:val="00C12C70"/>
    <w:rsid w:val="00C12F35"/>
    <w:rsid w:val="00C1333B"/>
    <w:rsid w:val="00C13E28"/>
    <w:rsid w:val="00C13F29"/>
    <w:rsid w:val="00C1403E"/>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3C26"/>
    <w:rsid w:val="00C240F1"/>
    <w:rsid w:val="00C2418B"/>
    <w:rsid w:val="00C24325"/>
    <w:rsid w:val="00C24710"/>
    <w:rsid w:val="00C24D98"/>
    <w:rsid w:val="00C24DAB"/>
    <w:rsid w:val="00C24DDB"/>
    <w:rsid w:val="00C25343"/>
    <w:rsid w:val="00C2543D"/>
    <w:rsid w:val="00C2559A"/>
    <w:rsid w:val="00C257B1"/>
    <w:rsid w:val="00C25F63"/>
    <w:rsid w:val="00C26169"/>
    <w:rsid w:val="00C26474"/>
    <w:rsid w:val="00C26802"/>
    <w:rsid w:val="00C268E1"/>
    <w:rsid w:val="00C273E7"/>
    <w:rsid w:val="00C2755A"/>
    <w:rsid w:val="00C27631"/>
    <w:rsid w:val="00C27668"/>
    <w:rsid w:val="00C278D5"/>
    <w:rsid w:val="00C27D90"/>
    <w:rsid w:val="00C27F21"/>
    <w:rsid w:val="00C30261"/>
    <w:rsid w:val="00C302B0"/>
    <w:rsid w:val="00C30307"/>
    <w:rsid w:val="00C30842"/>
    <w:rsid w:val="00C3084E"/>
    <w:rsid w:val="00C30F3C"/>
    <w:rsid w:val="00C31031"/>
    <w:rsid w:val="00C31975"/>
    <w:rsid w:val="00C31A6A"/>
    <w:rsid w:val="00C31F4C"/>
    <w:rsid w:val="00C326D6"/>
    <w:rsid w:val="00C32973"/>
    <w:rsid w:val="00C330C8"/>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3D"/>
    <w:rsid w:val="00C43E7A"/>
    <w:rsid w:val="00C441EB"/>
    <w:rsid w:val="00C44802"/>
    <w:rsid w:val="00C44F11"/>
    <w:rsid w:val="00C45744"/>
    <w:rsid w:val="00C45AA2"/>
    <w:rsid w:val="00C462FE"/>
    <w:rsid w:val="00C46414"/>
    <w:rsid w:val="00C4672E"/>
    <w:rsid w:val="00C46B78"/>
    <w:rsid w:val="00C46C1E"/>
    <w:rsid w:val="00C46E64"/>
    <w:rsid w:val="00C472FE"/>
    <w:rsid w:val="00C4792D"/>
    <w:rsid w:val="00C479B3"/>
    <w:rsid w:val="00C47AAB"/>
    <w:rsid w:val="00C47E33"/>
    <w:rsid w:val="00C5032B"/>
    <w:rsid w:val="00C506E0"/>
    <w:rsid w:val="00C50C91"/>
    <w:rsid w:val="00C50CD1"/>
    <w:rsid w:val="00C50D3D"/>
    <w:rsid w:val="00C50DD6"/>
    <w:rsid w:val="00C51013"/>
    <w:rsid w:val="00C514C3"/>
    <w:rsid w:val="00C517EC"/>
    <w:rsid w:val="00C520B6"/>
    <w:rsid w:val="00C52110"/>
    <w:rsid w:val="00C52CCA"/>
    <w:rsid w:val="00C53228"/>
    <w:rsid w:val="00C537E4"/>
    <w:rsid w:val="00C538FC"/>
    <w:rsid w:val="00C541D2"/>
    <w:rsid w:val="00C544E7"/>
    <w:rsid w:val="00C54A8B"/>
    <w:rsid w:val="00C54C38"/>
    <w:rsid w:val="00C55651"/>
    <w:rsid w:val="00C55893"/>
    <w:rsid w:val="00C558E7"/>
    <w:rsid w:val="00C55BEF"/>
    <w:rsid w:val="00C55F75"/>
    <w:rsid w:val="00C5670B"/>
    <w:rsid w:val="00C56821"/>
    <w:rsid w:val="00C571F6"/>
    <w:rsid w:val="00C5726B"/>
    <w:rsid w:val="00C5751B"/>
    <w:rsid w:val="00C57679"/>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19F"/>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47F"/>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CEC"/>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19C1"/>
    <w:rsid w:val="00C921BB"/>
    <w:rsid w:val="00C924B1"/>
    <w:rsid w:val="00C9278A"/>
    <w:rsid w:val="00C9296A"/>
    <w:rsid w:val="00C934EF"/>
    <w:rsid w:val="00C93559"/>
    <w:rsid w:val="00C93B10"/>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C7F"/>
    <w:rsid w:val="00CA3F59"/>
    <w:rsid w:val="00CA406D"/>
    <w:rsid w:val="00CA40ED"/>
    <w:rsid w:val="00CA4220"/>
    <w:rsid w:val="00CA46CC"/>
    <w:rsid w:val="00CA4976"/>
    <w:rsid w:val="00CA505E"/>
    <w:rsid w:val="00CA5096"/>
    <w:rsid w:val="00CA519A"/>
    <w:rsid w:val="00CA5709"/>
    <w:rsid w:val="00CA5B34"/>
    <w:rsid w:val="00CA61E0"/>
    <w:rsid w:val="00CA6497"/>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47E2"/>
    <w:rsid w:val="00CB4BB6"/>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845"/>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11"/>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96E"/>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33A"/>
    <w:rsid w:val="00CF39FD"/>
    <w:rsid w:val="00CF3C5F"/>
    <w:rsid w:val="00CF3CB9"/>
    <w:rsid w:val="00CF49A0"/>
    <w:rsid w:val="00CF55D5"/>
    <w:rsid w:val="00CF5B47"/>
    <w:rsid w:val="00CF6072"/>
    <w:rsid w:val="00CF6F65"/>
    <w:rsid w:val="00CF786A"/>
    <w:rsid w:val="00CF7CBC"/>
    <w:rsid w:val="00CF7D47"/>
    <w:rsid w:val="00CF7D73"/>
    <w:rsid w:val="00CF7D7A"/>
    <w:rsid w:val="00CF7DB9"/>
    <w:rsid w:val="00CF7E16"/>
    <w:rsid w:val="00D001BE"/>
    <w:rsid w:val="00D0196D"/>
    <w:rsid w:val="00D01BAA"/>
    <w:rsid w:val="00D01C7C"/>
    <w:rsid w:val="00D01CB4"/>
    <w:rsid w:val="00D02055"/>
    <w:rsid w:val="00D02069"/>
    <w:rsid w:val="00D026EA"/>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3E7"/>
    <w:rsid w:val="00D24666"/>
    <w:rsid w:val="00D24B42"/>
    <w:rsid w:val="00D250E9"/>
    <w:rsid w:val="00D251BD"/>
    <w:rsid w:val="00D257DC"/>
    <w:rsid w:val="00D25DCA"/>
    <w:rsid w:val="00D25F74"/>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E49"/>
    <w:rsid w:val="00D32F25"/>
    <w:rsid w:val="00D33CD3"/>
    <w:rsid w:val="00D33E9B"/>
    <w:rsid w:val="00D33F91"/>
    <w:rsid w:val="00D34106"/>
    <w:rsid w:val="00D34745"/>
    <w:rsid w:val="00D34814"/>
    <w:rsid w:val="00D34941"/>
    <w:rsid w:val="00D34B7F"/>
    <w:rsid w:val="00D3552C"/>
    <w:rsid w:val="00D35C30"/>
    <w:rsid w:val="00D35F55"/>
    <w:rsid w:val="00D35F9A"/>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0EC6"/>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2FF6"/>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BB"/>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1A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3F94"/>
    <w:rsid w:val="00D9422C"/>
    <w:rsid w:val="00D94405"/>
    <w:rsid w:val="00D94723"/>
    <w:rsid w:val="00D9497B"/>
    <w:rsid w:val="00D94A7E"/>
    <w:rsid w:val="00D94BE2"/>
    <w:rsid w:val="00D94FD4"/>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61C"/>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7E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82C"/>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C92"/>
    <w:rsid w:val="00DD0195"/>
    <w:rsid w:val="00DD0A9D"/>
    <w:rsid w:val="00DD106E"/>
    <w:rsid w:val="00DD10DC"/>
    <w:rsid w:val="00DD116B"/>
    <w:rsid w:val="00DD176C"/>
    <w:rsid w:val="00DD1941"/>
    <w:rsid w:val="00DD1F95"/>
    <w:rsid w:val="00DD2054"/>
    <w:rsid w:val="00DD245E"/>
    <w:rsid w:val="00DD27B8"/>
    <w:rsid w:val="00DD2F84"/>
    <w:rsid w:val="00DD3AA4"/>
    <w:rsid w:val="00DD3B22"/>
    <w:rsid w:val="00DD3FEF"/>
    <w:rsid w:val="00DD4556"/>
    <w:rsid w:val="00DD4743"/>
    <w:rsid w:val="00DD48D9"/>
    <w:rsid w:val="00DD4CBD"/>
    <w:rsid w:val="00DD4EDC"/>
    <w:rsid w:val="00DD562B"/>
    <w:rsid w:val="00DD57B5"/>
    <w:rsid w:val="00DD5E05"/>
    <w:rsid w:val="00DD5EB7"/>
    <w:rsid w:val="00DD630B"/>
    <w:rsid w:val="00DD6734"/>
    <w:rsid w:val="00DD6A0D"/>
    <w:rsid w:val="00DD6F96"/>
    <w:rsid w:val="00DD7203"/>
    <w:rsid w:val="00DD74C4"/>
    <w:rsid w:val="00DD753B"/>
    <w:rsid w:val="00DD773F"/>
    <w:rsid w:val="00DD779D"/>
    <w:rsid w:val="00DD7A2A"/>
    <w:rsid w:val="00DD7B85"/>
    <w:rsid w:val="00DD7F58"/>
    <w:rsid w:val="00DE0471"/>
    <w:rsid w:val="00DE0516"/>
    <w:rsid w:val="00DE06AD"/>
    <w:rsid w:val="00DE083B"/>
    <w:rsid w:val="00DE0857"/>
    <w:rsid w:val="00DE0E45"/>
    <w:rsid w:val="00DE0EEF"/>
    <w:rsid w:val="00DE0FEA"/>
    <w:rsid w:val="00DE11B8"/>
    <w:rsid w:val="00DE13D5"/>
    <w:rsid w:val="00DE17E6"/>
    <w:rsid w:val="00DE1C78"/>
    <w:rsid w:val="00DE1CF4"/>
    <w:rsid w:val="00DE22C6"/>
    <w:rsid w:val="00DE25C9"/>
    <w:rsid w:val="00DE26E8"/>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ABC"/>
    <w:rsid w:val="00DE7C7F"/>
    <w:rsid w:val="00DE7D29"/>
    <w:rsid w:val="00DE7D7E"/>
    <w:rsid w:val="00DE7E43"/>
    <w:rsid w:val="00DF0122"/>
    <w:rsid w:val="00DF079D"/>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5B4"/>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A83"/>
    <w:rsid w:val="00DF6EF5"/>
    <w:rsid w:val="00DF6F73"/>
    <w:rsid w:val="00DF73DD"/>
    <w:rsid w:val="00DF783B"/>
    <w:rsid w:val="00DF7A1B"/>
    <w:rsid w:val="00DF7C4C"/>
    <w:rsid w:val="00DF7E27"/>
    <w:rsid w:val="00DF7EB3"/>
    <w:rsid w:val="00DF7EE9"/>
    <w:rsid w:val="00E00B1E"/>
    <w:rsid w:val="00E010B6"/>
    <w:rsid w:val="00E0113A"/>
    <w:rsid w:val="00E01520"/>
    <w:rsid w:val="00E01B39"/>
    <w:rsid w:val="00E01B92"/>
    <w:rsid w:val="00E01E25"/>
    <w:rsid w:val="00E02049"/>
    <w:rsid w:val="00E02915"/>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62C"/>
    <w:rsid w:val="00E0573F"/>
    <w:rsid w:val="00E0585E"/>
    <w:rsid w:val="00E05890"/>
    <w:rsid w:val="00E05F25"/>
    <w:rsid w:val="00E064B7"/>
    <w:rsid w:val="00E06727"/>
    <w:rsid w:val="00E06844"/>
    <w:rsid w:val="00E06BF8"/>
    <w:rsid w:val="00E070DE"/>
    <w:rsid w:val="00E073D1"/>
    <w:rsid w:val="00E075CF"/>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664"/>
    <w:rsid w:val="00E15A00"/>
    <w:rsid w:val="00E15E63"/>
    <w:rsid w:val="00E16251"/>
    <w:rsid w:val="00E1630A"/>
    <w:rsid w:val="00E16750"/>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7C6"/>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6E2"/>
    <w:rsid w:val="00E377D8"/>
    <w:rsid w:val="00E37FCC"/>
    <w:rsid w:val="00E4079E"/>
    <w:rsid w:val="00E408DB"/>
    <w:rsid w:val="00E40A75"/>
    <w:rsid w:val="00E410A6"/>
    <w:rsid w:val="00E4112B"/>
    <w:rsid w:val="00E41279"/>
    <w:rsid w:val="00E41333"/>
    <w:rsid w:val="00E41465"/>
    <w:rsid w:val="00E41AF6"/>
    <w:rsid w:val="00E41B38"/>
    <w:rsid w:val="00E41E8F"/>
    <w:rsid w:val="00E41ED1"/>
    <w:rsid w:val="00E423DD"/>
    <w:rsid w:val="00E42452"/>
    <w:rsid w:val="00E42507"/>
    <w:rsid w:val="00E426AF"/>
    <w:rsid w:val="00E4314C"/>
    <w:rsid w:val="00E432E7"/>
    <w:rsid w:val="00E43692"/>
    <w:rsid w:val="00E437D2"/>
    <w:rsid w:val="00E4383F"/>
    <w:rsid w:val="00E43978"/>
    <w:rsid w:val="00E439A5"/>
    <w:rsid w:val="00E43A65"/>
    <w:rsid w:val="00E43AA2"/>
    <w:rsid w:val="00E43BBC"/>
    <w:rsid w:val="00E43C24"/>
    <w:rsid w:val="00E44342"/>
    <w:rsid w:val="00E44345"/>
    <w:rsid w:val="00E4441F"/>
    <w:rsid w:val="00E44448"/>
    <w:rsid w:val="00E444B1"/>
    <w:rsid w:val="00E4476D"/>
    <w:rsid w:val="00E44888"/>
    <w:rsid w:val="00E44981"/>
    <w:rsid w:val="00E457F8"/>
    <w:rsid w:val="00E45FE2"/>
    <w:rsid w:val="00E4693E"/>
    <w:rsid w:val="00E50220"/>
    <w:rsid w:val="00E50990"/>
    <w:rsid w:val="00E50A9E"/>
    <w:rsid w:val="00E50BAD"/>
    <w:rsid w:val="00E50CF3"/>
    <w:rsid w:val="00E51B8A"/>
    <w:rsid w:val="00E51C08"/>
    <w:rsid w:val="00E51E7B"/>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A57"/>
    <w:rsid w:val="00E71D27"/>
    <w:rsid w:val="00E71EF3"/>
    <w:rsid w:val="00E71F94"/>
    <w:rsid w:val="00E7271C"/>
    <w:rsid w:val="00E72C3C"/>
    <w:rsid w:val="00E73077"/>
    <w:rsid w:val="00E733DD"/>
    <w:rsid w:val="00E73BAF"/>
    <w:rsid w:val="00E7435B"/>
    <w:rsid w:val="00E74461"/>
    <w:rsid w:val="00E74563"/>
    <w:rsid w:val="00E74932"/>
    <w:rsid w:val="00E74A7C"/>
    <w:rsid w:val="00E7508F"/>
    <w:rsid w:val="00E7535E"/>
    <w:rsid w:val="00E758DE"/>
    <w:rsid w:val="00E75A2C"/>
    <w:rsid w:val="00E75AFB"/>
    <w:rsid w:val="00E75B32"/>
    <w:rsid w:val="00E75EBB"/>
    <w:rsid w:val="00E761DC"/>
    <w:rsid w:val="00E762DD"/>
    <w:rsid w:val="00E76333"/>
    <w:rsid w:val="00E76735"/>
    <w:rsid w:val="00E767F4"/>
    <w:rsid w:val="00E7685E"/>
    <w:rsid w:val="00E77025"/>
    <w:rsid w:val="00E77469"/>
    <w:rsid w:val="00E7752A"/>
    <w:rsid w:val="00E77778"/>
    <w:rsid w:val="00E8023E"/>
    <w:rsid w:val="00E80295"/>
    <w:rsid w:val="00E807EE"/>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29B"/>
    <w:rsid w:val="00E94E46"/>
    <w:rsid w:val="00E94E5C"/>
    <w:rsid w:val="00E94F82"/>
    <w:rsid w:val="00E95038"/>
    <w:rsid w:val="00E95093"/>
    <w:rsid w:val="00E95209"/>
    <w:rsid w:val="00E95430"/>
    <w:rsid w:val="00E9557B"/>
    <w:rsid w:val="00E960D9"/>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A7FA0"/>
    <w:rsid w:val="00EB0278"/>
    <w:rsid w:val="00EB073A"/>
    <w:rsid w:val="00EB0968"/>
    <w:rsid w:val="00EB1347"/>
    <w:rsid w:val="00EB161E"/>
    <w:rsid w:val="00EB1E0A"/>
    <w:rsid w:val="00EB1FD1"/>
    <w:rsid w:val="00EB2883"/>
    <w:rsid w:val="00EB29D7"/>
    <w:rsid w:val="00EB2D93"/>
    <w:rsid w:val="00EB2DE8"/>
    <w:rsid w:val="00EB2F8C"/>
    <w:rsid w:val="00EB33EC"/>
    <w:rsid w:val="00EB347A"/>
    <w:rsid w:val="00EB3778"/>
    <w:rsid w:val="00EB38F8"/>
    <w:rsid w:val="00EB3A5E"/>
    <w:rsid w:val="00EB3D96"/>
    <w:rsid w:val="00EB3EF1"/>
    <w:rsid w:val="00EB420B"/>
    <w:rsid w:val="00EB4302"/>
    <w:rsid w:val="00EB43BD"/>
    <w:rsid w:val="00EB4905"/>
    <w:rsid w:val="00EB4D68"/>
    <w:rsid w:val="00EB5321"/>
    <w:rsid w:val="00EB53FA"/>
    <w:rsid w:val="00EB5857"/>
    <w:rsid w:val="00EB5BFF"/>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9A5"/>
    <w:rsid w:val="00EE1CE8"/>
    <w:rsid w:val="00EE1E5E"/>
    <w:rsid w:val="00EE22E4"/>
    <w:rsid w:val="00EE249C"/>
    <w:rsid w:val="00EE27EF"/>
    <w:rsid w:val="00EE2890"/>
    <w:rsid w:val="00EE2B94"/>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927"/>
    <w:rsid w:val="00EF0B70"/>
    <w:rsid w:val="00EF0DB5"/>
    <w:rsid w:val="00EF0DD2"/>
    <w:rsid w:val="00EF1422"/>
    <w:rsid w:val="00EF14DF"/>
    <w:rsid w:val="00EF1AE9"/>
    <w:rsid w:val="00EF1B06"/>
    <w:rsid w:val="00EF23AC"/>
    <w:rsid w:val="00EF240E"/>
    <w:rsid w:val="00EF2664"/>
    <w:rsid w:val="00EF27A8"/>
    <w:rsid w:val="00EF2827"/>
    <w:rsid w:val="00EF2917"/>
    <w:rsid w:val="00EF366C"/>
    <w:rsid w:val="00EF39BE"/>
    <w:rsid w:val="00EF3AD4"/>
    <w:rsid w:val="00EF3D27"/>
    <w:rsid w:val="00EF4437"/>
    <w:rsid w:val="00EF4463"/>
    <w:rsid w:val="00EF4850"/>
    <w:rsid w:val="00EF497B"/>
    <w:rsid w:val="00EF5087"/>
    <w:rsid w:val="00EF515B"/>
    <w:rsid w:val="00EF51B6"/>
    <w:rsid w:val="00EF5453"/>
    <w:rsid w:val="00EF5869"/>
    <w:rsid w:val="00EF5BAC"/>
    <w:rsid w:val="00EF5D94"/>
    <w:rsid w:val="00EF5F75"/>
    <w:rsid w:val="00EF60A1"/>
    <w:rsid w:val="00EF64AB"/>
    <w:rsid w:val="00EF66DC"/>
    <w:rsid w:val="00EF6878"/>
    <w:rsid w:val="00EF709C"/>
    <w:rsid w:val="00EF74F9"/>
    <w:rsid w:val="00EF78C9"/>
    <w:rsid w:val="00EF7970"/>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075"/>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46"/>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293"/>
    <w:rsid w:val="00F2146B"/>
    <w:rsid w:val="00F215F6"/>
    <w:rsid w:val="00F21AA6"/>
    <w:rsid w:val="00F2210C"/>
    <w:rsid w:val="00F222EF"/>
    <w:rsid w:val="00F2297D"/>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E53"/>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14B"/>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2DD"/>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697"/>
    <w:rsid w:val="00F4774C"/>
    <w:rsid w:val="00F47930"/>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5790D"/>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593"/>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DCC"/>
    <w:rsid w:val="00F96EAD"/>
    <w:rsid w:val="00F978EB"/>
    <w:rsid w:val="00F979B7"/>
    <w:rsid w:val="00FA0509"/>
    <w:rsid w:val="00FA06EF"/>
    <w:rsid w:val="00FA07B0"/>
    <w:rsid w:val="00FA0807"/>
    <w:rsid w:val="00FA0892"/>
    <w:rsid w:val="00FA0A6A"/>
    <w:rsid w:val="00FA0EB8"/>
    <w:rsid w:val="00FA1345"/>
    <w:rsid w:val="00FA14B7"/>
    <w:rsid w:val="00FA1761"/>
    <w:rsid w:val="00FA1CE8"/>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735"/>
    <w:rsid w:val="00FC49B4"/>
    <w:rsid w:val="00FC4A24"/>
    <w:rsid w:val="00FC4B13"/>
    <w:rsid w:val="00FC502D"/>
    <w:rsid w:val="00FC53B4"/>
    <w:rsid w:val="00FC54A3"/>
    <w:rsid w:val="00FC5AA5"/>
    <w:rsid w:val="00FC5C8E"/>
    <w:rsid w:val="00FC5DA2"/>
    <w:rsid w:val="00FC6995"/>
    <w:rsid w:val="00FC6C72"/>
    <w:rsid w:val="00FC73D0"/>
    <w:rsid w:val="00FD0497"/>
    <w:rsid w:val="00FD050A"/>
    <w:rsid w:val="00FD069D"/>
    <w:rsid w:val="00FD0796"/>
    <w:rsid w:val="00FD0937"/>
    <w:rsid w:val="00FD0AAD"/>
    <w:rsid w:val="00FD0AAF"/>
    <w:rsid w:val="00FD0E6A"/>
    <w:rsid w:val="00FD1551"/>
    <w:rsid w:val="00FD1EF7"/>
    <w:rsid w:val="00FD1F73"/>
    <w:rsid w:val="00FD24F0"/>
    <w:rsid w:val="00FD26D8"/>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588"/>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0E2"/>
    <w:rsid w:val="00FE1150"/>
    <w:rsid w:val="00FE130E"/>
    <w:rsid w:val="00FE152E"/>
    <w:rsid w:val="00FE1DB1"/>
    <w:rsid w:val="00FE1FE4"/>
    <w:rsid w:val="00FE1FE9"/>
    <w:rsid w:val="00FE201F"/>
    <w:rsid w:val="00FE2272"/>
    <w:rsid w:val="00FE253C"/>
    <w:rsid w:val="00FE2DA2"/>
    <w:rsid w:val="00FE2DB8"/>
    <w:rsid w:val="00FE2E74"/>
    <w:rsid w:val="00FE2ED8"/>
    <w:rsid w:val="00FE2FB8"/>
    <w:rsid w:val="00FE32FC"/>
    <w:rsid w:val="00FE3372"/>
    <w:rsid w:val="00FE3499"/>
    <w:rsid w:val="00FE399B"/>
    <w:rsid w:val="00FE3B8C"/>
    <w:rsid w:val="00FE3E47"/>
    <w:rsid w:val="00FE4099"/>
    <w:rsid w:val="00FE40A5"/>
    <w:rsid w:val="00FE40E7"/>
    <w:rsid w:val="00FE4DEC"/>
    <w:rsid w:val="00FE4E88"/>
    <w:rsid w:val="00FE4F3D"/>
    <w:rsid w:val="00FE50D7"/>
    <w:rsid w:val="00FE510C"/>
    <w:rsid w:val="00FE5254"/>
    <w:rsid w:val="00FE566D"/>
    <w:rsid w:val="00FE57DE"/>
    <w:rsid w:val="00FE5A47"/>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480"/>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B6410CD-2DF3-410C-8765-CBDF77BC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Keyboard" w:semiHidden="1" w:unhideWhenUsed="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981"/>
    <w:pPr>
      <w:spacing w:after="180"/>
    </w:pPr>
    <w:rPr>
      <w:rFonts w:ascii="Times New Roman" w:hAnsi="Times New Roman"/>
      <w:lang w:val="en-GB"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Char,h1"/>
    <w:next w:val="Normal"/>
    <w:link w:val="Heading1Char"/>
    <w:uiPriority w:val="9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Head 2,l2,TitreProp,Header 2,ITT t2,PA Major Section,Livello 2,R2,H21,Heading 2 Hidden,Head1,2nd level,heading 2,I2,Section Title,Heading2,list2,H2-Heading 2"/>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l3,3"/>
    <w:basedOn w:val="Heading2"/>
    <w:next w:val="Normal"/>
    <w:link w:val="Heading3Char1"/>
    <w:qFormat/>
    <w:pPr>
      <w:numPr>
        <w:ilvl w:val="2"/>
      </w:numPr>
      <w:tabs>
        <w:tab w:val="clear" w:pos="720"/>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4,41,42,43,411,421,44,412,422,45,413"/>
    <w:basedOn w:val="Heading3"/>
    <w:next w:val="Normal"/>
    <w:link w:val="Heading4Char"/>
    <w:qFormat/>
    <w:pPr>
      <w:numPr>
        <w:ilvl w:val="3"/>
      </w:numPr>
      <w:tabs>
        <w:tab w:val="clear" w:pos="864"/>
        <w:tab w:val="num" w:pos="360"/>
      </w:tabs>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numPr>
        <w:ilvl w:val="5"/>
      </w:numPr>
      <w:tabs>
        <w:tab w:val="clear" w:pos="1152"/>
        <w:tab w:val="num" w:pos="360"/>
      </w:tabs>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uiPriority w:val="99"/>
    <w:qFormat/>
    <w:rsid w:val="00EB33EC"/>
    <w:rPr>
      <w:rFonts w:ascii="Arial" w:hAnsi="Arial"/>
      <w:sz w:val="36"/>
      <w:lang w:val="en-GB" w:eastAsia="en-US"/>
    </w:rPr>
  </w:style>
  <w:style w:type="paragraph" w:customStyle="1" w:styleId="H6">
    <w:name w:val="H6"/>
    <w:basedOn w:val="Heading5"/>
    <w:next w:val="Normal"/>
    <w:link w:val="H6Char"/>
    <w:qFormat/>
    <w:pPr>
      <w:ind w:left="1985" w:hanging="1985"/>
      <w:outlineLvl w:val="9"/>
    </w:pPr>
    <w:rPr>
      <w:sz w:val="20"/>
    </w:rPr>
  </w:style>
  <w:style w:type="character" w:customStyle="1" w:styleId="Heading8Char">
    <w:name w:val="Heading 8 Char"/>
    <w:link w:val="Heading8"/>
    <w:qFormat/>
    <w:rsid w:val="00EB33EC"/>
    <w:rPr>
      <w:rFonts w:ascii="Arial" w:hAnsi="Arial"/>
      <w:sz w:val="36"/>
      <w:lang w:val="en-GB" w:eastAsia="en-US"/>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rPr>
      <w:rFonts w:ascii="Tms Rmn" w:hAnsi="Tms Rmn"/>
    </w:rPr>
  </w:style>
  <w:style w:type="character" w:customStyle="1" w:styleId="ListChar">
    <w:name w:val="List Char"/>
    <w:link w:val="List"/>
    <w:qForma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character" w:customStyle="1" w:styleId="ListBulletChar">
    <w:name w:val="List Bullet Char"/>
    <w:link w:val="ListBullet"/>
    <w:qFormat/>
    <w:rsid w:val="00EB33EC"/>
    <w:rPr>
      <w:lang w:val="en-GB" w:eastAsia="en-US" w:bidi="ar-SA"/>
    </w:rPr>
  </w:style>
  <w:style w:type="character" w:customStyle="1" w:styleId="ListBullet2Char">
    <w:name w:val="List Bullet 2 Char"/>
    <w:link w:val="ListBullet2"/>
    <w:qFormat/>
    <w:rsid w:val="00EB33EC"/>
    <w:rPr>
      <w:lang w:val="en-GB" w:eastAsia="en-US" w:bidi="ar-SA"/>
    </w:r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qFormat/>
    <w:pPr>
      <w:ind w:left="1135"/>
    </w:pPr>
  </w:style>
  <w:style w:type="character" w:customStyle="1" w:styleId="ListBullet3Char">
    <w:name w:val="List Bullet 3 Char"/>
    <w:link w:val="ListBullet3"/>
    <w:qFormat/>
    <w:rsid w:val="00EB33EC"/>
    <w:rPr>
      <w:lang w:val="en-GB" w:eastAsia="en-US" w:bidi="ar-SA"/>
    </w:rPr>
  </w:style>
  <w:style w:type="paragraph" w:styleId="List2">
    <w:name w:val="List 2"/>
    <w:basedOn w:val="List"/>
    <w:link w:val="List2Char"/>
    <w:qFormat/>
    <w:pPr>
      <w:ind w:left="851"/>
    </w:pPr>
  </w:style>
  <w:style w:type="character" w:customStyle="1" w:styleId="List2Char">
    <w:name w:val="List 2 Char"/>
    <w:link w:val="List2"/>
    <w:qFormat/>
    <w:rsid w:val="00EB33EC"/>
    <w:rPr>
      <w:lang w:val="en-GB" w:eastAsia="en-US" w:bidi="ar-SA"/>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TabList">
    <w:name w:val="TabList"/>
    <w:basedOn w:val="Normal"/>
    <w:uiPriority w:val="99"/>
    <w:qFormat/>
    <w:pPr>
      <w:tabs>
        <w:tab w:val="left" w:pos="1134"/>
      </w:tabs>
      <w:spacing w:after="0"/>
    </w:pPr>
  </w:style>
  <w:style w:type="character" w:customStyle="1" w:styleId="Guidance">
    <w:name w:val="Guidance"/>
    <w:rPr>
      <w:i/>
      <w:color w:val="0000FF"/>
    </w:rPr>
  </w:style>
  <w:style w:type="character" w:styleId="Hyperlink">
    <w:name w:val="Hyperlink"/>
    <w:qFormat/>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Ca,cap3,C"/>
    <w:basedOn w:val="Normal"/>
    <w:next w:val="Normal"/>
    <w:link w:val="CaptionChar1"/>
    <w:qFormat/>
    <w:pPr>
      <w:spacing w:before="120" w:after="120"/>
    </w:pPr>
    <w:rPr>
      <w:b/>
    </w:rPr>
  </w:style>
  <w:style w:type="paragraph" w:customStyle="1" w:styleId="tabletext">
    <w:name w:val="table text"/>
    <w:basedOn w:val="Normal"/>
    <w:next w:val="table"/>
    <w:uiPriority w:val="99"/>
    <w:qFormat/>
    <w:pPr>
      <w:spacing w:after="0"/>
    </w:pPr>
    <w:rPr>
      <w:i/>
    </w:rPr>
  </w:style>
  <w:style w:type="paragraph" w:customStyle="1" w:styleId="table">
    <w:name w:val="table"/>
    <w:basedOn w:val="Normal"/>
    <w:next w:val="Normal"/>
    <w:uiPriority w:val="99"/>
    <w:qFormat/>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widowControl w:val="0"/>
      <w:spacing w:after="120"/>
    </w:pPr>
    <w:rPr>
      <w:sz w:val="24"/>
      <w:lang w:val="en-US"/>
    </w:rPr>
  </w:style>
  <w:style w:type="paragraph" w:customStyle="1" w:styleId="HE">
    <w:name w:val="HE"/>
    <w:basedOn w:val="Normal"/>
    <w:uiPriority w:val="99"/>
    <w:qFormat/>
    <w:pPr>
      <w:spacing w:after="0"/>
    </w:pPr>
    <w:rPr>
      <w:b/>
    </w:rPr>
  </w:style>
  <w:style w:type="paragraph" w:styleId="PlainText">
    <w:name w:val="Plain Text"/>
    <w:basedOn w:val="Normal"/>
    <w:link w:val="PlainTextChar"/>
    <w:qFormat/>
    <w:pPr>
      <w:spacing w:after="0"/>
    </w:pPr>
    <w:rPr>
      <w:rFonts w:ascii="Courier New" w:hAnsi="Courier New"/>
      <w:lang w:val="en-US"/>
    </w:rPr>
  </w:style>
  <w:style w:type="paragraph" w:customStyle="1" w:styleId="text">
    <w:name w:val="text"/>
    <w:basedOn w:val="Normal"/>
    <w:link w:val="textChar"/>
    <w:uiPriority w:val="99"/>
    <w:qFormat/>
    <w:pPr>
      <w:widowControl w:val="0"/>
      <w:spacing w:after="240"/>
      <w:jc w:val="both"/>
    </w:pPr>
    <w:rPr>
      <w:sz w:val="24"/>
      <w:lang w:val="en-AU"/>
    </w:rPr>
  </w:style>
  <w:style w:type="paragraph" w:styleId="DocumentMap">
    <w:name w:val="Document Map"/>
    <w:basedOn w:val="Normal"/>
    <w:link w:val="DocumentMapChar"/>
    <w:qFormat/>
    <w:pPr>
      <w:shd w:val="clear" w:color="auto" w:fill="000080"/>
    </w:pPr>
    <w:rPr>
      <w:rFonts w:ascii="Tahoma" w:hAnsi="Tahoma"/>
    </w:rPr>
  </w:style>
  <w:style w:type="paragraph" w:customStyle="1" w:styleId="Reference">
    <w:name w:val="Reference"/>
    <w:basedOn w:val="EX"/>
    <w:qFormat/>
    <w:pPr>
      <w:tabs>
        <w:tab w:val="num" w:pos="567"/>
      </w:tabs>
      <w:ind w:left="567" w:hanging="567"/>
    </w:pPr>
  </w:style>
  <w:style w:type="paragraph" w:customStyle="1" w:styleId="berschrift1H1">
    <w:name w:val="Überschrift 1.H1"/>
    <w:basedOn w:val="Normal"/>
    <w:next w:val="Normal"/>
    <w:uiPriority w:val="99"/>
    <w:qFormat/>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Pr>
      <w:rFonts w:ascii="Arial" w:hAnsi="Arial"/>
      <w:lang w:val="en-GB" w:eastAsia="en-US"/>
    </w:rPr>
  </w:style>
  <w:style w:type="paragraph" w:customStyle="1" w:styleId="textintend1">
    <w:name w:val="text intend 1"/>
    <w:basedOn w:val="text"/>
    <w:uiPriority w:val="99"/>
    <w:qFormat/>
    <w:pPr>
      <w:widowControl/>
      <w:tabs>
        <w:tab w:val="num" w:pos="992"/>
      </w:tabs>
      <w:spacing w:after="120"/>
      <w:ind w:left="992" w:hanging="425"/>
    </w:pPr>
    <w:rPr>
      <w:lang w:val="en-US"/>
    </w:rPr>
  </w:style>
  <w:style w:type="paragraph" w:customStyle="1" w:styleId="textintend2">
    <w:name w:val="text intend 2"/>
    <w:basedOn w:val="text"/>
    <w:uiPriority w:val="99"/>
    <w:qFormat/>
    <w:pPr>
      <w:widowControl/>
      <w:tabs>
        <w:tab w:val="num" w:pos="1418"/>
      </w:tabs>
      <w:spacing w:after="120"/>
      <w:ind w:left="1418" w:hanging="426"/>
    </w:pPr>
    <w:rPr>
      <w:lang w:val="en-US"/>
    </w:rPr>
  </w:style>
  <w:style w:type="paragraph" w:customStyle="1" w:styleId="textintend3">
    <w:name w:val="text intend 3"/>
    <w:basedOn w:val="text"/>
    <w:uiPriority w:val="99"/>
    <w:qFormat/>
    <w:pPr>
      <w:widowControl/>
      <w:tabs>
        <w:tab w:val="num" w:pos="1843"/>
      </w:tabs>
      <w:spacing w:after="120"/>
      <w:ind w:left="1843" w:hanging="425"/>
    </w:pPr>
    <w:rPr>
      <w:lang w:val="en-US"/>
    </w:rPr>
  </w:style>
  <w:style w:type="paragraph" w:customStyle="1" w:styleId="normalpuce">
    <w:name w:val="normal puce"/>
    <w:basedOn w:val="Normal"/>
    <w:uiPriority w:val="99"/>
    <w:qFormat/>
    <w:pPr>
      <w:widowControl w:val="0"/>
      <w:tabs>
        <w:tab w:val="num" w:pos="360"/>
      </w:tabs>
      <w:spacing w:before="60" w:after="60"/>
      <w:ind w:left="360" w:hanging="360"/>
      <w:jc w:val="both"/>
    </w:pPr>
  </w:style>
  <w:style w:type="paragraph" w:styleId="BodyTextIndent">
    <w:name w:val="Body Text Indent"/>
    <w:basedOn w:val="Normal"/>
    <w:link w:val="BodyTextIndentChar"/>
    <w:qFormat/>
    <w:pPr>
      <w:spacing w:before="240" w:after="0"/>
      <w:ind w:left="360"/>
      <w:jc w:val="both"/>
    </w:pPr>
    <w:rPr>
      <w:i/>
      <w:sz w:val="22"/>
    </w:rPr>
  </w:style>
  <w:style w:type="character" w:styleId="PageNumber">
    <w:name w:val="page number"/>
    <w:basedOn w:val="DefaultParagraphFont"/>
    <w:qFormat/>
  </w:style>
  <w:style w:type="paragraph" w:styleId="CommentText">
    <w:name w:val="annotation text"/>
    <w:basedOn w:val="Normal"/>
    <w:link w:val="CommentTextChar"/>
    <w:qFormat/>
    <w:pPr>
      <w:spacing w:before="120" w:after="0"/>
    </w:pPr>
    <w:rPr>
      <w:lang w:val="en-US"/>
    </w:rPr>
  </w:style>
  <w:style w:type="paragraph" w:styleId="BodyText2">
    <w:name w:val="Body Text 2"/>
    <w:basedOn w:val="Normal"/>
    <w:link w:val="BodyText2Char"/>
    <w:uiPriority w:val="99"/>
    <w:qFormat/>
    <w:pPr>
      <w:spacing w:after="0"/>
      <w:jc w:val="both"/>
    </w:pPr>
    <w:rPr>
      <w:sz w:val="24"/>
      <w:lang w:val="en-US"/>
    </w:rPr>
  </w:style>
  <w:style w:type="paragraph" w:customStyle="1" w:styleId="para">
    <w:name w:val="para"/>
    <w:basedOn w:val="Normal"/>
    <w:uiPriority w:val="99"/>
    <w:qFormat/>
    <w:pPr>
      <w:spacing w:after="240"/>
      <w:jc w:val="both"/>
    </w:pPr>
    <w:rPr>
      <w:rFonts w:ascii="Helvetica" w:hAnsi="Helvetica"/>
    </w:rPr>
  </w:style>
  <w:style w:type="character" w:customStyle="1" w:styleId="MTEquationSection">
    <w:name w:val="MTEquationSection"/>
    <w:qFormat/>
    <w:rPr>
      <w:noProof w:val="0"/>
      <w:vanish w:val="0"/>
      <w:color w:val="FF0000"/>
      <w:lang w:eastAsia="en-US"/>
    </w:rPr>
  </w:style>
  <w:style w:type="paragraph" w:customStyle="1" w:styleId="MTDisplayEquation">
    <w:name w:val="MTDisplayEquation"/>
    <w:basedOn w:val="Normal"/>
    <w:uiPriority w:val="99"/>
    <w:qFormat/>
    <w:pPr>
      <w:tabs>
        <w:tab w:val="center" w:pos="4820"/>
        <w:tab w:val="right" w:pos="9640"/>
      </w:tabs>
    </w:pPr>
  </w:style>
  <w:style w:type="character" w:styleId="FollowedHyperlink">
    <w:name w:val="FollowedHyperlink"/>
    <w:aliases w:val="已访问的超链接"/>
    <w:qFormat/>
    <w:rPr>
      <w:color w:val="800080"/>
      <w:u w:val="single"/>
    </w:rPr>
  </w:style>
  <w:style w:type="paragraph" w:styleId="BodyTextIndent2">
    <w:name w:val="Body Text Indent 2"/>
    <w:basedOn w:val="Normal"/>
    <w:link w:val="BodyTextIndent2Char"/>
    <w:uiPriority w:val="99"/>
    <w:qFormat/>
    <w:pPr>
      <w:ind w:left="568" w:hanging="568"/>
    </w:pPr>
  </w:style>
  <w:style w:type="paragraph" w:customStyle="1" w:styleId="List1">
    <w:name w:val="List1"/>
    <w:basedOn w:val="Normal"/>
    <w:uiPriority w:val="99"/>
    <w:qFormat/>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qFormat/>
    <w:rPr>
      <w:b/>
      <w:i/>
      <w:lang w:val="en-US"/>
    </w:rPr>
  </w:style>
  <w:style w:type="table" w:styleId="TableGrid">
    <w:name w:val="Table Grid"/>
    <w:aliases w:val="TableGrid,SGS Table Basic 1"/>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qFormat/>
    <w:rsid w:val="00C3463A"/>
    <w:rPr>
      <w:rFonts w:ascii="Arial" w:hAnsi="Arial"/>
      <w:noProof/>
      <w:sz w:val="24"/>
      <w:lang w:val="en-GB" w:eastAsia="en-US"/>
    </w:rPr>
  </w:style>
  <w:style w:type="character" w:styleId="CommentReference">
    <w:name w:val="annotation reference"/>
    <w:qFormat/>
    <w:rsid w:val="00C3463A"/>
    <w:rPr>
      <w:sz w:val="16"/>
    </w:rPr>
  </w:style>
  <w:style w:type="paragraph" w:customStyle="1" w:styleId="TdocText">
    <w:name w:val="Tdoc_Text"/>
    <w:basedOn w:val="Normal"/>
    <w:uiPriority w:val="99"/>
    <w:qFormat/>
    <w:rsid w:val="00C3463A"/>
    <w:pPr>
      <w:spacing w:before="120" w:after="0"/>
      <w:jc w:val="both"/>
    </w:pPr>
    <w:rPr>
      <w:lang w:val="en-US"/>
    </w:rPr>
  </w:style>
  <w:style w:type="paragraph" w:styleId="BalloonText">
    <w:name w:val="Balloon Text"/>
    <w:basedOn w:val="Normal"/>
    <w:link w:val="BalloonTextChar"/>
    <w:qFormat/>
    <w:rsid w:val="0092405A"/>
    <w:rPr>
      <w:rFonts w:ascii="Tahoma" w:hAnsi="Tahoma" w:cs="Tahoma"/>
      <w:sz w:val="16"/>
      <w:szCs w:val="16"/>
    </w:rPr>
  </w:style>
  <w:style w:type="paragraph" w:customStyle="1" w:styleId="centered">
    <w:name w:val="centered"/>
    <w:basedOn w:val="Normal"/>
    <w:uiPriority w:val="99"/>
    <w:qFormat/>
    <w:rsid w:val="00D85CD8"/>
    <w:pPr>
      <w:widowControl w:val="0"/>
      <w:spacing w:before="120" w:after="0" w:line="280" w:lineRule="atLeast"/>
      <w:jc w:val="center"/>
    </w:pPr>
    <w:rPr>
      <w:rFonts w:ascii="Bookman" w:hAnsi="Bookman"/>
      <w:lang w:val="en-US"/>
    </w:rPr>
  </w:style>
  <w:style w:type="character" w:customStyle="1" w:styleId="superscript">
    <w:name w:val="superscript"/>
    <w:qFormat/>
    <w:rsid w:val="00D85CD8"/>
    <w:rPr>
      <w:rFonts w:ascii="Bookman" w:hAnsi="Bookman"/>
      <w:position w:val="6"/>
      <w:sz w:val="18"/>
    </w:rPr>
  </w:style>
  <w:style w:type="paragraph" w:customStyle="1" w:styleId="References0">
    <w:name w:val="References"/>
    <w:basedOn w:val="Normal"/>
    <w:uiPriority w:val="99"/>
    <w:qFormat/>
    <w:rsid w:val="001D2401"/>
    <w:pPr>
      <w:numPr>
        <w:numId w:val="2"/>
      </w:numPr>
      <w:spacing w:after="80"/>
    </w:pPr>
    <w:rPr>
      <w:sz w:val="18"/>
      <w:lang w:val="en-US"/>
    </w:rPr>
  </w:style>
  <w:style w:type="paragraph" w:styleId="CommentSubject">
    <w:name w:val="annotation subject"/>
    <w:basedOn w:val="CommentText"/>
    <w:next w:val="CommentText"/>
    <w:link w:val="CommentSubjectChar"/>
    <w:qFormat/>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uiPriority w:val="99"/>
    <w:semiHidden/>
    <w:qFormat/>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qFormat/>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qForma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link w:val="B1Car"/>
    <w:qFormat/>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uiPriority w:val="99"/>
    <w:semiHidden/>
    <w:qFormat/>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qFormat/>
    <w:rsid w:val="00E206FD"/>
    <w:rPr>
      <w:rFonts w:ascii="Times New Roman" w:hAnsi="Times New Roman"/>
      <w:lang w:val="en-GB" w:eastAsia="en-US"/>
    </w:rPr>
  </w:style>
  <w:style w:type="character" w:styleId="PlaceholderText">
    <w:name w:val="Placeholder Text"/>
    <w:uiPriority w:val="99"/>
    <w:qFormat/>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qFormat/>
    <w:rsid w:val="009F591C"/>
    <w:rPr>
      <w:rFonts w:ascii="Times New Roman" w:hAnsi="Times New Roman"/>
      <w:b/>
      <w:lang w:val="en-GB" w:eastAsia="en-US"/>
    </w:rPr>
  </w:style>
  <w:style w:type="paragraph" w:customStyle="1" w:styleId="Tabletext1">
    <w:name w:val="Table_text"/>
    <w:basedOn w:val="Normal"/>
    <w:qFormat/>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locked/>
    <w:rsid w:val="00DD0A9D"/>
    <w:rPr>
      <w:rFonts w:ascii="Times New Roman" w:hAnsi="Times New Roman"/>
      <w:sz w:val="16"/>
      <w:lang w:val="en-GB" w:eastAsia="en-US"/>
    </w:rPr>
  </w:style>
  <w:style w:type="paragraph" w:customStyle="1" w:styleId="LGTdoc">
    <w:name w:val="LGTdoc_본문"/>
    <w:basedOn w:val="Normal"/>
    <w:link w:val="LGTdocChar"/>
    <w:uiPriority w:val="99"/>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qFormat/>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6"/>
      </w:numPr>
      <w:spacing w:after="0"/>
      <w:jc w:val="left"/>
    </w:pPr>
    <w:rPr>
      <w:rFonts w:ascii="Calibri" w:eastAsia="SimSun"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SimSun" w:hAnsi="Times"/>
      <w:kern w:val="2"/>
      <w:szCs w:val="24"/>
      <w:lang w:val="en-GB" w:eastAsia="zh-CN"/>
    </w:rPr>
  </w:style>
  <w:style w:type="character" w:customStyle="1" w:styleId="bullet1Char">
    <w:name w:val="bullet1 Char"/>
    <w:link w:val="bullet1"/>
    <w:rsid w:val="00C77CF8"/>
    <w:rPr>
      <w:rFonts w:ascii="Calibri" w:eastAsia="SimSun"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ommentTextChar">
    <w:name w:val="Comment Text Char"/>
    <w:basedOn w:val="DefaultParagraphFont"/>
    <w:link w:val="CommentText"/>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Normal"/>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8"/>
      </w:numPr>
      <w:spacing w:after="50" w:line="180" w:lineRule="exact"/>
      <w:jc w:val="both"/>
    </w:pPr>
    <w:rPr>
      <w:rFonts w:ascii="Times New Roman" w:hAnsi="Times New Roman"/>
      <w:noProof/>
      <w:szCs w:val="16"/>
      <w:lang w:eastAsia="en-US"/>
    </w:rPr>
  </w:style>
  <w:style w:type="paragraph" w:customStyle="1" w:styleId="xmsonormal0">
    <w:name w:val="xmsonormal"/>
    <w:basedOn w:val="Normal"/>
    <w:uiPriority w:val="99"/>
    <w:rsid w:val="00810D00"/>
    <w:pPr>
      <w:spacing w:before="100" w:beforeAutospacing="1" w:after="100" w:afterAutospacing="1"/>
    </w:pPr>
    <w:rPr>
      <w:rFonts w:eastAsia="SimSun"/>
      <w:sz w:val="24"/>
      <w:szCs w:val="24"/>
      <w:lang w:val="en-US" w:eastAsia="zh-CN"/>
    </w:rPr>
  </w:style>
  <w:style w:type="paragraph" w:customStyle="1" w:styleId="Agreement">
    <w:name w:val="Agreement"/>
    <w:basedOn w:val="Normal"/>
    <w:next w:val="Normal"/>
    <w:uiPriority w:val="99"/>
    <w:qFormat/>
    <w:rsid w:val="00F41F9E"/>
    <w:pPr>
      <w:numPr>
        <w:numId w:val="9"/>
      </w:numPr>
      <w:tabs>
        <w:tab w:val="num" w:pos="1069"/>
      </w:tabs>
      <w:spacing w:before="60" w:after="0"/>
      <w:ind w:left="1069"/>
    </w:pPr>
    <w:rPr>
      <w:rFonts w:ascii="Arial" w:hAnsi="Arial"/>
      <w:b/>
      <w:szCs w:val="24"/>
      <w:lang w:eastAsia="en-GB"/>
    </w:rPr>
  </w:style>
  <w:style w:type="table" w:customStyle="1" w:styleId="1">
    <w:name w:val="网格型1"/>
    <w:basedOn w:val="TableNormal"/>
    <w:next w:val="TableGrid"/>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AD1908"/>
    <w:pPr>
      <w:tabs>
        <w:tab w:val="left" w:pos="384"/>
      </w:tabs>
      <w:spacing w:after="0"/>
      <w:ind w:left="384" w:hanging="384"/>
    </w:pPr>
  </w:style>
  <w:style w:type="paragraph" w:styleId="EndnoteText">
    <w:name w:val="endnote text"/>
    <w:basedOn w:val="Normal"/>
    <w:link w:val="EndnoteTextChar"/>
    <w:uiPriority w:val="99"/>
    <w:qFormat/>
    <w:rsid w:val="00E960D9"/>
    <w:pPr>
      <w:spacing w:after="0"/>
    </w:pPr>
  </w:style>
  <w:style w:type="character" w:customStyle="1" w:styleId="EndnoteTextChar">
    <w:name w:val="Endnote Text Char"/>
    <w:basedOn w:val="DefaultParagraphFont"/>
    <w:link w:val="EndnoteText"/>
    <w:uiPriority w:val="99"/>
    <w:qFormat/>
    <w:rsid w:val="00E960D9"/>
    <w:rPr>
      <w:rFonts w:ascii="Times New Roman" w:hAnsi="Times New Roman"/>
      <w:lang w:val="en-GB" w:eastAsia="en-US"/>
    </w:rPr>
  </w:style>
  <w:style w:type="character" w:styleId="EndnoteReference">
    <w:name w:val="endnote reference"/>
    <w:basedOn w:val="DefaultParagraphFont"/>
    <w:qFormat/>
    <w:rsid w:val="00E960D9"/>
    <w:rPr>
      <w:vertAlign w:val="superscript"/>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C6F2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sid w:val="001C6F2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1C6F22"/>
    <w:rPr>
      <w:rFonts w:ascii="Arial" w:hAnsi="Arial"/>
      <w:lang w:val="en-GB" w:eastAsia="en-US"/>
    </w:rPr>
  </w:style>
  <w:style w:type="character" w:customStyle="1" w:styleId="Heading7Char">
    <w:name w:val="Heading 7 Char"/>
    <w:basedOn w:val="DefaultParagraphFont"/>
    <w:link w:val="Heading7"/>
    <w:qFormat/>
    <w:rsid w:val="001C6F22"/>
    <w:rPr>
      <w:rFonts w:ascii="Arial" w:hAnsi="Arial"/>
      <w:lang w:val="en-GB" w:eastAsia="en-US"/>
    </w:rPr>
  </w:style>
  <w:style w:type="character" w:customStyle="1" w:styleId="Heading9Char">
    <w:name w:val="Heading 9 Char"/>
    <w:basedOn w:val="DefaultParagraphFont"/>
    <w:link w:val="Heading9"/>
    <w:qFormat/>
    <w:rsid w:val="001C6F22"/>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1C6F22"/>
    <w:rPr>
      <w:rFonts w:ascii="Arial" w:hAnsi="Arial"/>
      <w:b/>
      <w:i/>
      <w:noProof/>
      <w:sz w:val="18"/>
    </w:rPr>
  </w:style>
  <w:style w:type="paragraph" w:customStyle="1" w:styleId="TAJ">
    <w:name w:val="TAJ"/>
    <w:basedOn w:val="TH"/>
    <w:qFormat/>
    <w:rsid w:val="001C6F22"/>
    <w:pPr>
      <w:overflowPunct w:val="0"/>
      <w:autoSpaceDE w:val="0"/>
      <w:autoSpaceDN w:val="0"/>
      <w:adjustRightInd w:val="0"/>
      <w:textAlignment w:val="baseline"/>
    </w:pPr>
    <w:rPr>
      <w:rFonts w:eastAsia="Times New Roman"/>
    </w:rPr>
  </w:style>
  <w:style w:type="character" w:customStyle="1" w:styleId="BalloonTextChar">
    <w:name w:val="Balloon Text Char"/>
    <w:basedOn w:val="DefaultParagraphFont"/>
    <w:link w:val="BalloonText"/>
    <w:qFormat/>
    <w:rsid w:val="001C6F22"/>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1C6F22"/>
    <w:rPr>
      <w:rFonts w:ascii="Times New Roman" w:hAnsi="Times New Roman"/>
      <w:b/>
      <w:bCs/>
      <w:lang w:val="en-GB" w:eastAsia="en-US"/>
    </w:rPr>
  </w:style>
  <w:style w:type="character" w:customStyle="1" w:styleId="DocumentMapChar">
    <w:name w:val="Document Map Char"/>
    <w:basedOn w:val="DefaultParagraphFont"/>
    <w:link w:val="DocumentMap"/>
    <w:qFormat/>
    <w:rsid w:val="001C6F22"/>
    <w:rPr>
      <w:rFonts w:ascii="Tahoma" w:hAnsi="Tahoma"/>
      <w:shd w:val="clear" w:color="auto" w:fill="000080"/>
      <w:lang w:val="en-GB" w:eastAsia="en-US"/>
    </w:rPr>
  </w:style>
  <w:style w:type="character" w:styleId="SubtleReference">
    <w:name w:val="Subtle Reference"/>
    <w:uiPriority w:val="31"/>
    <w:qFormat/>
    <w:rsid w:val="001C6F22"/>
    <w:rPr>
      <w:smallCaps/>
      <w:color w:val="5A5A5A"/>
    </w:rPr>
  </w:style>
  <w:style w:type="character" w:customStyle="1" w:styleId="TALChar">
    <w:name w:val="TAL Char"/>
    <w:qFormat/>
    <w:locked/>
    <w:rsid w:val="001C6F22"/>
    <w:rPr>
      <w:rFonts w:ascii="Arial" w:hAnsi="Arial" w:cs="Arial"/>
      <w:sz w:val="18"/>
      <w:lang w:val="en-GB"/>
    </w:rPr>
  </w:style>
  <w:style w:type="character" w:customStyle="1" w:styleId="BodyTextIndentChar">
    <w:name w:val="Body Text Indent Char"/>
    <w:basedOn w:val="DefaultParagraphFont"/>
    <w:link w:val="BodyTextIndent"/>
    <w:qFormat/>
    <w:rsid w:val="001C6F22"/>
    <w:rPr>
      <w:rFonts w:ascii="Times New Roman" w:hAnsi="Times New Roman"/>
      <w:i/>
      <w:sz w:val="22"/>
      <w:lang w:val="en-GB" w:eastAsia="en-US"/>
    </w:rPr>
  </w:style>
  <w:style w:type="character" w:customStyle="1" w:styleId="EXChar">
    <w:name w:val="EX Char"/>
    <w:link w:val="EX"/>
    <w:qFormat/>
    <w:locked/>
    <w:rsid w:val="001C6F22"/>
    <w:rPr>
      <w:rFonts w:ascii="Times New Roman" w:hAnsi="Times New Roman"/>
      <w:lang w:val="en-GB" w:eastAsia="en-US"/>
    </w:rPr>
  </w:style>
  <w:style w:type="paragraph" w:customStyle="1" w:styleId="B2">
    <w:name w:val="B2+"/>
    <w:basedOn w:val="B20"/>
    <w:qFormat/>
    <w:rsid w:val="001C6F22"/>
    <w:pPr>
      <w:numPr>
        <w:numId w:val="10"/>
      </w:numPr>
      <w:tabs>
        <w:tab w:val="clear" w:pos="1191"/>
        <w:tab w:val="num" w:pos="737"/>
      </w:tabs>
      <w:overflowPunct w:val="0"/>
      <w:autoSpaceDE w:val="0"/>
      <w:autoSpaceDN w:val="0"/>
      <w:adjustRightInd w:val="0"/>
      <w:ind w:left="737" w:hanging="453"/>
      <w:textAlignment w:val="baseline"/>
    </w:pPr>
    <w:rPr>
      <w:rFonts w:ascii="Times New Roman" w:hAnsi="Times New Roman"/>
      <w:lang w:eastAsia="en-GB"/>
    </w:rPr>
  </w:style>
  <w:style w:type="paragraph" w:customStyle="1" w:styleId="B3">
    <w:name w:val="B3+"/>
    <w:basedOn w:val="B30"/>
    <w:qFormat/>
    <w:rsid w:val="001C6F22"/>
    <w:pPr>
      <w:numPr>
        <w:numId w:val="11"/>
      </w:numPr>
      <w:tabs>
        <w:tab w:val="clear" w:pos="1644"/>
        <w:tab w:val="left" w:pos="1134"/>
        <w:tab w:val="num" w:pos="1191"/>
      </w:tabs>
      <w:overflowPunct w:val="0"/>
      <w:autoSpaceDE w:val="0"/>
      <w:autoSpaceDN w:val="0"/>
      <w:adjustRightInd w:val="0"/>
      <w:ind w:left="1191" w:hanging="454"/>
      <w:textAlignment w:val="baseline"/>
    </w:pPr>
    <w:rPr>
      <w:rFonts w:ascii="Times New Roman" w:hAnsi="Times New Roman"/>
      <w:lang w:eastAsia="en-GB"/>
    </w:rPr>
  </w:style>
  <w:style w:type="paragraph" w:customStyle="1" w:styleId="BL">
    <w:name w:val="BL"/>
    <w:basedOn w:val="Normal"/>
    <w:qFormat/>
    <w:rsid w:val="001C6F22"/>
    <w:pPr>
      <w:numPr>
        <w:numId w:val="12"/>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1C6F22"/>
    <w:pPr>
      <w:numPr>
        <w:numId w:val="13"/>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1C6F2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Normal"/>
    <w:qFormat/>
    <w:rsid w:val="001C6F22"/>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1C6F22"/>
    <w:pPr>
      <w:keepNext/>
      <w:keepLines/>
      <w:numPr>
        <w:numId w:val="15"/>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EQChar">
    <w:name w:val="EQ Char"/>
    <w:link w:val="EQ"/>
    <w:qFormat/>
    <w:rsid w:val="001C6F22"/>
    <w:rPr>
      <w:rFonts w:ascii="Times New Roman" w:hAnsi="Times New Roman"/>
      <w:noProof/>
      <w:lang w:val="en-GB" w:eastAsia="en-US"/>
    </w:rPr>
  </w:style>
  <w:style w:type="numbering" w:customStyle="1" w:styleId="NoList4">
    <w:name w:val="No List4"/>
    <w:next w:val="NoList"/>
    <w:uiPriority w:val="99"/>
    <w:semiHidden/>
    <w:unhideWhenUsed/>
    <w:rsid w:val="001C6F22"/>
  </w:style>
  <w:style w:type="table" w:customStyle="1" w:styleId="TableGrid10">
    <w:name w:val="Table Grid1"/>
    <w:basedOn w:val="TableNormal"/>
    <w:next w:val="TableGrid"/>
    <w:uiPriority w:val="39"/>
    <w:qFormat/>
    <w:rsid w:val="001C6F2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C6F22"/>
  </w:style>
  <w:style w:type="table" w:customStyle="1" w:styleId="TableGrid2">
    <w:name w:val="Table Grid2"/>
    <w:basedOn w:val="TableNormal"/>
    <w:next w:val="TableGrid"/>
    <w:qFormat/>
    <w:rsid w:val="001C6F2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1C6F22"/>
  </w:style>
  <w:style w:type="table" w:customStyle="1" w:styleId="TableGrid11">
    <w:name w:val="Table Grid11"/>
    <w:basedOn w:val="TableNormal"/>
    <w:next w:val="TableGrid"/>
    <w:uiPriority w:val="39"/>
    <w:qFormat/>
    <w:rsid w:val="001C6F2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C6F22"/>
  </w:style>
  <w:style w:type="table" w:customStyle="1" w:styleId="TableGrid3">
    <w:name w:val="Table Grid3"/>
    <w:basedOn w:val="TableNormal"/>
    <w:next w:val="TableGrid"/>
    <w:qFormat/>
    <w:rsid w:val="001C6F2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1C6F22"/>
    <w:rPr>
      <w:i/>
      <w:iCs/>
    </w:rPr>
  </w:style>
  <w:style w:type="paragraph" w:customStyle="1" w:styleId="Default">
    <w:name w:val="Default"/>
    <w:qFormat/>
    <w:rsid w:val="001C6F22"/>
    <w:pPr>
      <w:autoSpaceDE w:val="0"/>
      <w:autoSpaceDN w:val="0"/>
      <w:adjustRightInd w:val="0"/>
    </w:pPr>
    <w:rPr>
      <w:rFonts w:ascii="Arial" w:eastAsia="SimSun" w:hAnsi="Arial" w:cs="Arial"/>
      <w:color w:val="000000"/>
      <w:sz w:val="24"/>
      <w:szCs w:val="24"/>
      <w:lang w:val="en-GB" w:eastAsia="en-GB"/>
    </w:rPr>
  </w:style>
  <w:style w:type="character" w:customStyle="1" w:styleId="PlainTextChar">
    <w:name w:val="Plain Text Char"/>
    <w:basedOn w:val="DefaultParagraphFont"/>
    <w:link w:val="PlainText"/>
    <w:qFormat/>
    <w:rsid w:val="001C6F22"/>
    <w:rPr>
      <w:rFonts w:ascii="Courier New" w:hAnsi="Courier New"/>
      <w:lang w:eastAsia="en-US"/>
    </w:rPr>
  </w:style>
  <w:style w:type="character" w:customStyle="1" w:styleId="BodyText2Char">
    <w:name w:val="Body Text 2 Char"/>
    <w:basedOn w:val="DefaultParagraphFont"/>
    <w:link w:val="BodyText2"/>
    <w:uiPriority w:val="99"/>
    <w:qFormat/>
    <w:rsid w:val="001C6F22"/>
    <w:rPr>
      <w:rFonts w:ascii="Times New Roman" w:hAnsi="Times New Roman"/>
      <w:sz w:val="24"/>
      <w:lang w:eastAsia="en-US"/>
    </w:rPr>
  </w:style>
  <w:style w:type="character" w:customStyle="1" w:styleId="BodyText3Char">
    <w:name w:val="Body Text 3 Char"/>
    <w:basedOn w:val="DefaultParagraphFont"/>
    <w:link w:val="BodyText3"/>
    <w:uiPriority w:val="99"/>
    <w:qFormat/>
    <w:rsid w:val="001C6F22"/>
    <w:rPr>
      <w:rFonts w:ascii="Times New Roman" w:hAnsi="Times New Roman"/>
      <w:b/>
      <w:i/>
      <w:lang w:eastAsia="en-US"/>
    </w:rPr>
  </w:style>
  <w:style w:type="character" w:customStyle="1" w:styleId="NOZchn">
    <w:name w:val="NO Zchn"/>
    <w:qFormat/>
    <w:rsid w:val="001C6F22"/>
    <w:rPr>
      <w:lang w:val="en-GB" w:eastAsia="en-US" w:bidi="ar-SA"/>
    </w:rPr>
  </w:style>
  <w:style w:type="character" w:customStyle="1" w:styleId="TACCar">
    <w:name w:val="TAC Car"/>
    <w:qFormat/>
    <w:rsid w:val="001C6F22"/>
    <w:rPr>
      <w:rFonts w:ascii="Arial" w:hAnsi="Arial"/>
      <w:sz w:val="18"/>
      <w:lang w:val="en-GB" w:eastAsia="ja-JP" w:bidi="ar-SA"/>
    </w:rPr>
  </w:style>
  <w:style w:type="character" w:customStyle="1" w:styleId="T1Char1">
    <w:name w:val="T1 Char1"/>
    <w:aliases w:val="Header 6 Char Char1"/>
    <w:qFormat/>
    <w:rsid w:val="001C6F22"/>
  </w:style>
  <w:style w:type="character" w:customStyle="1" w:styleId="T1Char2">
    <w:name w:val="T1 Char2"/>
    <w:aliases w:val="Header 6 Char Char2"/>
    <w:qFormat/>
    <w:rsid w:val="001C6F22"/>
  </w:style>
  <w:style w:type="character" w:customStyle="1" w:styleId="BodyTextIndent2Char">
    <w:name w:val="Body Text Indent 2 Char"/>
    <w:basedOn w:val="DefaultParagraphFont"/>
    <w:link w:val="BodyTextIndent2"/>
    <w:uiPriority w:val="99"/>
    <w:qFormat/>
    <w:rsid w:val="001C6F22"/>
    <w:rPr>
      <w:rFonts w:ascii="Times New Roman" w:hAnsi="Times New Roman"/>
      <w:lang w:val="en-GB"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1C6F2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1C6F2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C6F22"/>
    <w:pPr>
      <w:numPr>
        <w:numId w:val="17"/>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ListNumber4">
    <w:name w:val="List Number 4"/>
    <w:basedOn w:val="Normal"/>
    <w:uiPriority w:val="99"/>
    <w:qFormat/>
    <w:rsid w:val="001C6F22"/>
    <w:pPr>
      <w:numPr>
        <w:numId w:val="16"/>
      </w:numPr>
      <w:tabs>
        <w:tab w:val="clear" w:pos="720"/>
        <w:tab w:val="num" w:pos="1209"/>
        <w:tab w:val="num" w:pos="1492"/>
      </w:tabs>
      <w:overflowPunct w:val="0"/>
      <w:autoSpaceDE w:val="0"/>
      <w:autoSpaceDN w:val="0"/>
      <w:adjustRightInd w:val="0"/>
      <w:ind w:left="1209"/>
      <w:textAlignment w:val="baseline"/>
    </w:pPr>
    <w:rPr>
      <w:lang w:eastAsia="en-GB"/>
    </w:rPr>
  </w:style>
  <w:style w:type="paragraph" w:customStyle="1" w:styleId="a">
    <w:name w:val="修订"/>
    <w:hidden/>
    <w:semiHidden/>
    <w:qFormat/>
    <w:rsid w:val="001C6F22"/>
    <w:rPr>
      <w:rFonts w:ascii="Times New Roman" w:eastAsia="Batang" w:hAnsi="Times New Roman"/>
      <w:lang w:val="en-GB" w:eastAsia="en-US"/>
    </w:rPr>
  </w:style>
  <w:style w:type="paragraph" w:styleId="Title">
    <w:name w:val="Title"/>
    <w:basedOn w:val="Normal"/>
    <w:next w:val="Normal"/>
    <w:link w:val="TitleChar"/>
    <w:uiPriority w:val="99"/>
    <w:qFormat/>
    <w:rsid w:val="001C6F2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C6F22"/>
    <w:rPr>
      <w:rFonts w:ascii="Courier New" w:eastAsia="Malgun Gothic" w:hAnsi="Courier New"/>
      <w:lang w:val="nb-NO" w:eastAsia="x-none"/>
    </w:rPr>
  </w:style>
  <w:style w:type="paragraph" w:styleId="Date">
    <w:name w:val="Date"/>
    <w:basedOn w:val="Normal"/>
    <w:next w:val="Normal"/>
    <w:link w:val="DateChar"/>
    <w:uiPriority w:val="99"/>
    <w:qFormat/>
    <w:rsid w:val="001C6F2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C6F22"/>
    <w:rPr>
      <w:rFonts w:ascii="Times New Roman" w:eastAsia="Malgun Gothic" w:hAnsi="Times New Roman"/>
      <w:lang w:val="en-GB" w:eastAsia="x-none"/>
    </w:rPr>
  </w:style>
  <w:style w:type="paragraph" w:customStyle="1" w:styleId="AutoCorrect">
    <w:name w:val="AutoCorrect"/>
    <w:uiPriority w:val="99"/>
    <w:qFormat/>
    <w:rsid w:val="001C6F22"/>
    <w:rPr>
      <w:rFonts w:ascii="Times New Roman" w:eastAsia="Malgun Gothic" w:hAnsi="Times New Roman"/>
      <w:sz w:val="24"/>
      <w:szCs w:val="24"/>
      <w:lang w:val="en-GB" w:eastAsia="ko-KR"/>
    </w:rPr>
  </w:style>
  <w:style w:type="paragraph" w:customStyle="1" w:styleId="PageXofY">
    <w:name w:val="Page X of Y"/>
    <w:uiPriority w:val="99"/>
    <w:qFormat/>
    <w:rsid w:val="001C6F22"/>
    <w:rPr>
      <w:rFonts w:ascii="Times New Roman" w:eastAsia="Malgun Gothic" w:hAnsi="Times New Roman"/>
      <w:sz w:val="24"/>
      <w:szCs w:val="24"/>
      <w:lang w:val="en-GB" w:eastAsia="ko-KR"/>
    </w:rPr>
  </w:style>
  <w:style w:type="paragraph" w:customStyle="1" w:styleId="Createdby">
    <w:name w:val="Created by"/>
    <w:uiPriority w:val="99"/>
    <w:qFormat/>
    <w:rsid w:val="001C6F22"/>
    <w:rPr>
      <w:rFonts w:ascii="Times New Roman" w:eastAsia="Malgun Gothic" w:hAnsi="Times New Roman"/>
      <w:sz w:val="24"/>
      <w:szCs w:val="24"/>
      <w:lang w:val="en-GB" w:eastAsia="ko-KR"/>
    </w:rPr>
  </w:style>
  <w:style w:type="paragraph" w:customStyle="1" w:styleId="Createdon">
    <w:name w:val="Created on"/>
    <w:uiPriority w:val="99"/>
    <w:qFormat/>
    <w:rsid w:val="001C6F22"/>
    <w:rPr>
      <w:rFonts w:ascii="Times New Roman" w:eastAsia="Malgun Gothic" w:hAnsi="Times New Roman"/>
      <w:sz w:val="24"/>
      <w:szCs w:val="24"/>
      <w:lang w:val="en-GB" w:eastAsia="ko-KR"/>
    </w:rPr>
  </w:style>
  <w:style w:type="paragraph" w:customStyle="1" w:styleId="Lastprinted">
    <w:name w:val="Last printed"/>
    <w:uiPriority w:val="99"/>
    <w:qFormat/>
    <w:rsid w:val="001C6F22"/>
    <w:rPr>
      <w:rFonts w:ascii="Times New Roman" w:eastAsia="Malgun Gothic" w:hAnsi="Times New Roman"/>
      <w:sz w:val="24"/>
      <w:szCs w:val="24"/>
      <w:lang w:val="en-GB" w:eastAsia="ko-KR"/>
    </w:rPr>
  </w:style>
  <w:style w:type="paragraph" w:customStyle="1" w:styleId="Lastsavedby">
    <w:name w:val="Last saved by"/>
    <w:uiPriority w:val="99"/>
    <w:qFormat/>
    <w:rsid w:val="001C6F22"/>
    <w:rPr>
      <w:rFonts w:ascii="Times New Roman" w:eastAsia="Malgun Gothic" w:hAnsi="Times New Roman"/>
      <w:sz w:val="24"/>
      <w:szCs w:val="24"/>
      <w:lang w:val="en-GB" w:eastAsia="ko-KR"/>
    </w:rPr>
  </w:style>
  <w:style w:type="paragraph" w:customStyle="1" w:styleId="Filename">
    <w:name w:val="Filename"/>
    <w:uiPriority w:val="99"/>
    <w:qFormat/>
    <w:rsid w:val="001C6F22"/>
    <w:rPr>
      <w:rFonts w:ascii="Times New Roman" w:eastAsia="Malgun Gothic" w:hAnsi="Times New Roman"/>
      <w:sz w:val="24"/>
      <w:szCs w:val="24"/>
      <w:lang w:val="en-GB" w:eastAsia="ko-KR"/>
    </w:rPr>
  </w:style>
  <w:style w:type="paragraph" w:customStyle="1" w:styleId="Filenameandpath">
    <w:name w:val="Filename and path"/>
    <w:uiPriority w:val="99"/>
    <w:qFormat/>
    <w:rsid w:val="001C6F22"/>
    <w:rPr>
      <w:rFonts w:ascii="Times New Roman" w:eastAsia="Malgun Gothic" w:hAnsi="Times New Roman"/>
      <w:sz w:val="24"/>
      <w:szCs w:val="24"/>
      <w:lang w:val="en-GB" w:eastAsia="ko-KR"/>
    </w:rPr>
  </w:style>
  <w:style w:type="paragraph" w:customStyle="1" w:styleId="AuthorPageDate">
    <w:name w:val="Author  Page #  Date"/>
    <w:uiPriority w:val="99"/>
    <w:qFormat/>
    <w:rsid w:val="001C6F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C6F22"/>
    <w:rPr>
      <w:rFonts w:ascii="Times New Roman" w:eastAsia="Malgun Gothic" w:hAnsi="Times New Roman"/>
      <w:sz w:val="24"/>
      <w:szCs w:val="24"/>
      <w:lang w:val="en-GB" w:eastAsia="ko-KR"/>
    </w:rPr>
  </w:style>
  <w:style w:type="paragraph" w:customStyle="1" w:styleId="INDENT1">
    <w:name w:val="INDENT1"/>
    <w:basedOn w:val="Normal"/>
    <w:qFormat/>
    <w:rsid w:val="001C6F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1C6F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1C6F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1C6F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1C6F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1C6F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1C6F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1C6F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1C6F22"/>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C6F2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C6F2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C6F22"/>
    <w:pPr>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uiPriority w:val="99"/>
    <w:qFormat/>
    <w:rsid w:val="001C6F22"/>
    <w:pPr>
      <w:numPr>
        <w:numId w:val="0"/>
      </w:numPr>
      <w:pBdr>
        <w:top w:val="none" w:sz="0" w:space="0" w:color="auto"/>
      </w:pBdr>
      <w:overflowPunct w:val="0"/>
      <w:autoSpaceDE w:val="0"/>
      <w:autoSpaceDN w:val="0"/>
      <w:adjustRightInd w:val="0"/>
      <w:ind w:left="1134" w:hanging="1134"/>
      <w:textAlignment w:val="baseline"/>
    </w:pPr>
    <w:rPr>
      <w:rFonts w:eastAsia="Times New Roman"/>
      <w:b/>
      <w:color w:val="0000FF"/>
    </w:rPr>
  </w:style>
  <w:style w:type="character" w:customStyle="1" w:styleId="T1Char3">
    <w:name w:val="T1 Char3"/>
    <w:aliases w:val="Header 6 Char Char3"/>
    <w:qFormat/>
    <w:rsid w:val="001C6F22"/>
    <w:rPr>
      <w:rFonts w:ascii="Arial" w:hAnsi="Arial"/>
      <w:lang w:val="en-GB" w:eastAsia="en-US" w:bidi="ar-SA"/>
    </w:rPr>
  </w:style>
  <w:style w:type="table" w:customStyle="1" w:styleId="Tabellengitternetz1">
    <w:name w:val="Tabellengitternetz1"/>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C6F2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1C6F22"/>
    <w:pPr>
      <w:keepNext w:val="0"/>
      <w:keepLines w:val="0"/>
      <w:numPr>
        <w:ilvl w:val="0"/>
        <w:numId w:val="0"/>
      </w:numPr>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1C6F22"/>
    <w:pPr>
      <w:keepNext w:val="0"/>
      <w:keepLines w:val="0"/>
      <w:numPr>
        <w:ilvl w:val="0"/>
        <w:numId w:val="0"/>
      </w:numPr>
      <w:overflowPunct w:val="0"/>
      <w:autoSpaceDE w:val="0"/>
      <w:autoSpaceDN w:val="0"/>
      <w:adjustRightInd w:val="0"/>
      <w:spacing w:before="240"/>
      <w:textAlignment w:val="baseline"/>
    </w:pPr>
    <w:rPr>
      <w:bCs/>
      <w:lang w:eastAsia="x-none"/>
    </w:rPr>
  </w:style>
  <w:style w:type="paragraph" w:customStyle="1" w:styleId="JK-text-simpledoc">
    <w:name w:val="JK - text - simple doc"/>
    <w:basedOn w:val="Normal"/>
    <w:autoRedefine/>
    <w:uiPriority w:val="99"/>
    <w:qFormat/>
    <w:rsid w:val="001C6F22"/>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1C6F2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Note">
    <w:name w:val="Note"/>
    <w:basedOn w:val="B10"/>
    <w:uiPriority w:val="99"/>
    <w:qFormat/>
    <w:rsid w:val="001C6F22"/>
    <w:pPr>
      <w:overflowPunct w:val="0"/>
      <w:autoSpaceDE w:val="0"/>
      <w:autoSpaceDN w:val="0"/>
      <w:adjustRightInd w:val="0"/>
      <w:textAlignment w:val="baseline"/>
    </w:pPr>
    <w:rPr>
      <w:rFonts w:ascii="Times New Roman" w:hAnsi="Times New Roman"/>
      <w:lang w:eastAsia="en-GB"/>
    </w:rPr>
  </w:style>
  <w:style w:type="paragraph" w:customStyle="1" w:styleId="HO">
    <w:name w:val="HO"/>
    <w:basedOn w:val="Normal"/>
    <w:uiPriority w:val="99"/>
    <w:qFormat/>
    <w:rsid w:val="001C6F22"/>
    <w:pPr>
      <w:overflowPunct w:val="0"/>
      <w:autoSpaceDE w:val="0"/>
      <w:autoSpaceDN w:val="0"/>
      <w:adjustRightInd w:val="0"/>
      <w:spacing w:after="0"/>
      <w:jc w:val="right"/>
      <w:textAlignment w:val="baseline"/>
    </w:pPr>
    <w:rPr>
      <w:b/>
      <w:lang w:eastAsia="en-GB"/>
    </w:rPr>
  </w:style>
  <w:style w:type="paragraph" w:customStyle="1" w:styleId="ZK">
    <w:name w:val="ZK"/>
    <w:uiPriority w:val="99"/>
    <w:qFormat/>
    <w:rsid w:val="001C6F22"/>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1C6F22"/>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1C6F22"/>
    <w:pPr>
      <w:tabs>
        <w:tab w:val="left" w:pos="360"/>
      </w:tabs>
      <w:ind w:left="360" w:hanging="360"/>
    </w:pPr>
  </w:style>
  <w:style w:type="paragraph" w:customStyle="1" w:styleId="Para1">
    <w:name w:val="Para1"/>
    <w:basedOn w:val="Normal"/>
    <w:uiPriority w:val="99"/>
    <w:qFormat/>
    <w:rsid w:val="001C6F2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C6F2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Normal"/>
    <w:uiPriority w:val="99"/>
    <w:qFormat/>
    <w:rsid w:val="001C6F22"/>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C6F2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C6F2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C6F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C6F22"/>
    <w:pPr>
      <w:spacing w:before="120"/>
      <w:outlineLvl w:val="2"/>
    </w:pPr>
    <w:rPr>
      <w:sz w:val="28"/>
    </w:rPr>
  </w:style>
  <w:style w:type="paragraph" w:customStyle="1" w:styleId="Heading2Head2A2">
    <w:name w:val="Heading 2.Head2A.2"/>
    <w:basedOn w:val="Heading1"/>
    <w:next w:val="Normal"/>
    <w:uiPriority w:val="99"/>
    <w:qFormat/>
    <w:rsid w:val="001C6F22"/>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1C6F22"/>
    <w:pPr>
      <w:overflowPunct w:val="0"/>
      <w:autoSpaceDE w:val="0"/>
      <w:autoSpaceDN w:val="0"/>
      <w:adjustRightInd w:val="0"/>
      <w:spacing w:after="220"/>
      <w:textAlignment w:val="baseline"/>
    </w:pPr>
    <w:rPr>
      <w:b/>
      <w:lang w:val="en-US" w:eastAsia="en-GB"/>
    </w:rPr>
  </w:style>
  <w:style w:type="paragraph" w:customStyle="1" w:styleId="Bullets">
    <w:name w:val="Bullets"/>
    <w:basedOn w:val="Normal"/>
    <w:uiPriority w:val="99"/>
    <w:qFormat/>
    <w:rsid w:val="001C6F22"/>
    <w:pPr>
      <w:widowControl w:val="0"/>
      <w:overflowPunct w:val="0"/>
      <w:autoSpaceDE w:val="0"/>
      <w:autoSpaceDN w:val="0"/>
      <w:adjustRightInd w:val="0"/>
      <w:spacing w:after="120"/>
      <w:ind w:left="283" w:hanging="283"/>
      <w:textAlignment w:val="baseline"/>
    </w:pPr>
    <w:rPr>
      <w:lang w:eastAsia="de-DE"/>
    </w:rPr>
  </w:style>
  <w:style w:type="paragraph" w:customStyle="1" w:styleId="StyleTAC">
    <w:name w:val="Style TAC +"/>
    <w:basedOn w:val="TAC"/>
    <w:next w:val="TAC"/>
    <w:link w:val="StyleTACChar"/>
    <w:autoRedefine/>
    <w:qFormat/>
    <w:rsid w:val="001C6F2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1C6F22"/>
    <w:rPr>
      <w:rFonts w:ascii="Arial" w:eastAsia="Malgun Gothic" w:hAnsi="Arial"/>
      <w:kern w:val="2"/>
      <w:sz w:val="18"/>
      <w:lang w:val="en-GB" w:eastAsia="en-US"/>
    </w:rPr>
  </w:style>
  <w:style w:type="character" w:customStyle="1" w:styleId="msoins00">
    <w:name w:val="msoins0"/>
    <w:qFormat/>
    <w:rsid w:val="001C6F22"/>
  </w:style>
  <w:style w:type="character" w:customStyle="1" w:styleId="B1Zchn">
    <w:name w:val="B1 Zchn"/>
    <w:qFormat/>
    <w:rsid w:val="001C6F22"/>
    <w:rPr>
      <w:rFonts w:ascii="Times New Roman" w:hAnsi="Times New Roman"/>
      <w:lang w:val="en-GB"/>
    </w:rPr>
  </w:style>
  <w:style w:type="paragraph" w:customStyle="1" w:styleId="msonormal0">
    <w:name w:val="msonormal"/>
    <w:basedOn w:val="Normal"/>
    <w:uiPriority w:val="99"/>
    <w:qFormat/>
    <w:rsid w:val="001C6F2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customStyle="1" w:styleId="10">
    <w:name w:val="修订1"/>
    <w:hidden/>
    <w:semiHidden/>
    <w:qFormat/>
    <w:rsid w:val="001C6F22"/>
    <w:rPr>
      <w:rFonts w:ascii="Times New Roman" w:eastAsia="Batang" w:hAnsi="Times New Roman"/>
      <w:lang w:val="en-GB" w:eastAsia="en-US"/>
    </w:rPr>
  </w:style>
  <w:style w:type="character" w:customStyle="1" w:styleId="B3Char">
    <w:name w:val="B3 Char"/>
    <w:link w:val="B30"/>
    <w:qFormat/>
    <w:rsid w:val="001C6F22"/>
    <w:rPr>
      <w:lang w:val="en-GB" w:eastAsia="en-US"/>
    </w:rPr>
  </w:style>
  <w:style w:type="paragraph" w:customStyle="1" w:styleId="contribution">
    <w:name w:val="contribution"/>
    <w:basedOn w:val="Heading1"/>
    <w:uiPriority w:val="99"/>
    <w:semiHidden/>
    <w:qFormat/>
    <w:rsid w:val="001C6F22"/>
    <w:pPr>
      <w:numPr>
        <w:numId w:val="0"/>
      </w:num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1C6F2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C6F22"/>
    <w:rPr>
      <w:rFonts w:ascii="Times New Roman" w:eastAsia="Yu Mincho" w:hAnsi="Times New Roman"/>
      <w:lang w:val="en-GB" w:eastAsia="en-US"/>
    </w:rPr>
  </w:style>
  <w:style w:type="paragraph" w:customStyle="1" w:styleId="MotorolaResponse1">
    <w:name w:val="Motorola Response1"/>
    <w:uiPriority w:val="99"/>
    <w:semiHidden/>
    <w:qFormat/>
    <w:rsid w:val="001C6F2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1C6F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C6F22"/>
    <w:rPr>
      <w:rFonts w:ascii="Times New Roman" w:eastAsia="Batang" w:hAnsi="Times New Roman"/>
      <w:sz w:val="24"/>
      <w:lang w:val="fr-FR" w:eastAsia="en-US"/>
    </w:rPr>
  </w:style>
  <w:style w:type="paragraph" w:customStyle="1" w:styleId="Heading40">
    <w:name w:val="Heading4"/>
    <w:basedOn w:val="Heading3"/>
    <w:link w:val="Heading4Char0"/>
    <w:semiHidden/>
    <w:qFormat/>
    <w:rsid w:val="001C6F22"/>
    <w:pPr>
      <w:keepNext w:val="0"/>
      <w:keepLines w:val="0"/>
      <w:numPr>
        <w:numId w:val="0"/>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1C6F22"/>
    <w:rPr>
      <w:rFonts w:ascii="Arial" w:eastAsia="Arial" w:hAnsi="Arial"/>
      <w:sz w:val="28"/>
      <w:lang w:val="en-GB" w:eastAsia="en-US"/>
    </w:rPr>
  </w:style>
  <w:style w:type="character" w:customStyle="1" w:styleId="BodyText2Char1">
    <w:name w:val="Body Text 2 Char1"/>
    <w:qFormat/>
    <w:rsid w:val="001C6F22"/>
    <w:rPr>
      <w:lang w:val="en-GB"/>
    </w:rPr>
  </w:style>
  <w:style w:type="character" w:customStyle="1" w:styleId="EndnoteTextChar1">
    <w:name w:val="Endnote Text Char1"/>
    <w:qFormat/>
    <w:rsid w:val="001C6F22"/>
    <w:rPr>
      <w:lang w:val="en-GB"/>
    </w:rPr>
  </w:style>
  <w:style w:type="character" w:customStyle="1" w:styleId="TitleChar1">
    <w:name w:val="Title Char1"/>
    <w:qFormat/>
    <w:rsid w:val="001C6F2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C6F22"/>
    <w:rPr>
      <w:lang w:val="en-GB"/>
    </w:rPr>
  </w:style>
  <w:style w:type="character" w:customStyle="1" w:styleId="BodyTextIndentChar1">
    <w:name w:val="Body Text Indent Char1"/>
    <w:qFormat/>
    <w:rsid w:val="001C6F22"/>
    <w:rPr>
      <w:lang w:val="en-GB"/>
    </w:rPr>
  </w:style>
  <w:style w:type="character" w:customStyle="1" w:styleId="BodyText3Char1">
    <w:name w:val="Body Text 3 Char1"/>
    <w:qFormat/>
    <w:rsid w:val="001C6F22"/>
    <w:rPr>
      <w:sz w:val="16"/>
      <w:szCs w:val="16"/>
      <w:lang w:val="en-GB"/>
    </w:rPr>
  </w:style>
  <w:style w:type="paragraph" w:customStyle="1" w:styleId="LightGrid-Accent31">
    <w:name w:val="Light Grid - Accent 31"/>
    <w:basedOn w:val="Normal"/>
    <w:uiPriority w:val="99"/>
    <w:qFormat/>
    <w:rsid w:val="001C6F2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C6F22"/>
    <w:rPr>
      <w:rFonts w:ascii="Times New Roman" w:eastAsia="Batang" w:hAnsi="Times New Roman"/>
      <w:lang w:val="en-GB" w:eastAsia="en-US"/>
    </w:rPr>
  </w:style>
  <w:style w:type="paragraph" w:customStyle="1" w:styleId="note0">
    <w:name w:val="note"/>
    <w:basedOn w:val="Normal"/>
    <w:uiPriority w:val="99"/>
    <w:qFormat/>
    <w:rsid w:val="001C6F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C6F22"/>
    <w:rPr>
      <w:rFonts w:ascii="Times New Roman" w:eastAsia="SimSun" w:hAnsi="Times New Roman"/>
      <w:lang w:val="en-GB" w:eastAsia="en-US"/>
    </w:rPr>
  </w:style>
  <w:style w:type="paragraph" w:customStyle="1" w:styleId="ECCParagraph">
    <w:name w:val="ECC Paragraph"/>
    <w:basedOn w:val="Normal"/>
    <w:link w:val="ECCParagraphZchn"/>
    <w:qFormat/>
    <w:rsid w:val="001C6F22"/>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1C6F22"/>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1C6F22"/>
    <w:rPr>
      <w:rFonts w:ascii="Arial" w:eastAsia="SimSun" w:hAnsi="Arial"/>
      <w:szCs w:val="24"/>
      <w:lang w:val="en-GB" w:eastAsia="en-US"/>
    </w:rPr>
  </w:style>
  <w:style w:type="paragraph" w:customStyle="1" w:styleId="Text1">
    <w:name w:val="Text 1"/>
    <w:basedOn w:val="Normal"/>
    <w:uiPriority w:val="99"/>
    <w:qFormat/>
    <w:rsid w:val="001C6F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1C6F22"/>
    <w:pPr>
      <w:keepNext w:val="0"/>
      <w:keepLines w:val="0"/>
      <w:numPr>
        <w:ilvl w:val="0"/>
        <w:numId w:val="18"/>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1C6F22"/>
  </w:style>
  <w:style w:type="paragraph" w:customStyle="1" w:styleId="Atl">
    <w:name w:val="Atl"/>
    <w:basedOn w:val="Normal"/>
    <w:uiPriority w:val="99"/>
    <w:qFormat/>
    <w:rsid w:val="001C6F22"/>
    <w:pPr>
      <w:overflowPunct w:val="0"/>
      <w:autoSpaceDE w:val="0"/>
      <w:autoSpaceDN w:val="0"/>
      <w:adjustRightInd w:val="0"/>
      <w:textAlignment w:val="baseline"/>
    </w:pPr>
    <w:rPr>
      <w:rFonts w:cs="v4.2.0"/>
      <w:lang w:eastAsia="en-GB"/>
    </w:rPr>
  </w:style>
  <w:style w:type="paragraph" w:customStyle="1" w:styleId="TdocHeading1">
    <w:name w:val="Tdoc_Heading_1"/>
    <w:basedOn w:val="Heading1"/>
    <w:next w:val="Normal"/>
    <w:autoRedefine/>
    <w:uiPriority w:val="99"/>
    <w:qFormat/>
    <w:rsid w:val="001C6F22"/>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character" w:customStyle="1" w:styleId="im-content1">
    <w:name w:val="im-content1"/>
    <w:qFormat/>
    <w:rsid w:val="001C6F22"/>
    <w:rPr>
      <w:vanish w:val="0"/>
      <w:webHidden w:val="0"/>
      <w:color w:val="000000"/>
      <w:specVanish w:val="0"/>
    </w:rPr>
  </w:style>
  <w:style w:type="paragraph" w:customStyle="1" w:styleId="Equation">
    <w:name w:val="Equation"/>
    <w:basedOn w:val="Normal"/>
    <w:next w:val="Normal"/>
    <w:link w:val="EquationChar"/>
    <w:qFormat/>
    <w:rsid w:val="001C6F2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1C6F22"/>
    <w:rPr>
      <w:rFonts w:ascii="Times New Roman" w:eastAsia="SimSun" w:hAnsi="Times New Roman"/>
      <w:sz w:val="22"/>
      <w:szCs w:val="22"/>
      <w:lang w:val="en-GB" w:eastAsia="en-US"/>
    </w:rPr>
  </w:style>
  <w:style w:type="character" w:customStyle="1" w:styleId="shorttext">
    <w:name w:val="short_text"/>
    <w:qFormat/>
    <w:rsid w:val="001C6F22"/>
  </w:style>
  <w:style w:type="paragraph" w:customStyle="1" w:styleId="tac0">
    <w:name w:val="tac"/>
    <w:basedOn w:val="Normal"/>
    <w:uiPriority w:val="99"/>
    <w:qFormat/>
    <w:rsid w:val="001C6F22"/>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1C6F22"/>
    <w:rPr>
      <w:rFonts w:ascii="Times New Roman" w:eastAsia="Batang" w:hAnsi="Times New Roman"/>
      <w:lang w:val="en-GB" w:eastAsia="en-US"/>
    </w:rPr>
  </w:style>
  <w:style w:type="numbering" w:customStyle="1" w:styleId="NoList7">
    <w:name w:val="No List7"/>
    <w:next w:val="NoList"/>
    <w:uiPriority w:val="99"/>
    <w:semiHidden/>
    <w:unhideWhenUsed/>
    <w:rsid w:val="001C6F22"/>
  </w:style>
  <w:style w:type="table" w:customStyle="1" w:styleId="TableGrid12">
    <w:name w:val="Table Grid12"/>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1C6F22"/>
  </w:style>
  <w:style w:type="character" w:styleId="HTMLSample">
    <w:name w:val="HTML Sample"/>
    <w:qFormat/>
    <w:rsid w:val="001C6F22"/>
    <w:rPr>
      <w:rFonts w:ascii="Courier New" w:eastAsia="SimSun" w:hAnsi="Courier New" w:cs="Courier New"/>
      <w:color w:val="0000FF"/>
      <w:kern w:val="2"/>
      <w:lang w:val="en-US" w:eastAsia="zh-CN" w:bidi="ar-SA"/>
    </w:rPr>
  </w:style>
  <w:style w:type="character" w:styleId="LineNumber">
    <w:name w:val="line number"/>
    <w:qFormat/>
    <w:rsid w:val="001C6F22"/>
    <w:rPr>
      <w:rFonts w:ascii="Arial" w:eastAsia="SimSun" w:hAnsi="Arial" w:cs="Arial"/>
      <w:color w:val="0000FF"/>
      <w:kern w:val="2"/>
      <w:lang w:val="en-US" w:eastAsia="zh-CN" w:bidi="ar-SA"/>
    </w:rPr>
  </w:style>
  <w:style w:type="paragraph" w:styleId="BlockText">
    <w:name w:val="Block Text"/>
    <w:basedOn w:val="Normal"/>
    <w:qFormat/>
    <w:rsid w:val="001C6F22"/>
    <w:pPr>
      <w:overflowPunct w:val="0"/>
      <w:autoSpaceDE w:val="0"/>
      <w:autoSpaceDN w:val="0"/>
      <w:adjustRightInd w:val="0"/>
      <w:spacing w:after="120"/>
      <w:ind w:left="1440" w:right="1440"/>
      <w:textAlignment w:val="baseline"/>
    </w:pPr>
  </w:style>
  <w:style w:type="table" w:customStyle="1" w:styleId="TableGrid5">
    <w:name w:val="Table Grid5"/>
    <w:basedOn w:val="TableNormal"/>
    <w:next w:val="TableGrid"/>
    <w:uiPriority w:val="39"/>
    <w:qFormat/>
    <w:rsid w:val="001C6F22"/>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C6F22"/>
    <w:pPr>
      <w:overflowPunct w:val="0"/>
      <w:autoSpaceDE w:val="0"/>
      <w:autoSpaceDN w:val="0"/>
      <w:adjustRightInd w:val="0"/>
    </w:pPr>
    <w:rPr>
      <w:rFonts w:ascii="Times New Roman" w:hAnsi="Times New Roman"/>
      <w:lang w:val="en-GB" w:eastAsia="ja-JP"/>
    </w:rPr>
  </w:style>
  <w:style w:type="paragraph" w:customStyle="1" w:styleId="Table0">
    <w:name w:val="Table"/>
    <w:basedOn w:val="Normal"/>
    <w:link w:val="Table1"/>
    <w:qFormat/>
    <w:rsid w:val="001C6F2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1C6F22"/>
    <w:rPr>
      <w:rFonts w:ascii="Arial" w:eastAsia="SimSun" w:hAnsi="Arial" w:cs="Arial"/>
      <w:b/>
      <w:lang w:val="en-GB" w:eastAsia="en-US"/>
    </w:rPr>
  </w:style>
  <w:style w:type="character" w:customStyle="1" w:styleId="PLChar">
    <w:name w:val="PL Char"/>
    <w:link w:val="PL"/>
    <w:qFormat/>
    <w:rsid w:val="001C6F22"/>
    <w:rPr>
      <w:rFonts w:ascii="Courier New" w:hAnsi="Courier New"/>
      <w:noProof/>
      <w:sz w:val="16"/>
      <w:lang w:eastAsia="en-US"/>
    </w:rPr>
  </w:style>
  <w:style w:type="paragraph" w:customStyle="1" w:styleId="ColorfulList-Accent11">
    <w:name w:val="Colorful List - Accent 11"/>
    <w:basedOn w:val="Normal"/>
    <w:uiPriority w:val="34"/>
    <w:qFormat/>
    <w:rsid w:val="001C6F2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1C6F22"/>
    <w:rPr>
      <w:rFonts w:ascii="Times New Roman" w:eastAsia="Batang" w:hAnsi="Times New Roman"/>
      <w:lang w:val="en-GB" w:eastAsia="en-US"/>
    </w:rPr>
  </w:style>
  <w:style w:type="numbering" w:customStyle="1" w:styleId="NoList42">
    <w:name w:val="No List42"/>
    <w:next w:val="NoList"/>
    <w:uiPriority w:val="99"/>
    <w:semiHidden/>
    <w:unhideWhenUsed/>
    <w:rsid w:val="001C6F22"/>
  </w:style>
  <w:style w:type="numbering" w:customStyle="1" w:styleId="NoList51">
    <w:name w:val="No List51"/>
    <w:next w:val="NoList"/>
    <w:uiPriority w:val="99"/>
    <w:semiHidden/>
    <w:unhideWhenUsed/>
    <w:rsid w:val="001C6F22"/>
  </w:style>
  <w:style w:type="numbering" w:customStyle="1" w:styleId="NoList411">
    <w:name w:val="No List411"/>
    <w:next w:val="NoList"/>
    <w:uiPriority w:val="99"/>
    <w:semiHidden/>
    <w:unhideWhenUsed/>
    <w:rsid w:val="001C6F22"/>
  </w:style>
  <w:style w:type="numbering" w:customStyle="1" w:styleId="NoList61">
    <w:name w:val="No List61"/>
    <w:next w:val="NoList"/>
    <w:uiPriority w:val="99"/>
    <w:semiHidden/>
    <w:unhideWhenUsed/>
    <w:rsid w:val="001C6F22"/>
  </w:style>
  <w:style w:type="table" w:customStyle="1" w:styleId="TableGrid41">
    <w:name w:val="Table Grid41"/>
    <w:basedOn w:val="TableNormal"/>
    <w:next w:val="TableGrid"/>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1C6F22"/>
  </w:style>
  <w:style w:type="table" w:customStyle="1" w:styleId="TableGrid121">
    <w:name w:val="Table Grid12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1C6F22"/>
  </w:style>
  <w:style w:type="paragraph" w:styleId="NoteHeading">
    <w:name w:val="Note Heading"/>
    <w:basedOn w:val="Normal"/>
    <w:next w:val="Normal"/>
    <w:link w:val="NoteHeadingChar"/>
    <w:qFormat/>
    <w:rsid w:val="001C6F2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1C6F22"/>
    <w:rPr>
      <w:rFonts w:ascii="Times New Roman" w:hAnsi="Times New Roman"/>
      <w:lang w:val="en-GB"/>
    </w:rPr>
  </w:style>
  <w:style w:type="paragraph" w:customStyle="1" w:styleId="110">
    <w:name w:val="修订11"/>
    <w:hidden/>
    <w:semiHidden/>
    <w:qFormat/>
    <w:rsid w:val="001C6F22"/>
    <w:rPr>
      <w:rFonts w:ascii="Times New Roman" w:eastAsia="Batang" w:hAnsi="Times New Roman"/>
      <w:lang w:val="en-GB" w:eastAsia="en-US"/>
    </w:rPr>
  </w:style>
  <w:style w:type="character" w:customStyle="1" w:styleId="B3Char2">
    <w:name w:val="B3 Char2"/>
    <w:qFormat/>
    <w:rsid w:val="001C6F22"/>
    <w:rPr>
      <w:rFonts w:ascii="Times New Roman" w:hAnsi="Times New Roman"/>
      <w:lang w:val="en-GB"/>
    </w:rPr>
  </w:style>
  <w:style w:type="character" w:customStyle="1" w:styleId="EXCar">
    <w:name w:val="EX Car"/>
    <w:qFormat/>
    <w:rsid w:val="001C6F22"/>
    <w:rPr>
      <w:lang w:val="en-GB" w:eastAsia="en-US"/>
    </w:rPr>
  </w:style>
  <w:style w:type="character" w:customStyle="1" w:styleId="B4Char">
    <w:name w:val="B4 Char"/>
    <w:link w:val="B4"/>
    <w:qFormat/>
    <w:rsid w:val="001C6F22"/>
    <w:rPr>
      <w:lang w:val="en-GB" w:eastAsia="en-US"/>
    </w:rPr>
  </w:style>
  <w:style w:type="paragraph" w:customStyle="1" w:styleId="B6">
    <w:name w:val="B6"/>
    <w:basedOn w:val="B5"/>
    <w:link w:val="B6Char"/>
    <w:qFormat/>
    <w:rsid w:val="001C6F22"/>
    <w:pPr>
      <w:overflowPunct w:val="0"/>
      <w:autoSpaceDE w:val="0"/>
      <w:autoSpaceDN w:val="0"/>
      <w:adjustRightInd w:val="0"/>
      <w:textAlignment w:val="baseline"/>
    </w:pPr>
    <w:rPr>
      <w:rFonts w:ascii="Times New Roman" w:eastAsia="Times New Roman" w:hAnsi="Times New Roman"/>
      <w:lang w:eastAsia="zh-CN"/>
    </w:rPr>
  </w:style>
  <w:style w:type="paragraph" w:customStyle="1" w:styleId="Meetingcaption">
    <w:name w:val="Meeting caption"/>
    <w:basedOn w:val="Normal"/>
    <w:qFormat/>
    <w:rsid w:val="001C6F2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1C6F2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1C6F2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C6F22"/>
    <w:rPr>
      <w:color w:val="FF0000"/>
      <w:lang w:val="en-GB" w:eastAsia="en-US"/>
    </w:rPr>
  </w:style>
  <w:style w:type="character" w:customStyle="1" w:styleId="B5Char">
    <w:name w:val="B5 Char"/>
    <w:link w:val="B5"/>
    <w:qFormat/>
    <w:rsid w:val="001C6F22"/>
    <w:rPr>
      <w:lang w:val="en-GB" w:eastAsia="en-US"/>
    </w:rPr>
  </w:style>
  <w:style w:type="character" w:customStyle="1" w:styleId="HeadingChar">
    <w:name w:val="Heading Char"/>
    <w:qFormat/>
    <w:rsid w:val="001C6F22"/>
    <w:rPr>
      <w:rFonts w:ascii="Arial" w:eastAsia="SimSun" w:hAnsi="Arial"/>
      <w:b/>
      <w:sz w:val="22"/>
    </w:rPr>
  </w:style>
  <w:style w:type="character" w:customStyle="1" w:styleId="B6Char">
    <w:name w:val="B6 Char"/>
    <w:link w:val="B6"/>
    <w:qFormat/>
    <w:rsid w:val="001C6F22"/>
    <w:rPr>
      <w:rFonts w:ascii="Times New Roman" w:eastAsia="Times New Roman" w:hAnsi="Times New Roman"/>
      <w:lang w:val="en-GB"/>
    </w:rPr>
  </w:style>
  <w:style w:type="paragraph" w:customStyle="1" w:styleId="a0">
    <w:name w:val="수정"/>
    <w:hidden/>
    <w:semiHidden/>
    <w:qFormat/>
    <w:rsid w:val="001C6F22"/>
    <w:rPr>
      <w:rFonts w:ascii="Times New Roman" w:eastAsia="Batang" w:hAnsi="Times New Roman"/>
      <w:lang w:val="en-GB" w:eastAsia="en-US"/>
    </w:rPr>
  </w:style>
  <w:style w:type="paragraph" w:customStyle="1" w:styleId="a1">
    <w:name w:val="変更箇所"/>
    <w:hidden/>
    <w:semiHidden/>
    <w:qFormat/>
    <w:rsid w:val="001C6F22"/>
    <w:rPr>
      <w:rFonts w:ascii="Times New Roman" w:hAnsi="Times New Roman"/>
      <w:lang w:val="en-GB" w:eastAsia="en-US"/>
    </w:rPr>
  </w:style>
  <w:style w:type="paragraph" w:customStyle="1" w:styleId="NB2">
    <w:name w:val="NB2"/>
    <w:basedOn w:val="ZG"/>
    <w:qFormat/>
    <w:rsid w:val="001C6F22"/>
    <w:pPr>
      <w:framePr w:wrap="notBeside"/>
      <w:overflowPunct w:val="0"/>
      <w:autoSpaceDE w:val="0"/>
      <w:autoSpaceDN w:val="0"/>
      <w:adjustRightInd w:val="0"/>
      <w:textAlignment w:val="baseline"/>
    </w:pPr>
    <w:rPr>
      <w:rFonts w:eastAsia="Times New Roman"/>
      <w:noProof w:val="0"/>
      <w:lang w:eastAsia="ko-KR"/>
    </w:rPr>
  </w:style>
  <w:style w:type="paragraph" w:customStyle="1" w:styleId="tableentry">
    <w:name w:val="table entry"/>
    <w:basedOn w:val="Normal"/>
    <w:qFormat/>
    <w:rsid w:val="001C6F2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1C6F22"/>
    <w:rPr>
      <w:rFonts w:ascii="Times New Roman" w:hAnsi="Times New Roman"/>
      <w:color w:val="FF0000"/>
      <w:lang w:val="en-GB" w:eastAsia="en-US"/>
    </w:rPr>
  </w:style>
  <w:style w:type="numbering" w:customStyle="1" w:styleId="NoList8">
    <w:name w:val="No List8"/>
    <w:next w:val="NoList"/>
    <w:uiPriority w:val="99"/>
    <w:semiHidden/>
    <w:unhideWhenUsed/>
    <w:rsid w:val="001C6F22"/>
  </w:style>
  <w:style w:type="character" w:styleId="IntenseEmphasis">
    <w:name w:val="Intense Emphasis"/>
    <w:uiPriority w:val="21"/>
    <w:qFormat/>
    <w:rsid w:val="001C6F22"/>
    <w:rPr>
      <w:b/>
      <w:bCs/>
      <w:i/>
      <w:iCs/>
      <w:color w:val="4F81BD"/>
    </w:rPr>
  </w:style>
  <w:style w:type="table" w:customStyle="1" w:styleId="TableGrid13">
    <w:name w:val="Table Grid13"/>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C6F22"/>
    <w:rPr>
      <w:rFonts w:ascii="Courier New" w:eastAsia="Times New Roman" w:hAnsi="Courier New" w:cs="Courier New"/>
      <w:sz w:val="20"/>
      <w:szCs w:val="20"/>
    </w:rPr>
  </w:style>
  <w:style w:type="table" w:customStyle="1" w:styleId="TableGrid22">
    <w:name w:val="Table Grid22"/>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C6F2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1C6F22"/>
    <w:rPr>
      <w:rFonts w:ascii="Courier New" w:hAnsi="Courier New"/>
      <w:lang w:val="en-GB" w:eastAsia="x-none"/>
    </w:rPr>
  </w:style>
  <w:style w:type="table" w:customStyle="1" w:styleId="TableGrid42">
    <w:name w:val="Table Grid42"/>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C6F22"/>
  </w:style>
  <w:style w:type="table" w:customStyle="1" w:styleId="TableGrid51">
    <w:name w:val="Table Grid5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C6F22"/>
  </w:style>
  <w:style w:type="numbering" w:customStyle="1" w:styleId="NoList52">
    <w:name w:val="No List52"/>
    <w:next w:val="NoList"/>
    <w:uiPriority w:val="99"/>
    <w:semiHidden/>
    <w:unhideWhenUsed/>
    <w:rsid w:val="001C6F22"/>
  </w:style>
  <w:style w:type="numbering" w:customStyle="1" w:styleId="NoList62">
    <w:name w:val="No List62"/>
    <w:next w:val="NoList"/>
    <w:uiPriority w:val="99"/>
    <w:semiHidden/>
    <w:unhideWhenUsed/>
    <w:rsid w:val="001C6F22"/>
  </w:style>
  <w:style w:type="numbering" w:customStyle="1" w:styleId="NoList72">
    <w:name w:val="No List72"/>
    <w:next w:val="NoList"/>
    <w:uiPriority w:val="99"/>
    <w:semiHidden/>
    <w:unhideWhenUsed/>
    <w:rsid w:val="001C6F22"/>
  </w:style>
  <w:style w:type="numbering" w:customStyle="1" w:styleId="NoList81">
    <w:name w:val="No List81"/>
    <w:next w:val="NoList"/>
    <w:uiPriority w:val="99"/>
    <w:semiHidden/>
    <w:unhideWhenUsed/>
    <w:rsid w:val="001C6F22"/>
  </w:style>
  <w:style w:type="numbering" w:customStyle="1" w:styleId="NoList9">
    <w:name w:val="No List9"/>
    <w:next w:val="NoList"/>
    <w:uiPriority w:val="99"/>
    <w:semiHidden/>
    <w:unhideWhenUsed/>
    <w:rsid w:val="001C6F22"/>
  </w:style>
  <w:style w:type="table" w:customStyle="1" w:styleId="TableGrid112">
    <w:name w:val="Table Grid112"/>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1C6F22"/>
  </w:style>
  <w:style w:type="numbering" w:customStyle="1" w:styleId="NoList511">
    <w:name w:val="No List511"/>
    <w:next w:val="NoList"/>
    <w:uiPriority w:val="99"/>
    <w:semiHidden/>
    <w:unhideWhenUsed/>
    <w:rsid w:val="001C6F22"/>
  </w:style>
  <w:style w:type="numbering" w:customStyle="1" w:styleId="NoList611">
    <w:name w:val="No List611"/>
    <w:next w:val="NoList"/>
    <w:uiPriority w:val="99"/>
    <w:semiHidden/>
    <w:unhideWhenUsed/>
    <w:rsid w:val="001C6F22"/>
  </w:style>
  <w:style w:type="numbering" w:customStyle="1" w:styleId="NoList711">
    <w:name w:val="No List711"/>
    <w:next w:val="NoList"/>
    <w:uiPriority w:val="99"/>
    <w:semiHidden/>
    <w:unhideWhenUsed/>
    <w:rsid w:val="001C6F22"/>
  </w:style>
  <w:style w:type="numbering" w:customStyle="1" w:styleId="NoList811">
    <w:name w:val="No List811"/>
    <w:next w:val="NoList"/>
    <w:uiPriority w:val="99"/>
    <w:semiHidden/>
    <w:unhideWhenUsed/>
    <w:rsid w:val="001C6F22"/>
  </w:style>
  <w:style w:type="numbering" w:customStyle="1" w:styleId="NoList91">
    <w:name w:val="No List91"/>
    <w:next w:val="NoList"/>
    <w:uiPriority w:val="99"/>
    <w:semiHidden/>
    <w:unhideWhenUsed/>
    <w:rsid w:val="001C6F22"/>
  </w:style>
  <w:style w:type="character" w:customStyle="1" w:styleId="href">
    <w:name w:val="href"/>
    <w:basedOn w:val="DefaultParagraphFont"/>
    <w:qFormat/>
    <w:rsid w:val="001C6F22"/>
  </w:style>
  <w:style w:type="paragraph" w:customStyle="1" w:styleId="Figuretitle0">
    <w:name w:val="Figure_title"/>
    <w:basedOn w:val="Normal"/>
    <w:next w:val="Normal"/>
    <w:qFormat/>
    <w:rsid w:val="001C6F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C6F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1C6F22"/>
    <w:pPr>
      <w:numPr>
        <w:numId w:val="19"/>
      </w:numPr>
      <w:tabs>
        <w:tab w:val="left" w:pos="0"/>
      </w:tabs>
      <w:suppressAutoHyphens/>
      <w:overflowPunct w:val="0"/>
      <w:autoSpaceDE w:val="0"/>
      <w:autoSpaceDN w:val="0"/>
      <w:adjustRightInd w:val="0"/>
      <w:spacing w:before="60" w:after="60"/>
      <w:jc w:val="both"/>
      <w:textAlignment w:val="baseline"/>
    </w:pPr>
    <w:rPr>
      <w:rFonts w:eastAsia="SimSun"/>
    </w:rPr>
  </w:style>
  <w:style w:type="paragraph" w:customStyle="1" w:styleId="enumlev3">
    <w:name w:val="enumlev3"/>
    <w:basedOn w:val="enumlev2"/>
    <w:qFormat/>
    <w:rsid w:val="001C6F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C6F22"/>
  </w:style>
  <w:style w:type="paragraph" w:customStyle="1" w:styleId="tah0">
    <w:name w:val="tah"/>
    <w:basedOn w:val="Normal"/>
    <w:qFormat/>
    <w:rsid w:val="001C6F2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1C6F22"/>
  </w:style>
  <w:style w:type="paragraph" w:customStyle="1" w:styleId="TdocHeader2">
    <w:name w:val="Tdoc_Header_2"/>
    <w:basedOn w:val="Normal"/>
    <w:qFormat/>
    <w:rsid w:val="001C6F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C6F22"/>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1C6F22"/>
  </w:style>
  <w:style w:type="numbering" w:customStyle="1" w:styleId="NoList421">
    <w:name w:val="No List421"/>
    <w:next w:val="NoList"/>
    <w:uiPriority w:val="99"/>
    <w:semiHidden/>
    <w:unhideWhenUsed/>
    <w:rsid w:val="001C6F22"/>
  </w:style>
  <w:style w:type="numbering" w:customStyle="1" w:styleId="NoList4111">
    <w:name w:val="No List4111"/>
    <w:next w:val="NoList"/>
    <w:uiPriority w:val="99"/>
    <w:semiHidden/>
    <w:unhideWhenUsed/>
    <w:rsid w:val="001C6F22"/>
  </w:style>
  <w:style w:type="numbering" w:customStyle="1" w:styleId="NoList3211">
    <w:name w:val="No List3211"/>
    <w:next w:val="NoList"/>
    <w:uiPriority w:val="99"/>
    <w:semiHidden/>
    <w:unhideWhenUsed/>
    <w:rsid w:val="001C6F22"/>
  </w:style>
  <w:style w:type="table" w:customStyle="1" w:styleId="TableGrid100">
    <w:name w:val="Table Grid10"/>
    <w:basedOn w:val="TableNormal"/>
    <w:next w:val="TableGrid"/>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C6F22"/>
  </w:style>
  <w:style w:type="numbering" w:customStyle="1" w:styleId="NoList44">
    <w:name w:val="No List44"/>
    <w:next w:val="NoList"/>
    <w:uiPriority w:val="99"/>
    <w:semiHidden/>
    <w:unhideWhenUsed/>
    <w:rsid w:val="001C6F22"/>
  </w:style>
  <w:style w:type="numbering" w:customStyle="1" w:styleId="NoList53">
    <w:name w:val="No List53"/>
    <w:next w:val="NoList"/>
    <w:uiPriority w:val="99"/>
    <w:semiHidden/>
    <w:unhideWhenUsed/>
    <w:rsid w:val="001C6F22"/>
  </w:style>
  <w:style w:type="numbering" w:customStyle="1" w:styleId="NoList63">
    <w:name w:val="No List63"/>
    <w:next w:val="NoList"/>
    <w:uiPriority w:val="99"/>
    <w:semiHidden/>
    <w:unhideWhenUsed/>
    <w:rsid w:val="001C6F22"/>
  </w:style>
  <w:style w:type="numbering" w:customStyle="1" w:styleId="NoList73">
    <w:name w:val="No List73"/>
    <w:next w:val="NoList"/>
    <w:uiPriority w:val="99"/>
    <w:semiHidden/>
    <w:unhideWhenUsed/>
    <w:rsid w:val="001C6F22"/>
  </w:style>
  <w:style w:type="numbering" w:customStyle="1" w:styleId="NoList82">
    <w:name w:val="No List82"/>
    <w:next w:val="NoList"/>
    <w:uiPriority w:val="99"/>
    <w:semiHidden/>
    <w:unhideWhenUsed/>
    <w:rsid w:val="001C6F22"/>
  </w:style>
  <w:style w:type="numbering" w:customStyle="1" w:styleId="NoList92">
    <w:name w:val="No List92"/>
    <w:next w:val="NoList"/>
    <w:uiPriority w:val="99"/>
    <w:semiHidden/>
    <w:unhideWhenUsed/>
    <w:rsid w:val="001C6F22"/>
  </w:style>
  <w:style w:type="table" w:customStyle="1" w:styleId="TableGrid113">
    <w:name w:val="Table Grid113"/>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C6F22"/>
  </w:style>
  <w:style w:type="numbering" w:customStyle="1" w:styleId="NoList413">
    <w:name w:val="No List413"/>
    <w:next w:val="NoList"/>
    <w:uiPriority w:val="99"/>
    <w:semiHidden/>
    <w:unhideWhenUsed/>
    <w:rsid w:val="001C6F22"/>
  </w:style>
  <w:style w:type="numbering" w:customStyle="1" w:styleId="NoList512">
    <w:name w:val="No List512"/>
    <w:next w:val="NoList"/>
    <w:uiPriority w:val="99"/>
    <w:semiHidden/>
    <w:unhideWhenUsed/>
    <w:rsid w:val="001C6F22"/>
  </w:style>
  <w:style w:type="numbering" w:customStyle="1" w:styleId="NoList612">
    <w:name w:val="No List612"/>
    <w:next w:val="NoList"/>
    <w:uiPriority w:val="99"/>
    <w:semiHidden/>
    <w:unhideWhenUsed/>
    <w:rsid w:val="001C6F22"/>
  </w:style>
  <w:style w:type="numbering" w:customStyle="1" w:styleId="NoList712">
    <w:name w:val="No List712"/>
    <w:next w:val="NoList"/>
    <w:uiPriority w:val="99"/>
    <w:semiHidden/>
    <w:unhideWhenUsed/>
    <w:rsid w:val="001C6F22"/>
  </w:style>
  <w:style w:type="numbering" w:customStyle="1" w:styleId="NoList812">
    <w:name w:val="No List812"/>
    <w:next w:val="NoList"/>
    <w:uiPriority w:val="99"/>
    <w:semiHidden/>
    <w:unhideWhenUsed/>
    <w:rsid w:val="001C6F22"/>
  </w:style>
  <w:style w:type="numbering" w:customStyle="1" w:styleId="NoList911">
    <w:name w:val="No List911"/>
    <w:next w:val="NoList"/>
    <w:uiPriority w:val="99"/>
    <w:semiHidden/>
    <w:unhideWhenUsed/>
    <w:rsid w:val="001C6F22"/>
  </w:style>
  <w:style w:type="table" w:customStyle="1" w:styleId="TableGrid123">
    <w:name w:val="Table Grid123"/>
    <w:basedOn w:val="TableNormal"/>
    <w:next w:val="TableGrid"/>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1C6F22"/>
  </w:style>
  <w:style w:type="numbering" w:customStyle="1" w:styleId="NoList422">
    <w:name w:val="No List422"/>
    <w:next w:val="NoList"/>
    <w:uiPriority w:val="99"/>
    <w:semiHidden/>
    <w:unhideWhenUsed/>
    <w:rsid w:val="001C6F22"/>
  </w:style>
  <w:style w:type="numbering" w:customStyle="1" w:styleId="NoList4112">
    <w:name w:val="No List4112"/>
    <w:next w:val="NoList"/>
    <w:uiPriority w:val="99"/>
    <w:semiHidden/>
    <w:unhideWhenUsed/>
    <w:rsid w:val="001C6F22"/>
  </w:style>
  <w:style w:type="numbering" w:customStyle="1" w:styleId="NoList3212">
    <w:name w:val="No List3212"/>
    <w:next w:val="NoList"/>
    <w:uiPriority w:val="99"/>
    <w:semiHidden/>
    <w:unhideWhenUsed/>
    <w:rsid w:val="001C6F22"/>
  </w:style>
  <w:style w:type="table" w:customStyle="1" w:styleId="TableGrid15">
    <w:name w:val="Table Grid15"/>
    <w:basedOn w:val="TableNormal"/>
    <w:next w:val="TableGrid"/>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C6F22"/>
  </w:style>
  <w:style w:type="numbering" w:customStyle="1" w:styleId="NoList45">
    <w:name w:val="No List45"/>
    <w:next w:val="NoList"/>
    <w:uiPriority w:val="99"/>
    <w:semiHidden/>
    <w:unhideWhenUsed/>
    <w:rsid w:val="001C6F22"/>
  </w:style>
  <w:style w:type="numbering" w:customStyle="1" w:styleId="NoList54">
    <w:name w:val="No List54"/>
    <w:next w:val="NoList"/>
    <w:uiPriority w:val="99"/>
    <w:semiHidden/>
    <w:unhideWhenUsed/>
    <w:rsid w:val="001C6F22"/>
  </w:style>
  <w:style w:type="numbering" w:customStyle="1" w:styleId="NoList64">
    <w:name w:val="No List64"/>
    <w:next w:val="NoList"/>
    <w:uiPriority w:val="99"/>
    <w:semiHidden/>
    <w:unhideWhenUsed/>
    <w:rsid w:val="001C6F22"/>
  </w:style>
  <w:style w:type="numbering" w:customStyle="1" w:styleId="NoList74">
    <w:name w:val="No List74"/>
    <w:next w:val="NoList"/>
    <w:uiPriority w:val="99"/>
    <w:semiHidden/>
    <w:unhideWhenUsed/>
    <w:rsid w:val="001C6F22"/>
  </w:style>
  <w:style w:type="numbering" w:customStyle="1" w:styleId="NoList83">
    <w:name w:val="No List83"/>
    <w:next w:val="NoList"/>
    <w:uiPriority w:val="99"/>
    <w:semiHidden/>
    <w:unhideWhenUsed/>
    <w:rsid w:val="001C6F22"/>
  </w:style>
  <w:style w:type="numbering" w:customStyle="1" w:styleId="NoList93">
    <w:name w:val="No List93"/>
    <w:next w:val="NoList"/>
    <w:uiPriority w:val="99"/>
    <w:semiHidden/>
    <w:unhideWhenUsed/>
    <w:rsid w:val="001C6F22"/>
  </w:style>
  <w:style w:type="table" w:customStyle="1" w:styleId="TableGrid114">
    <w:name w:val="Table Grid114"/>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C6F22"/>
  </w:style>
  <w:style w:type="numbering" w:customStyle="1" w:styleId="NoList414">
    <w:name w:val="No List414"/>
    <w:next w:val="NoList"/>
    <w:uiPriority w:val="99"/>
    <w:semiHidden/>
    <w:unhideWhenUsed/>
    <w:rsid w:val="001C6F22"/>
  </w:style>
  <w:style w:type="numbering" w:customStyle="1" w:styleId="NoList513">
    <w:name w:val="No List513"/>
    <w:next w:val="NoList"/>
    <w:uiPriority w:val="99"/>
    <w:semiHidden/>
    <w:unhideWhenUsed/>
    <w:rsid w:val="001C6F22"/>
  </w:style>
  <w:style w:type="numbering" w:customStyle="1" w:styleId="NoList613">
    <w:name w:val="No List613"/>
    <w:next w:val="NoList"/>
    <w:uiPriority w:val="99"/>
    <w:semiHidden/>
    <w:unhideWhenUsed/>
    <w:rsid w:val="001C6F22"/>
  </w:style>
  <w:style w:type="numbering" w:customStyle="1" w:styleId="NoList713">
    <w:name w:val="No List713"/>
    <w:next w:val="NoList"/>
    <w:uiPriority w:val="99"/>
    <w:semiHidden/>
    <w:unhideWhenUsed/>
    <w:rsid w:val="001C6F22"/>
  </w:style>
  <w:style w:type="numbering" w:customStyle="1" w:styleId="NoList813">
    <w:name w:val="No List813"/>
    <w:next w:val="NoList"/>
    <w:uiPriority w:val="99"/>
    <w:semiHidden/>
    <w:unhideWhenUsed/>
    <w:rsid w:val="001C6F22"/>
  </w:style>
  <w:style w:type="numbering" w:customStyle="1" w:styleId="NoList912">
    <w:name w:val="No List912"/>
    <w:next w:val="NoList"/>
    <w:uiPriority w:val="99"/>
    <w:semiHidden/>
    <w:unhideWhenUsed/>
    <w:rsid w:val="001C6F22"/>
  </w:style>
  <w:style w:type="table" w:customStyle="1" w:styleId="TableGrid124">
    <w:name w:val="Table Grid124"/>
    <w:basedOn w:val="TableNormal"/>
    <w:next w:val="TableGrid"/>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1C6F22"/>
  </w:style>
  <w:style w:type="numbering" w:customStyle="1" w:styleId="NoList423">
    <w:name w:val="No List423"/>
    <w:next w:val="NoList"/>
    <w:uiPriority w:val="99"/>
    <w:semiHidden/>
    <w:unhideWhenUsed/>
    <w:rsid w:val="001C6F22"/>
  </w:style>
  <w:style w:type="numbering" w:customStyle="1" w:styleId="NoList4113">
    <w:name w:val="No List4113"/>
    <w:next w:val="NoList"/>
    <w:uiPriority w:val="99"/>
    <w:semiHidden/>
    <w:unhideWhenUsed/>
    <w:rsid w:val="001C6F22"/>
  </w:style>
  <w:style w:type="numbering" w:customStyle="1" w:styleId="NoList3213">
    <w:name w:val="No List3213"/>
    <w:next w:val="NoList"/>
    <w:uiPriority w:val="99"/>
    <w:semiHidden/>
    <w:unhideWhenUsed/>
    <w:rsid w:val="001C6F22"/>
  </w:style>
  <w:style w:type="table" w:customStyle="1" w:styleId="TableClassic211">
    <w:name w:val="Table Classic 211"/>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1C6F22"/>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C6F2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1C6F22"/>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1C6F22"/>
    <w:pPr>
      <w:overflowPunct w:val="0"/>
      <w:autoSpaceDE w:val="0"/>
      <w:autoSpaceDN w:val="0"/>
      <w:adjustRightInd w:val="0"/>
      <w:textAlignment w:val="baseline"/>
    </w:pPr>
    <w:rPr>
      <w:rFonts w:eastAsia="Times New Roman"/>
      <w:lang w:eastAsia="en-GB"/>
    </w:rPr>
  </w:style>
  <w:style w:type="paragraph" w:styleId="MacroText">
    <w:name w:val="macro"/>
    <w:link w:val="MacroTextChar"/>
    <w:uiPriority w:val="99"/>
    <w:unhideWhenUsed/>
    <w:qFormat/>
    <w:rsid w:val="001C6F2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rPr>
  </w:style>
  <w:style w:type="character" w:customStyle="1" w:styleId="MacroTextChar">
    <w:name w:val="Macro Text Char"/>
    <w:basedOn w:val="DefaultParagraphFont"/>
    <w:link w:val="MacroText"/>
    <w:uiPriority w:val="99"/>
    <w:qFormat/>
    <w:rsid w:val="001C6F22"/>
    <w:rPr>
      <w:rFonts w:ascii="Courier New" w:eastAsia="SimSun" w:hAnsi="Courier New"/>
      <w:kern w:val="2"/>
      <w:sz w:val="24"/>
    </w:rPr>
  </w:style>
  <w:style w:type="paragraph" w:styleId="Index8">
    <w:name w:val="index 8"/>
    <w:basedOn w:val="Normal"/>
    <w:next w:val="Normal"/>
    <w:uiPriority w:val="99"/>
    <w:unhideWhenUsed/>
    <w:qFormat/>
    <w:rsid w:val="001C6F22"/>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C6F22"/>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C6F22"/>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C6F22"/>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C6F22"/>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C6F22"/>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C6F22"/>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1C6F22"/>
    <w:pPr>
      <w:spacing w:after="180"/>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1C6F22"/>
    <w:rPr>
      <w:rFonts w:ascii="Times New Roman" w:eastAsia="Batang" w:hAnsi="Times New Roman"/>
      <w:lang w:val="en-GB" w:eastAsia="en-US"/>
    </w:rPr>
  </w:style>
  <w:style w:type="table" w:customStyle="1" w:styleId="TableGrid170">
    <w:name w:val="Table Grid17"/>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C6F2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C6F2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C6F2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C6F2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C6F2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C6F2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C6F2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1C6F22"/>
    <w:rPr>
      <w:rFonts w:ascii="Times New Roman" w:eastAsia="Batang" w:hAnsi="Times New Roman"/>
      <w:lang w:val="en-GB" w:eastAsia="en-US"/>
    </w:rPr>
  </w:style>
  <w:style w:type="table" w:customStyle="1" w:styleId="TableGrid2211">
    <w:name w:val="Table Grid2211"/>
    <w:basedOn w:val="TableNormal"/>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C6F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C6F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C6F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C6F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C6F2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1C6F22"/>
    <w:rPr>
      <w:rFonts w:ascii="Times New Roman" w:hAnsi="Times New Roman"/>
      <w:lang w:val="it-IT" w:eastAsia="en-GB"/>
    </w:rPr>
  </w:style>
  <w:style w:type="paragraph" w:customStyle="1" w:styleId="Revisin">
    <w:name w:val="Revisión"/>
    <w:uiPriority w:val="99"/>
    <w:semiHidden/>
    <w:qFormat/>
    <w:rsid w:val="001C6F22"/>
    <w:pPr>
      <w:spacing w:before="180" w:after="180"/>
      <w:ind w:left="1134" w:hanging="1134"/>
      <w:jc w:val="both"/>
    </w:pPr>
    <w:rPr>
      <w:rFonts w:ascii="Times New Roman" w:eastAsia="SimSun" w:hAnsi="Times New Roman"/>
      <w:lang w:val="en-GB" w:eastAsia="en-US"/>
    </w:rPr>
  </w:style>
  <w:style w:type="character" w:customStyle="1" w:styleId="Doc-titleJKChar">
    <w:name w:val="Doc-title_JK Char"/>
    <w:link w:val="Doc-titleJK"/>
    <w:qFormat/>
    <w:locked/>
    <w:rsid w:val="001C6F22"/>
    <w:rPr>
      <w:rFonts w:ascii="Calibri" w:hAnsi="Calibri"/>
      <w:color w:val="0000FF"/>
      <w:kern w:val="2"/>
      <w:szCs w:val="24"/>
    </w:rPr>
  </w:style>
  <w:style w:type="paragraph" w:customStyle="1" w:styleId="Doc-titleJK">
    <w:name w:val="Doc-title_JK"/>
    <w:basedOn w:val="Normal"/>
    <w:next w:val="Doc-text2JK"/>
    <w:link w:val="Doc-titleJKChar"/>
    <w:qFormat/>
    <w:rsid w:val="001C6F22"/>
    <w:pPr>
      <w:widowControl w:val="0"/>
      <w:overflowPunct w:val="0"/>
      <w:autoSpaceDE w:val="0"/>
      <w:autoSpaceDN w:val="0"/>
      <w:adjustRightInd w:val="0"/>
      <w:spacing w:after="0"/>
      <w:ind w:left="1260" w:hanging="1260"/>
      <w:textAlignment w:val="baseline"/>
    </w:pPr>
    <w:rPr>
      <w:rFonts w:ascii="Calibri" w:hAnsi="Calibri"/>
      <w:color w:val="0000FF"/>
      <w:kern w:val="2"/>
      <w:szCs w:val="24"/>
      <w:lang w:val="en-US" w:eastAsia="zh-CN"/>
    </w:rPr>
  </w:style>
  <w:style w:type="paragraph" w:customStyle="1" w:styleId="Doc-text2JK">
    <w:name w:val="Doc-text2_JK"/>
    <w:basedOn w:val="Normal"/>
    <w:link w:val="Doc-text2JKChar"/>
    <w:uiPriority w:val="99"/>
    <w:qFormat/>
    <w:rsid w:val="001C6F22"/>
    <w:pPr>
      <w:widowControl w:val="0"/>
      <w:tabs>
        <w:tab w:val="left" w:pos="1622"/>
      </w:tabs>
      <w:overflowPunct w:val="0"/>
      <w:autoSpaceDE w:val="0"/>
      <w:autoSpaceDN w:val="0"/>
      <w:adjustRightInd w:val="0"/>
      <w:spacing w:after="0"/>
      <w:ind w:left="1622" w:hanging="363"/>
      <w:textAlignment w:val="baseline"/>
    </w:pPr>
    <w:rPr>
      <w:rFonts w:ascii="Calibri" w:hAnsi="Calibri"/>
      <w:kern w:val="2"/>
      <w:szCs w:val="24"/>
      <w:lang w:val="en-US" w:eastAsia="en-GB"/>
    </w:rPr>
  </w:style>
  <w:style w:type="character" w:customStyle="1" w:styleId="Doc-text2JKChar">
    <w:name w:val="Doc-text2_JK Char"/>
    <w:link w:val="Doc-text2JK"/>
    <w:uiPriority w:val="99"/>
    <w:qFormat/>
    <w:locked/>
    <w:rsid w:val="001C6F22"/>
    <w:rPr>
      <w:rFonts w:ascii="Calibri" w:hAnsi="Calibri"/>
      <w:kern w:val="2"/>
      <w:szCs w:val="24"/>
      <w:lang w:eastAsia="en-GB"/>
    </w:rPr>
  </w:style>
  <w:style w:type="paragraph" w:customStyle="1" w:styleId="Normal0">
    <w:name w:val="Normal0"/>
    <w:uiPriority w:val="99"/>
    <w:qFormat/>
    <w:rsid w:val="001C6F22"/>
    <w:pPr>
      <w:jc w:val="center"/>
    </w:pPr>
    <w:rPr>
      <w:rFonts w:ascii="Times New Roman" w:eastAsia="SimSun" w:hAnsi="Times New Roman"/>
      <w:lang w:eastAsia="en-US"/>
    </w:rPr>
  </w:style>
  <w:style w:type="paragraph" w:customStyle="1" w:styleId="Title2">
    <w:name w:val="Title 2"/>
    <w:basedOn w:val="Normal0"/>
    <w:next w:val="Title"/>
    <w:uiPriority w:val="99"/>
    <w:qFormat/>
    <w:rsid w:val="001C6F22"/>
    <w:pPr>
      <w:spacing w:before="120" w:after="120"/>
    </w:pPr>
    <w:rPr>
      <w:rFonts w:ascii="Book Antiqua" w:hAnsi="Book Antiqua"/>
      <w:b/>
    </w:rPr>
  </w:style>
  <w:style w:type="paragraph" w:customStyle="1" w:styleId="OutBox1">
    <w:name w:val="Out Box 1"/>
    <w:basedOn w:val="Normal"/>
    <w:uiPriority w:val="99"/>
    <w:qFormat/>
    <w:rsid w:val="001C6F22"/>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1C6F22"/>
    <w:rPr>
      <w:rFonts w:ascii="Calibri" w:eastAsia="SimSun" w:hAnsi="Calibri"/>
      <w:b/>
      <w:kern w:val="2"/>
      <w:sz w:val="24"/>
      <w:u w:val="single"/>
      <w:lang w:eastAsia="ko-KR"/>
    </w:rPr>
  </w:style>
  <w:style w:type="paragraph" w:customStyle="1" w:styleId="TJ">
    <w:name w:val="TJ"/>
    <w:basedOn w:val="Normal"/>
    <w:link w:val="TJChar"/>
    <w:qFormat/>
    <w:rsid w:val="001C6F22"/>
    <w:pPr>
      <w:widowControl w:val="0"/>
      <w:overflowPunct w:val="0"/>
      <w:autoSpaceDE w:val="0"/>
      <w:autoSpaceDN w:val="0"/>
      <w:adjustRightInd w:val="0"/>
      <w:textAlignment w:val="baseline"/>
    </w:pPr>
    <w:rPr>
      <w:rFonts w:ascii="Calibri" w:eastAsia="SimSun" w:hAnsi="Calibri"/>
      <w:b/>
      <w:kern w:val="2"/>
      <w:sz w:val="24"/>
      <w:u w:val="single"/>
      <w:lang w:val="en-US" w:eastAsia="ko-KR"/>
    </w:rPr>
  </w:style>
  <w:style w:type="paragraph" w:customStyle="1" w:styleId="StateHead">
    <w:name w:val="State Head"/>
    <w:basedOn w:val="Normal"/>
    <w:uiPriority w:val="99"/>
    <w:qFormat/>
    <w:rsid w:val="001C6F22"/>
    <w:pPr>
      <w:keepNext/>
      <w:widowControl w:val="0"/>
      <w:numPr>
        <w:numId w:val="20"/>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1C6F22"/>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1C6F22"/>
    <w:rPr>
      <w:rFonts w:ascii="Arial" w:hAnsi="Arial" w:cs="Arial"/>
      <w:b/>
      <w:szCs w:val="24"/>
    </w:rPr>
  </w:style>
  <w:style w:type="paragraph" w:customStyle="1" w:styleId="EmailDiscussion">
    <w:name w:val="EmailDiscussion"/>
    <w:basedOn w:val="Normal"/>
    <w:next w:val="Normal"/>
    <w:link w:val="EmailDiscussionChar"/>
    <w:uiPriority w:val="99"/>
    <w:qFormat/>
    <w:rsid w:val="001C6F22"/>
    <w:pPr>
      <w:widowControl w:val="0"/>
      <w:numPr>
        <w:numId w:val="21"/>
      </w:numPr>
      <w:overflowPunct w:val="0"/>
      <w:autoSpaceDE w:val="0"/>
      <w:autoSpaceDN w:val="0"/>
      <w:adjustRightInd w:val="0"/>
      <w:spacing w:before="40" w:after="0"/>
      <w:textAlignment w:val="baseline"/>
    </w:pPr>
    <w:rPr>
      <w:rFonts w:ascii="Arial" w:hAnsi="Arial" w:cs="Arial"/>
      <w:b/>
      <w:szCs w:val="24"/>
      <w:lang w:val="en-US" w:eastAsia="zh-CN"/>
    </w:rPr>
  </w:style>
  <w:style w:type="paragraph" w:customStyle="1" w:styleId="EmailDiscussion2">
    <w:name w:val="EmailDiscussion2"/>
    <w:basedOn w:val="Normal"/>
    <w:uiPriority w:val="99"/>
    <w:qFormat/>
    <w:rsid w:val="001C6F22"/>
    <w:pPr>
      <w:widowControl w:val="0"/>
      <w:tabs>
        <w:tab w:val="left" w:pos="1622"/>
      </w:tabs>
      <w:overflowPunct w:val="0"/>
      <w:autoSpaceDE w:val="0"/>
      <w:autoSpaceDN w:val="0"/>
      <w:adjustRightInd w:val="0"/>
      <w:spacing w:after="0"/>
      <w:ind w:left="1622" w:hanging="363"/>
      <w:textAlignment w:val="baseline"/>
    </w:pPr>
    <w:rPr>
      <w:rFonts w:ascii="Arial" w:hAnsi="Arial"/>
      <w:kern w:val="2"/>
      <w:szCs w:val="24"/>
      <w:lang w:val="en-US" w:eastAsia="en-GB"/>
    </w:rPr>
  </w:style>
  <w:style w:type="table" w:customStyle="1" w:styleId="TableGrid18">
    <w:name w:val="Table Grid18"/>
    <w:basedOn w:val="TableNormal"/>
    <w:uiPriority w:val="39"/>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C6F2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C6F2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C6F2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C6F2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C6F22"/>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C6F22"/>
    <w:rPr>
      <w:smallCaps/>
      <w:color w:val="C0504D"/>
      <w:u w:val="single"/>
    </w:rPr>
  </w:style>
  <w:style w:type="table" w:customStyle="1" w:styleId="TableGrid218">
    <w:name w:val="Table Grid218"/>
    <w:basedOn w:val="TableNormal"/>
    <w:qFormat/>
    <w:rsid w:val="001C6F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1C6F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C6F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C6F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C6F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C6F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1C6F22"/>
    <w:rPr>
      <w:rFonts w:eastAsia="Times New Roman"/>
      <w:lang w:val="en-GB"/>
    </w:rPr>
  </w:style>
  <w:style w:type="character" w:customStyle="1" w:styleId="FigureTitleChar">
    <w:name w:val="Figure Title Char"/>
    <w:qFormat/>
    <w:rsid w:val="001C6F22"/>
    <w:rPr>
      <w:rFonts w:ascii="Arial" w:hAnsi="Arial" w:cs="Arial" w:hint="default"/>
      <w:lang w:val="en-GB" w:eastAsia="en-US" w:bidi="ar-SA"/>
    </w:rPr>
  </w:style>
  <w:style w:type="character" w:customStyle="1" w:styleId="p1">
    <w:name w:val="p1"/>
    <w:qFormat/>
    <w:rsid w:val="001C6F22"/>
  </w:style>
  <w:style w:type="character" w:customStyle="1" w:styleId="e-031">
    <w:name w:val="e-031"/>
    <w:qFormat/>
    <w:rsid w:val="001C6F22"/>
    <w:rPr>
      <w:i/>
      <w:iCs/>
    </w:rPr>
  </w:style>
  <w:style w:type="character" w:customStyle="1" w:styleId="hps">
    <w:name w:val="hps"/>
    <w:qFormat/>
    <w:rsid w:val="001C6F22"/>
  </w:style>
  <w:style w:type="character" w:customStyle="1" w:styleId="IntenseEmphasis1">
    <w:name w:val="Intense Emphasis1"/>
    <w:basedOn w:val="DefaultParagraphFont"/>
    <w:uiPriority w:val="21"/>
    <w:qFormat/>
    <w:rsid w:val="001C6F22"/>
    <w:rPr>
      <w:b/>
      <w:bCs/>
      <w:i/>
      <w:iCs/>
      <w:color w:val="4F81BD"/>
    </w:rPr>
  </w:style>
  <w:style w:type="character" w:customStyle="1" w:styleId="EditorsNoteChar1">
    <w:name w:val="Editor's Note Char1"/>
    <w:qFormat/>
    <w:rsid w:val="001C6F22"/>
    <w:rPr>
      <w:rFonts w:ascii="Times New Roman" w:hAnsi="Times New Roman" w:cs="Times New Roman" w:hint="default"/>
      <w:color w:val="FF0000"/>
      <w:lang w:val="en-GB" w:eastAsia="en-US"/>
    </w:rPr>
  </w:style>
  <w:style w:type="character" w:customStyle="1" w:styleId="TAHChar">
    <w:name w:val="TAH Char"/>
    <w:qFormat/>
    <w:locked/>
    <w:rsid w:val="001C6F22"/>
    <w:rPr>
      <w:rFonts w:ascii="Arial" w:hAnsi="Arial" w:cs="Arial" w:hint="default"/>
      <w:b/>
      <w:bCs w:val="0"/>
      <w:sz w:val="18"/>
      <w:lang w:val="en-GB"/>
    </w:rPr>
  </w:style>
  <w:style w:type="character" w:customStyle="1" w:styleId="IntenseEmphasis2">
    <w:name w:val="Intense Emphasis2"/>
    <w:uiPriority w:val="21"/>
    <w:qFormat/>
    <w:rsid w:val="001C6F22"/>
    <w:rPr>
      <w:b/>
      <w:bCs/>
      <w:i/>
      <w:iCs/>
      <w:color w:val="4F81BD"/>
    </w:rPr>
  </w:style>
  <w:style w:type="character" w:customStyle="1" w:styleId="normaltextrun">
    <w:name w:val="normaltextrun"/>
    <w:basedOn w:val="DefaultParagraphFont"/>
    <w:qFormat/>
    <w:rsid w:val="001C6F22"/>
  </w:style>
  <w:style w:type="character" w:customStyle="1" w:styleId="search-word-mail">
    <w:name w:val="search-word-mail"/>
    <w:qFormat/>
    <w:rsid w:val="001C6F22"/>
  </w:style>
  <w:style w:type="table" w:customStyle="1" w:styleId="TableGrid219">
    <w:name w:val="Table Grid219"/>
    <w:basedOn w:val="TableNormal"/>
    <w:qFormat/>
    <w:rsid w:val="001C6F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1C6F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C6F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C6F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C6F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C6F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C6F2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C6F2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C6F2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C6F2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C6F22"/>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C6F2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C6F2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C6F2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C6F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C6F2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C6F2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C6F2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C6F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C6F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C6F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C6F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C6F2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C6F2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C6F2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C6F2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C6F2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1C6F22"/>
  </w:style>
  <w:style w:type="numbering" w:customStyle="1" w:styleId="NoList46">
    <w:name w:val="No List46"/>
    <w:next w:val="NoList"/>
    <w:uiPriority w:val="99"/>
    <w:semiHidden/>
    <w:unhideWhenUsed/>
    <w:rsid w:val="001C6F22"/>
  </w:style>
  <w:style w:type="numbering" w:customStyle="1" w:styleId="NoList55">
    <w:name w:val="No List55"/>
    <w:next w:val="NoList"/>
    <w:uiPriority w:val="99"/>
    <w:semiHidden/>
    <w:unhideWhenUsed/>
    <w:rsid w:val="001C6F22"/>
  </w:style>
  <w:style w:type="numbering" w:customStyle="1" w:styleId="NoList315">
    <w:name w:val="No List315"/>
    <w:next w:val="NoList"/>
    <w:uiPriority w:val="99"/>
    <w:semiHidden/>
    <w:unhideWhenUsed/>
    <w:rsid w:val="001C6F22"/>
  </w:style>
  <w:style w:type="numbering" w:customStyle="1" w:styleId="NoList415">
    <w:name w:val="No List415"/>
    <w:next w:val="NoList"/>
    <w:uiPriority w:val="99"/>
    <w:semiHidden/>
    <w:unhideWhenUsed/>
    <w:rsid w:val="001C6F22"/>
  </w:style>
  <w:style w:type="numbering" w:customStyle="1" w:styleId="NoList65">
    <w:name w:val="No List65"/>
    <w:next w:val="NoList"/>
    <w:uiPriority w:val="99"/>
    <w:semiHidden/>
    <w:unhideWhenUsed/>
    <w:rsid w:val="001C6F22"/>
  </w:style>
  <w:style w:type="numbering" w:customStyle="1" w:styleId="NoList75">
    <w:name w:val="No List75"/>
    <w:next w:val="NoList"/>
    <w:uiPriority w:val="99"/>
    <w:semiHidden/>
    <w:unhideWhenUsed/>
    <w:rsid w:val="001C6F22"/>
  </w:style>
  <w:style w:type="numbering" w:customStyle="1" w:styleId="NoList325">
    <w:name w:val="No List325"/>
    <w:next w:val="NoList"/>
    <w:uiPriority w:val="99"/>
    <w:semiHidden/>
    <w:unhideWhenUsed/>
    <w:rsid w:val="001C6F22"/>
  </w:style>
  <w:style w:type="numbering" w:customStyle="1" w:styleId="NoList424">
    <w:name w:val="No List424"/>
    <w:next w:val="NoList"/>
    <w:uiPriority w:val="99"/>
    <w:semiHidden/>
    <w:unhideWhenUsed/>
    <w:rsid w:val="001C6F22"/>
  </w:style>
  <w:style w:type="numbering" w:customStyle="1" w:styleId="NoList514">
    <w:name w:val="No List514"/>
    <w:next w:val="NoList"/>
    <w:uiPriority w:val="99"/>
    <w:semiHidden/>
    <w:unhideWhenUsed/>
    <w:rsid w:val="001C6F22"/>
  </w:style>
  <w:style w:type="numbering" w:customStyle="1" w:styleId="NoList4114">
    <w:name w:val="No List4114"/>
    <w:next w:val="NoList"/>
    <w:uiPriority w:val="99"/>
    <w:semiHidden/>
    <w:unhideWhenUsed/>
    <w:rsid w:val="001C6F22"/>
  </w:style>
  <w:style w:type="numbering" w:customStyle="1" w:styleId="NoList614">
    <w:name w:val="No List614"/>
    <w:next w:val="NoList"/>
    <w:uiPriority w:val="99"/>
    <w:semiHidden/>
    <w:unhideWhenUsed/>
    <w:rsid w:val="001C6F22"/>
  </w:style>
  <w:style w:type="numbering" w:customStyle="1" w:styleId="NoList714">
    <w:name w:val="No List714"/>
    <w:next w:val="NoList"/>
    <w:uiPriority w:val="99"/>
    <w:semiHidden/>
    <w:unhideWhenUsed/>
    <w:rsid w:val="001C6F22"/>
  </w:style>
  <w:style w:type="numbering" w:customStyle="1" w:styleId="NoList3214">
    <w:name w:val="No List3214"/>
    <w:next w:val="NoList"/>
    <w:uiPriority w:val="99"/>
    <w:semiHidden/>
    <w:unhideWhenUsed/>
    <w:rsid w:val="001C6F22"/>
  </w:style>
  <w:style w:type="numbering" w:customStyle="1" w:styleId="NoList84">
    <w:name w:val="No List84"/>
    <w:next w:val="NoList"/>
    <w:uiPriority w:val="99"/>
    <w:semiHidden/>
    <w:unhideWhenUsed/>
    <w:rsid w:val="001C6F22"/>
  </w:style>
  <w:style w:type="numbering" w:customStyle="1" w:styleId="NoList94">
    <w:name w:val="No List94"/>
    <w:next w:val="NoList"/>
    <w:uiPriority w:val="99"/>
    <w:semiHidden/>
    <w:unhideWhenUsed/>
    <w:rsid w:val="001C6F22"/>
  </w:style>
  <w:style w:type="numbering" w:customStyle="1" w:styleId="NoList814">
    <w:name w:val="No List814"/>
    <w:next w:val="NoList"/>
    <w:uiPriority w:val="99"/>
    <w:semiHidden/>
    <w:unhideWhenUsed/>
    <w:rsid w:val="001C6F22"/>
  </w:style>
  <w:style w:type="numbering" w:customStyle="1" w:styleId="NoList913">
    <w:name w:val="No List913"/>
    <w:next w:val="NoList"/>
    <w:uiPriority w:val="99"/>
    <w:semiHidden/>
    <w:unhideWhenUsed/>
    <w:rsid w:val="001C6F22"/>
  </w:style>
  <w:style w:type="numbering" w:customStyle="1" w:styleId="NoList331">
    <w:name w:val="No List331"/>
    <w:next w:val="NoList"/>
    <w:uiPriority w:val="99"/>
    <w:semiHidden/>
    <w:unhideWhenUsed/>
    <w:rsid w:val="001C6F22"/>
  </w:style>
  <w:style w:type="numbering" w:customStyle="1" w:styleId="NoList431">
    <w:name w:val="No List431"/>
    <w:next w:val="NoList"/>
    <w:uiPriority w:val="99"/>
    <w:semiHidden/>
    <w:unhideWhenUsed/>
    <w:rsid w:val="001C6F22"/>
  </w:style>
  <w:style w:type="numbering" w:customStyle="1" w:styleId="NoList521">
    <w:name w:val="No List521"/>
    <w:next w:val="NoList"/>
    <w:uiPriority w:val="99"/>
    <w:semiHidden/>
    <w:unhideWhenUsed/>
    <w:rsid w:val="001C6F22"/>
  </w:style>
  <w:style w:type="numbering" w:customStyle="1" w:styleId="NoList621">
    <w:name w:val="No List621"/>
    <w:next w:val="NoList"/>
    <w:uiPriority w:val="99"/>
    <w:semiHidden/>
    <w:unhideWhenUsed/>
    <w:rsid w:val="001C6F22"/>
  </w:style>
  <w:style w:type="numbering" w:customStyle="1" w:styleId="NoList721">
    <w:name w:val="No List721"/>
    <w:next w:val="NoList"/>
    <w:uiPriority w:val="99"/>
    <w:semiHidden/>
    <w:unhideWhenUsed/>
    <w:rsid w:val="001C6F22"/>
  </w:style>
  <w:style w:type="numbering" w:customStyle="1" w:styleId="NoList4121">
    <w:name w:val="No List4121"/>
    <w:next w:val="NoList"/>
    <w:uiPriority w:val="99"/>
    <w:semiHidden/>
    <w:unhideWhenUsed/>
    <w:rsid w:val="001C6F22"/>
  </w:style>
  <w:style w:type="numbering" w:customStyle="1" w:styleId="NoList5111">
    <w:name w:val="No List5111"/>
    <w:next w:val="NoList"/>
    <w:uiPriority w:val="99"/>
    <w:semiHidden/>
    <w:unhideWhenUsed/>
    <w:rsid w:val="001C6F22"/>
  </w:style>
  <w:style w:type="numbering" w:customStyle="1" w:styleId="NoList6111">
    <w:name w:val="No List6111"/>
    <w:next w:val="NoList"/>
    <w:uiPriority w:val="99"/>
    <w:semiHidden/>
    <w:unhideWhenUsed/>
    <w:rsid w:val="001C6F22"/>
  </w:style>
  <w:style w:type="numbering" w:customStyle="1" w:styleId="NoList7111">
    <w:name w:val="No List7111"/>
    <w:next w:val="NoList"/>
    <w:uiPriority w:val="99"/>
    <w:semiHidden/>
    <w:unhideWhenUsed/>
    <w:rsid w:val="001C6F22"/>
  </w:style>
  <w:style w:type="numbering" w:customStyle="1" w:styleId="NoList8111">
    <w:name w:val="No List8111"/>
    <w:next w:val="NoList"/>
    <w:uiPriority w:val="99"/>
    <w:semiHidden/>
    <w:unhideWhenUsed/>
    <w:rsid w:val="001C6F22"/>
  </w:style>
  <w:style w:type="numbering" w:customStyle="1" w:styleId="NoList3221">
    <w:name w:val="No List3221"/>
    <w:next w:val="NoList"/>
    <w:uiPriority w:val="99"/>
    <w:semiHidden/>
    <w:unhideWhenUsed/>
    <w:rsid w:val="001C6F22"/>
  </w:style>
  <w:style w:type="numbering" w:customStyle="1" w:styleId="NoList4211">
    <w:name w:val="No List4211"/>
    <w:next w:val="NoList"/>
    <w:uiPriority w:val="99"/>
    <w:semiHidden/>
    <w:unhideWhenUsed/>
    <w:rsid w:val="001C6F22"/>
  </w:style>
  <w:style w:type="numbering" w:customStyle="1" w:styleId="NoList41111">
    <w:name w:val="No List41111"/>
    <w:next w:val="NoList"/>
    <w:uiPriority w:val="99"/>
    <w:semiHidden/>
    <w:unhideWhenUsed/>
    <w:rsid w:val="001C6F22"/>
  </w:style>
  <w:style w:type="numbering" w:customStyle="1" w:styleId="NoList32111">
    <w:name w:val="No List32111"/>
    <w:next w:val="NoList"/>
    <w:uiPriority w:val="99"/>
    <w:semiHidden/>
    <w:unhideWhenUsed/>
    <w:rsid w:val="001C6F22"/>
  </w:style>
  <w:style w:type="numbering" w:customStyle="1" w:styleId="NoList341">
    <w:name w:val="No List341"/>
    <w:next w:val="NoList"/>
    <w:uiPriority w:val="99"/>
    <w:semiHidden/>
    <w:unhideWhenUsed/>
    <w:rsid w:val="001C6F22"/>
  </w:style>
  <w:style w:type="numbering" w:customStyle="1" w:styleId="NoList441">
    <w:name w:val="No List441"/>
    <w:next w:val="NoList"/>
    <w:uiPriority w:val="99"/>
    <w:semiHidden/>
    <w:unhideWhenUsed/>
    <w:rsid w:val="001C6F22"/>
  </w:style>
  <w:style w:type="numbering" w:customStyle="1" w:styleId="NoList531">
    <w:name w:val="No List531"/>
    <w:next w:val="NoList"/>
    <w:uiPriority w:val="99"/>
    <w:semiHidden/>
    <w:unhideWhenUsed/>
    <w:rsid w:val="001C6F22"/>
  </w:style>
  <w:style w:type="numbering" w:customStyle="1" w:styleId="NoList631">
    <w:name w:val="No List631"/>
    <w:next w:val="NoList"/>
    <w:uiPriority w:val="99"/>
    <w:semiHidden/>
    <w:unhideWhenUsed/>
    <w:rsid w:val="001C6F22"/>
  </w:style>
  <w:style w:type="numbering" w:customStyle="1" w:styleId="NoList731">
    <w:name w:val="No List731"/>
    <w:next w:val="NoList"/>
    <w:uiPriority w:val="99"/>
    <w:semiHidden/>
    <w:unhideWhenUsed/>
    <w:rsid w:val="001C6F22"/>
  </w:style>
  <w:style w:type="numbering" w:customStyle="1" w:styleId="NoList821">
    <w:name w:val="No List821"/>
    <w:next w:val="NoList"/>
    <w:uiPriority w:val="99"/>
    <w:semiHidden/>
    <w:unhideWhenUsed/>
    <w:rsid w:val="001C6F22"/>
  </w:style>
  <w:style w:type="numbering" w:customStyle="1" w:styleId="NoList921">
    <w:name w:val="No List921"/>
    <w:next w:val="NoList"/>
    <w:uiPriority w:val="99"/>
    <w:semiHidden/>
    <w:unhideWhenUsed/>
    <w:rsid w:val="001C6F22"/>
  </w:style>
  <w:style w:type="numbering" w:customStyle="1" w:styleId="NoList3131">
    <w:name w:val="No List3131"/>
    <w:next w:val="NoList"/>
    <w:uiPriority w:val="99"/>
    <w:semiHidden/>
    <w:unhideWhenUsed/>
    <w:rsid w:val="001C6F22"/>
  </w:style>
  <w:style w:type="numbering" w:customStyle="1" w:styleId="NoList4131">
    <w:name w:val="No List4131"/>
    <w:next w:val="NoList"/>
    <w:uiPriority w:val="99"/>
    <w:semiHidden/>
    <w:unhideWhenUsed/>
    <w:rsid w:val="001C6F22"/>
  </w:style>
  <w:style w:type="numbering" w:customStyle="1" w:styleId="NoList5121">
    <w:name w:val="No List5121"/>
    <w:next w:val="NoList"/>
    <w:uiPriority w:val="99"/>
    <w:semiHidden/>
    <w:unhideWhenUsed/>
    <w:rsid w:val="001C6F22"/>
  </w:style>
  <w:style w:type="numbering" w:customStyle="1" w:styleId="NoList6121">
    <w:name w:val="No List6121"/>
    <w:next w:val="NoList"/>
    <w:uiPriority w:val="99"/>
    <w:semiHidden/>
    <w:unhideWhenUsed/>
    <w:rsid w:val="001C6F22"/>
  </w:style>
  <w:style w:type="numbering" w:customStyle="1" w:styleId="NoList7121">
    <w:name w:val="No List7121"/>
    <w:next w:val="NoList"/>
    <w:uiPriority w:val="99"/>
    <w:semiHidden/>
    <w:unhideWhenUsed/>
    <w:rsid w:val="001C6F22"/>
  </w:style>
  <w:style w:type="numbering" w:customStyle="1" w:styleId="NoList8121">
    <w:name w:val="No List8121"/>
    <w:next w:val="NoList"/>
    <w:uiPriority w:val="99"/>
    <w:semiHidden/>
    <w:unhideWhenUsed/>
    <w:rsid w:val="001C6F22"/>
  </w:style>
  <w:style w:type="numbering" w:customStyle="1" w:styleId="NoList9111">
    <w:name w:val="No List9111"/>
    <w:next w:val="NoList"/>
    <w:uiPriority w:val="99"/>
    <w:semiHidden/>
    <w:unhideWhenUsed/>
    <w:rsid w:val="001C6F22"/>
  </w:style>
  <w:style w:type="numbering" w:customStyle="1" w:styleId="NoList3231">
    <w:name w:val="No List3231"/>
    <w:next w:val="NoList"/>
    <w:uiPriority w:val="99"/>
    <w:semiHidden/>
    <w:unhideWhenUsed/>
    <w:rsid w:val="001C6F22"/>
  </w:style>
  <w:style w:type="numbering" w:customStyle="1" w:styleId="NoList4221">
    <w:name w:val="No List4221"/>
    <w:next w:val="NoList"/>
    <w:uiPriority w:val="99"/>
    <w:semiHidden/>
    <w:unhideWhenUsed/>
    <w:rsid w:val="001C6F22"/>
  </w:style>
  <w:style w:type="numbering" w:customStyle="1" w:styleId="NoList41121">
    <w:name w:val="No List41121"/>
    <w:next w:val="NoList"/>
    <w:uiPriority w:val="99"/>
    <w:semiHidden/>
    <w:unhideWhenUsed/>
    <w:rsid w:val="001C6F22"/>
  </w:style>
  <w:style w:type="numbering" w:customStyle="1" w:styleId="NoList32121">
    <w:name w:val="No List32121"/>
    <w:next w:val="NoList"/>
    <w:uiPriority w:val="99"/>
    <w:semiHidden/>
    <w:unhideWhenUsed/>
    <w:rsid w:val="001C6F22"/>
  </w:style>
  <w:style w:type="numbering" w:customStyle="1" w:styleId="NoList351">
    <w:name w:val="No List351"/>
    <w:next w:val="NoList"/>
    <w:uiPriority w:val="99"/>
    <w:semiHidden/>
    <w:unhideWhenUsed/>
    <w:rsid w:val="001C6F22"/>
  </w:style>
  <w:style w:type="numbering" w:customStyle="1" w:styleId="NoList451">
    <w:name w:val="No List451"/>
    <w:next w:val="NoList"/>
    <w:uiPriority w:val="99"/>
    <w:semiHidden/>
    <w:unhideWhenUsed/>
    <w:rsid w:val="001C6F22"/>
  </w:style>
  <w:style w:type="numbering" w:customStyle="1" w:styleId="NoList541">
    <w:name w:val="No List541"/>
    <w:next w:val="NoList"/>
    <w:uiPriority w:val="99"/>
    <w:semiHidden/>
    <w:unhideWhenUsed/>
    <w:rsid w:val="001C6F22"/>
  </w:style>
  <w:style w:type="numbering" w:customStyle="1" w:styleId="NoList641">
    <w:name w:val="No List641"/>
    <w:next w:val="NoList"/>
    <w:uiPriority w:val="99"/>
    <w:semiHidden/>
    <w:unhideWhenUsed/>
    <w:rsid w:val="001C6F22"/>
  </w:style>
  <w:style w:type="numbering" w:customStyle="1" w:styleId="NoList741">
    <w:name w:val="No List741"/>
    <w:next w:val="NoList"/>
    <w:uiPriority w:val="99"/>
    <w:semiHidden/>
    <w:unhideWhenUsed/>
    <w:rsid w:val="001C6F22"/>
  </w:style>
  <w:style w:type="numbering" w:customStyle="1" w:styleId="NoList831">
    <w:name w:val="No List831"/>
    <w:next w:val="NoList"/>
    <w:uiPriority w:val="99"/>
    <w:semiHidden/>
    <w:unhideWhenUsed/>
    <w:rsid w:val="001C6F22"/>
  </w:style>
  <w:style w:type="numbering" w:customStyle="1" w:styleId="NoList931">
    <w:name w:val="No List931"/>
    <w:next w:val="NoList"/>
    <w:uiPriority w:val="99"/>
    <w:semiHidden/>
    <w:unhideWhenUsed/>
    <w:rsid w:val="001C6F22"/>
  </w:style>
  <w:style w:type="numbering" w:customStyle="1" w:styleId="NoList3141">
    <w:name w:val="No List3141"/>
    <w:next w:val="NoList"/>
    <w:uiPriority w:val="99"/>
    <w:semiHidden/>
    <w:unhideWhenUsed/>
    <w:rsid w:val="001C6F22"/>
  </w:style>
  <w:style w:type="numbering" w:customStyle="1" w:styleId="NoList4141">
    <w:name w:val="No List4141"/>
    <w:next w:val="NoList"/>
    <w:uiPriority w:val="99"/>
    <w:semiHidden/>
    <w:unhideWhenUsed/>
    <w:rsid w:val="001C6F22"/>
  </w:style>
  <w:style w:type="numbering" w:customStyle="1" w:styleId="NoList5131">
    <w:name w:val="No List5131"/>
    <w:next w:val="NoList"/>
    <w:uiPriority w:val="99"/>
    <w:semiHidden/>
    <w:unhideWhenUsed/>
    <w:rsid w:val="001C6F22"/>
  </w:style>
  <w:style w:type="numbering" w:customStyle="1" w:styleId="NoList6131">
    <w:name w:val="No List6131"/>
    <w:next w:val="NoList"/>
    <w:uiPriority w:val="99"/>
    <w:semiHidden/>
    <w:unhideWhenUsed/>
    <w:rsid w:val="001C6F22"/>
  </w:style>
  <w:style w:type="numbering" w:customStyle="1" w:styleId="NoList7131">
    <w:name w:val="No List7131"/>
    <w:next w:val="NoList"/>
    <w:uiPriority w:val="99"/>
    <w:semiHidden/>
    <w:unhideWhenUsed/>
    <w:rsid w:val="001C6F22"/>
  </w:style>
  <w:style w:type="numbering" w:customStyle="1" w:styleId="NoList8131">
    <w:name w:val="No List8131"/>
    <w:next w:val="NoList"/>
    <w:uiPriority w:val="99"/>
    <w:semiHidden/>
    <w:unhideWhenUsed/>
    <w:rsid w:val="001C6F22"/>
  </w:style>
  <w:style w:type="numbering" w:customStyle="1" w:styleId="NoList9121">
    <w:name w:val="No List9121"/>
    <w:next w:val="NoList"/>
    <w:uiPriority w:val="99"/>
    <w:semiHidden/>
    <w:unhideWhenUsed/>
    <w:rsid w:val="001C6F22"/>
  </w:style>
  <w:style w:type="numbering" w:customStyle="1" w:styleId="NoList3241">
    <w:name w:val="No List3241"/>
    <w:next w:val="NoList"/>
    <w:uiPriority w:val="99"/>
    <w:semiHidden/>
    <w:unhideWhenUsed/>
    <w:rsid w:val="001C6F22"/>
  </w:style>
  <w:style w:type="numbering" w:customStyle="1" w:styleId="NoList4231">
    <w:name w:val="No List4231"/>
    <w:next w:val="NoList"/>
    <w:uiPriority w:val="99"/>
    <w:semiHidden/>
    <w:unhideWhenUsed/>
    <w:rsid w:val="001C6F22"/>
  </w:style>
  <w:style w:type="numbering" w:customStyle="1" w:styleId="NoList41131">
    <w:name w:val="No List41131"/>
    <w:next w:val="NoList"/>
    <w:uiPriority w:val="99"/>
    <w:semiHidden/>
    <w:unhideWhenUsed/>
    <w:rsid w:val="001C6F22"/>
  </w:style>
  <w:style w:type="numbering" w:customStyle="1" w:styleId="NoList32131">
    <w:name w:val="No List32131"/>
    <w:next w:val="NoList"/>
    <w:uiPriority w:val="99"/>
    <w:semiHidden/>
    <w:unhideWhenUsed/>
    <w:rsid w:val="001C6F22"/>
  </w:style>
  <w:style w:type="paragraph" w:customStyle="1" w:styleId="12">
    <w:name w:val="수정1"/>
    <w:hidden/>
    <w:semiHidden/>
    <w:qFormat/>
    <w:rsid w:val="001C6F22"/>
    <w:rPr>
      <w:rFonts w:ascii="Times New Roman" w:eastAsia="Batang" w:hAnsi="Times New Roman"/>
      <w:lang w:val="en-GB" w:eastAsia="en-US"/>
    </w:rPr>
  </w:style>
  <w:style w:type="table" w:styleId="TableElegant">
    <w:name w:val="Table Elegant"/>
    <w:basedOn w:val="TableNormal"/>
    <w:qFormat/>
    <w:rsid w:val="001C6F22"/>
    <w:pPr>
      <w:spacing w:after="180" w:line="259" w:lineRule="auto"/>
    </w:pPr>
    <w:rPr>
      <w:rFonts w:ascii="Times New Roman" w:eastAsia="SimSu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1C6F22"/>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paragraph" w:customStyle="1" w:styleId="Norma">
    <w:name w:val="Norma"/>
    <w:basedOn w:val="Heading1"/>
    <w:qFormat/>
    <w:rsid w:val="001C6F22"/>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1C6F2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1C6F22"/>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odyBest">
    <w:name w:val="BodyBest"/>
    <w:basedOn w:val="Normal"/>
    <w:link w:val="BodyBestChar"/>
    <w:qFormat/>
    <w:rsid w:val="001C6F22"/>
    <w:pPr>
      <w:overflowPunct w:val="0"/>
      <w:autoSpaceDE w:val="0"/>
      <w:autoSpaceDN w:val="0"/>
      <w:adjustRightInd w:val="0"/>
      <w:spacing w:before="240" w:after="0"/>
      <w:ind w:left="540"/>
      <w:jc w:val="both"/>
      <w:textAlignment w:val="baseline"/>
    </w:pPr>
    <w:rPr>
      <w:rFonts w:ascii="Arial" w:hAnsi="Arial"/>
      <w:lang w:val="en-US"/>
    </w:rPr>
  </w:style>
  <w:style w:type="character" w:customStyle="1" w:styleId="BodyBestChar">
    <w:name w:val="BodyBest Char"/>
    <w:link w:val="BodyBest"/>
    <w:qFormat/>
    <w:rsid w:val="001C6F22"/>
    <w:rPr>
      <w:rFonts w:ascii="Arial" w:hAnsi="Arial"/>
      <w:lang w:eastAsia="en-US"/>
    </w:rPr>
  </w:style>
  <w:style w:type="paragraph" w:customStyle="1" w:styleId="3GPPHeader">
    <w:name w:val="3GPP_Header"/>
    <w:basedOn w:val="Normal"/>
    <w:qFormat/>
    <w:rsid w:val="001C6F2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1C6F2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C6F22"/>
    <w:rPr>
      <w:rFonts w:ascii="Arial" w:eastAsia="Malgun Gothic" w:hAnsi="Arial"/>
      <w:i/>
      <w:color w:val="7F7F7F"/>
      <w:spacing w:val="2"/>
      <w:sz w:val="18"/>
      <w:szCs w:val="18"/>
      <w:lang w:eastAsia="en-US"/>
    </w:rPr>
  </w:style>
  <w:style w:type="paragraph" w:customStyle="1" w:styleId="IvDbodytext">
    <w:name w:val="IvD bodytext"/>
    <w:basedOn w:val="Normal"/>
    <w:link w:val="IvDbodytextChar"/>
    <w:qFormat/>
    <w:rsid w:val="001C6F2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1C6F22"/>
    <w:rPr>
      <w:rFonts w:ascii="Arial" w:eastAsia="Malgun Gothic" w:hAnsi="Arial"/>
      <w:spacing w:val="2"/>
      <w:lang w:eastAsia="en-US"/>
    </w:rPr>
  </w:style>
  <w:style w:type="table" w:customStyle="1" w:styleId="TableClassic23">
    <w:name w:val="Table Classic 23"/>
    <w:basedOn w:val="TableNormal"/>
    <w:semiHidden/>
    <w:unhideWhenUsed/>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1C6F22"/>
  </w:style>
  <w:style w:type="numbering" w:customStyle="1" w:styleId="NoList461">
    <w:name w:val="No List461"/>
    <w:next w:val="NoList"/>
    <w:uiPriority w:val="99"/>
    <w:semiHidden/>
    <w:unhideWhenUsed/>
    <w:rsid w:val="001C6F22"/>
  </w:style>
  <w:style w:type="numbering" w:customStyle="1" w:styleId="NoList551">
    <w:name w:val="No List551"/>
    <w:next w:val="NoList"/>
    <w:uiPriority w:val="99"/>
    <w:semiHidden/>
    <w:unhideWhenUsed/>
    <w:rsid w:val="001C6F22"/>
  </w:style>
  <w:style w:type="numbering" w:customStyle="1" w:styleId="NoList3151">
    <w:name w:val="No List3151"/>
    <w:next w:val="NoList"/>
    <w:uiPriority w:val="99"/>
    <w:semiHidden/>
    <w:unhideWhenUsed/>
    <w:rsid w:val="001C6F22"/>
  </w:style>
  <w:style w:type="numbering" w:customStyle="1" w:styleId="NoList4151">
    <w:name w:val="No List4151"/>
    <w:next w:val="NoList"/>
    <w:uiPriority w:val="99"/>
    <w:semiHidden/>
    <w:unhideWhenUsed/>
    <w:rsid w:val="001C6F22"/>
  </w:style>
  <w:style w:type="numbering" w:customStyle="1" w:styleId="NoList651">
    <w:name w:val="No List651"/>
    <w:next w:val="NoList"/>
    <w:uiPriority w:val="99"/>
    <w:semiHidden/>
    <w:unhideWhenUsed/>
    <w:rsid w:val="001C6F22"/>
  </w:style>
  <w:style w:type="numbering" w:customStyle="1" w:styleId="NoList751">
    <w:name w:val="No List751"/>
    <w:next w:val="NoList"/>
    <w:uiPriority w:val="99"/>
    <w:semiHidden/>
    <w:unhideWhenUsed/>
    <w:rsid w:val="001C6F22"/>
  </w:style>
  <w:style w:type="numbering" w:customStyle="1" w:styleId="NoList3251">
    <w:name w:val="No List3251"/>
    <w:next w:val="NoList"/>
    <w:uiPriority w:val="99"/>
    <w:semiHidden/>
    <w:unhideWhenUsed/>
    <w:rsid w:val="001C6F22"/>
  </w:style>
  <w:style w:type="numbering" w:customStyle="1" w:styleId="NoList4241">
    <w:name w:val="No List4241"/>
    <w:next w:val="NoList"/>
    <w:uiPriority w:val="99"/>
    <w:semiHidden/>
    <w:unhideWhenUsed/>
    <w:rsid w:val="001C6F22"/>
  </w:style>
  <w:style w:type="numbering" w:customStyle="1" w:styleId="NoList5141">
    <w:name w:val="No List5141"/>
    <w:next w:val="NoList"/>
    <w:uiPriority w:val="99"/>
    <w:semiHidden/>
    <w:unhideWhenUsed/>
    <w:rsid w:val="001C6F22"/>
  </w:style>
  <w:style w:type="numbering" w:customStyle="1" w:styleId="NoList41141">
    <w:name w:val="No List41141"/>
    <w:next w:val="NoList"/>
    <w:uiPriority w:val="99"/>
    <w:semiHidden/>
    <w:unhideWhenUsed/>
    <w:rsid w:val="001C6F22"/>
  </w:style>
  <w:style w:type="numbering" w:customStyle="1" w:styleId="NoList6141">
    <w:name w:val="No List6141"/>
    <w:next w:val="NoList"/>
    <w:uiPriority w:val="99"/>
    <w:semiHidden/>
    <w:unhideWhenUsed/>
    <w:rsid w:val="001C6F22"/>
  </w:style>
  <w:style w:type="numbering" w:customStyle="1" w:styleId="NoList7141">
    <w:name w:val="No List7141"/>
    <w:next w:val="NoList"/>
    <w:uiPriority w:val="99"/>
    <w:semiHidden/>
    <w:unhideWhenUsed/>
    <w:rsid w:val="001C6F22"/>
  </w:style>
  <w:style w:type="numbering" w:customStyle="1" w:styleId="NoList32141">
    <w:name w:val="No List32141"/>
    <w:next w:val="NoList"/>
    <w:uiPriority w:val="99"/>
    <w:semiHidden/>
    <w:unhideWhenUsed/>
    <w:rsid w:val="001C6F22"/>
  </w:style>
  <w:style w:type="numbering" w:customStyle="1" w:styleId="NoList841">
    <w:name w:val="No List841"/>
    <w:next w:val="NoList"/>
    <w:uiPriority w:val="99"/>
    <w:semiHidden/>
    <w:unhideWhenUsed/>
    <w:rsid w:val="001C6F22"/>
  </w:style>
  <w:style w:type="numbering" w:customStyle="1" w:styleId="NoList941">
    <w:name w:val="No List941"/>
    <w:next w:val="NoList"/>
    <w:uiPriority w:val="99"/>
    <w:semiHidden/>
    <w:unhideWhenUsed/>
    <w:rsid w:val="001C6F22"/>
  </w:style>
  <w:style w:type="numbering" w:customStyle="1" w:styleId="NoList8141">
    <w:name w:val="No List8141"/>
    <w:next w:val="NoList"/>
    <w:uiPriority w:val="99"/>
    <w:semiHidden/>
    <w:unhideWhenUsed/>
    <w:rsid w:val="001C6F22"/>
  </w:style>
  <w:style w:type="numbering" w:customStyle="1" w:styleId="NoList9131">
    <w:name w:val="No List9131"/>
    <w:next w:val="NoList"/>
    <w:uiPriority w:val="99"/>
    <w:semiHidden/>
    <w:unhideWhenUsed/>
    <w:rsid w:val="001C6F22"/>
  </w:style>
  <w:style w:type="numbering" w:customStyle="1" w:styleId="NoList3311">
    <w:name w:val="No List3311"/>
    <w:next w:val="NoList"/>
    <w:uiPriority w:val="99"/>
    <w:semiHidden/>
    <w:unhideWhenUsed/>
    <w:rsid w:val="001C6F22"/>
  </w:style>
  <w:style w:type="numbering" w:customStyle="1" w:styleId="NoList4311">
    <w:name w:val="No List4311"/>
    <w:next w:val="NoList"/>
    <w:uiPriority w:val="99"/>
    <w:semiHidden/>
    <w:unhideWhenUsed/>
    <w:rsid w:val="001C6F22"/>
  </w:style>
  <w:style w:type="numbering" w:customStyle="1" w:styleId="NoList5211">
    <w:name w:val="No List5211"/>
    <w:next w:val="NoList"/>
    <w:uiPriority w:val="99"/>
    <w:semiHidden/>
    <w:unhideWhenUsed/>
    <w:rsid w:val="001C6F22"/>
  </w:style>
  <w:style w:type="numbering" w:customStyle="1" w:styleId="NoList6211">
    <w:name w:val="No List6211"/>
    <w:next w:val="NoList"/>
    <w:uiPriority w:val="99"/>
    <w:semiHidden/>
    <w:unhideWhenUsed/>
    <w:rsid w:val="001C6F22"/>
  </w:style>
  <w:style w:type="numbering" w:customStyle="1" w:styleId="NoList7211">
    <w:name w:val="No List7211"/>
    <w:next w:val="NoList"/>
    <w:uiPriority w:val="99"/>
    <w:semiHidden/>
    <w:unhideWhenUsed/>
    <w:rsid w:val="001C6F22"/>
  </w:style>
  <w:style w:type="numbering" w:customStyle="1" w:styleId="NoList41211">
    <w:name w:val="No List41211"/>
    <w:next w:val="NoList"/>
    <w:uiPriority w:val="99"/>
    <w:semiHidden/>
    <w:unhideWhenUsed/>
    <w:rsid w:val="001C6F22"/>
  </w:style>
  <w:style w:type="numbering" w:customStyle="1" w:styleId="NoList51111">
    <w:name w:val="No List51111"/>
    <w:next w:val="NoList"/>
    <w:uiPriority w:val="99"/>
    <w:semiHidden/>
    <w:unhideWhenUsed/>
    <w:rsid w:val="001C6F22"/>
  </w:style>
  <w:style w:type="numbering" w:customStyle="1" w:styleId="NoList61111">
    <w:name w:val="No List61111"/>
    <w:next w:val="NoList"/>
    <w:uiPriority w:val="99"/>
    <w:semiHidden/>
    <w:unhideWhenUsed/>
    <w:rsid w:val="001C6F22"/>
  </w:style>
  <w:style w:type="numbering" w:customStyle="1" w:styleId="NoList71111">
    <w:name w:val="No List71111"/>
    <w:next w:val="NoList"/>
    <w:uiPriority w:val="99"/>
    <w:semiHidden/>
    <w:unhideWhenUsed/>
    <w:rsid w:val="001C6F22"/>
  </w:style>
  <w:style w:type="numbering" w:customStyle="1" w:styleId="NoList81111">
    <w:name w:val="No List81111"/>
    <w:next w:val="NoList"/>
    <w:uiPriority w:val="99"/>
    <w:semiHidden/>
    <w:unhideWhenUsed/>
    <w:rsid w:val="001C6F22"/>
  </w:style>
  <w:style w:type="numbering" w:customStyle="1" w:styleId="NoList32211">
    <w:name w:val="No List32211"/>
    <w:next w:val="NoList"/>
    <w:uiPriority w:val="99"/>
    <w:semiHidden/>
    <w:unhideWhenUsed/>
    <w:rsid w:val="001C6F22"/>
  </w:style>
  <w:style w:type="numbering" w:customStyle="1" w:styleId="NoList42111">
    <w:name w:val="No List42111"/>
    <w:next w:val="NoList"/>
    <w:uiPriority w:val="99"/>
    <w:semiHidden/>
    <w:unhideWhenUsed/>
    <w:rsid w:val="001C6F22"/>
  </w:style>
  <w:style w:type="numbering" w:customStyle="1" w:styleId="NoList411111">
    <w:name w:val="No List411111"/>
    <w:next w:val="NoList"/>
    <w:uiPriority w:val="99"/>
    <w:semiHidden/>
    <w:unhideWhenUsed/>
    <w:rsid w:val="001C6F22"/>
  </w:style>
  <w:style w:type="numbering" w:customStyle="1" w:styleId="NoList321111">
    <w:name w:val="No List321111"/>
    <w:next w:val="NoList"/>
    <w:uiPriority w:val="99"/>
    <w:semiHidden/>
    <w:unhideWhenUsed/>
    <w:rsid w:val="001C6F22"/>
  </w:style>
  <w:style w:type="numbering" w:customStyle="1" w:styleId="NoList3411">
    <w:name w:val="No List3411"/>
    <w:next w:val="NoList"/>
    <w:uiPriority w:val="99"/>
    <w:semiHidden/>
    <w:unhideWhenUsed/>
    <w:rsid w:val="001C6F22"/>
  </w:style>
  <w:style w:type="numbering" w:customStyle="1" w:styleId="NoList4411">
    <w:name w:val="No List4411"/>
    <w:next w:val="NoList"/>
    <w:uiPriority w:val="99"/>
    <w:semiHidden/>
    <w:unhideWhenUsed/>
    <w:rsid w:val="001C6F22"/>
  </w:style>
  <w:style w:type="numbering" w:customStyle="1" w:styleId="NoList5311">
    <w:name w:val="No List5311"/>
    <w:next w:val="NoList"/>
    <w:uiPriority w:val="99"/>
    <w:semiHidden/>
    <w:unhideWhenUsed/>
    <w:rsid w:val="001C6F22"/>
  </w:style>
  <w:style w:type="numbering" w:customStyle="1" w:styleId="NoList6311">
    <w:name w:val="No List6311"/>
    <w:next w:val="NoList"/>
    <w:uiPriority w:val="99"/>
    <w:semiHidden/>
    <w:unhideWhenUsed/>
    <w:rsid w:val="001C6F22"/>
  </w:style>
  <w:style w:type="numbering" w:customStyle="1" w:styleId="NoList7311">
    <w:name w:val="No List7311"/>
    <w:next w:val="NoList"/>
    <w:uiPriority w:val="99"/>
    <w:semiHidden/>
    <w:unhideWhenUsed/>
    <w:rsid w:val="001C6F22"/>
  </w:style>
  <w:style w:type="numbering" w:customStyle="1" w:styleId="NoList8211">
    <w:name w:val="No List8211"/>
    <w:next w:val="NoList"/>
    <w:uiPriority w:val="99"/>
    <w:semiHidden/>
    <w:unhideWhenUsed/>
    <w:rsid w:val="001C6F22"/>
  </w:style>
  <w:style w:type="numbering" w:customStyle="1" w:styleId="NoList9211">
    <w:name w:val="No List9211"/>
    <w:next w:val="NoList"/>
    <w:uiPriority w:val="99"/>
    <w:semiHidden/>
    <w:unhideWhenUsed/>
    <w:rsid w:val="001C6F22"/>
  </w:style>
  <w:style w:type="numbering" w:customStyle="1" w:styleId="NoList31311">
    <w:name w:val="No List31311"/>
    <w:next w:val="NoList"/>
    <w:uiPriority w:val="99"/>
    <w:semiHidden/>
    <w:unhideWhenUsed/>
    <w:rsid w:val="001C6F22"/>
  </w:style>
  <w:style w:type="numbering" w:customStyle="1" w:styleId="NoList41311">
    <w:name w:val="No List41311"/>
    <w:next w:val="NoList"/>
    <w:uiPriority w:val="99"/>
    <w:semiHidden/>
    <w:unhideWhenUsed/>
    <w:rsid w:val="001C6F22"/>
  </w:style>
  <w:style w:type="numbering" w:customStyle="1" w:styleId="NoList51211">
    <w:name w:val="No List51211"/>
    <w:next w:val="NoList"/>
    <w:uiPriority w:val="99"/>
    <w:semiHidden/>
    <w:unhideWhenUsed/>
    <w:rsid w:val="001C6F22"/>
  </w:style>
  <w:style w:type="numbering" w:customStyle="1" w:styleId="NoList61211">
    <w:name w:val="No List61211"/>
    <w:next w:val="NoList"/>
    <w:uiPriority w:val="99"/>
    <w:semiHidden/>
    <w:unhideWhenUsed/>
    <w:rsid w:val="001C6F22"/>
  </w:style>
  <w:style w:type="numbering" w:customStyle="1" w:styleId="NoList71211">
    <w:name w:val="No List71211"/>
    <w:next w:val="NoList"/>
    <w:uiPriority w:val="99"/>
    <w:semiHidden/>
    <w:unhideWhenUsed/>
    <w:rsid w:val="001C6F22"/>
  </w:style>
  <w:style w:type="numbering" w:customStyle="1" w:styleId="NoList81211">
    <w:name w:val="No List81211"/>
    <w:next w:val="NoList"/>
    <w:uiPriority w:val="99"/>
    <w:semiHidden/>
    <w:unhideWhenUsed/>
    <w:rsid w:val="001C6F22"/>
  </w:style>
  <w:style w:type="numbering" w:customStyle="1" w:styleId="NoList91111">
    <w:name w:val="No List91111"/>
    <w:next w:val="NoList"/>
    <w:uiPriority w:val="99"/>
    <w:semiHidden/>
    <w:unhideWhenUsed/>
    <w:rsid w:val="001C6F22"/>
  </w:style>
  <w:style w:type="numbering" w:customStyle="1" w:styleId="NoList32311">
    <w:name w:val="No List32311"/>
    <w:next w:val="NoList"/>
    <w:uiPriority w:val="99"/>
    <w:semiHidden/>
    <w:unhideWhenUsed/>
    <w:rsid w:val="001C6F22"/>
  </w:style>
  <w:style w:type="numbering" w:customStyle="1" w:styleId="NoList42211">
    <w:name w:val="No List42211"/>
    <w:next w:val="NoList"/>
    <w:uiPriority w:val="99"/>
    <w:semiHidden/>
    <w:unhideWhenUsed/>
    <w:rsid w:val="001C6F22"/>
  </w:style>
  <w:style w:type="numbering" w:customStyle="1" w:styleId="NoList411211">
    <w:name w:val="No List411211"/>
    <w:next w:val="NoList"/>
    <w:uiPriority w:val="99"/>
    <w:semiHidden/>
    <w:unhideWhenUsed/>
    <w:rsid w:val="001C6F22"/>
  </w:style>
  <w:style w:type="numbering" w:customStyle="1" w:styleId="NoList321211">
    <w:name w:val="No List321211"/>
    <w:next w:val="NoList"/>
    <w:uiPriority w:val="99"/>
    <w:semiHidden/>
    <w:unhideWhenUsed/>
    <w:rsid w:val="001C6F22"/>
  </w:style>
  <w:style w:type="numbering" w:customStyle="1" w:styleId="NoList3511">
    <w:name w:val="No List3511"/>
    <w:next w:val="NoList"/>
    <w:uiPriority w:val="99"/>
    <w:semiHidden/>
    <w:unhideWhenUsed/>
    <w:rsid w:val="001C6F22"/>
  </w:style>
  <w:style w:type="numbering" w:customStyle="1" w:styleId="NoList4511">
    <w:name w:val="No List4511"/>
    <w:next w:val="NoList"/>
    <w:uiPriority w:val="99"/>
    <w:semiHidden/>
    <w:unhideWhenUsed/>
    <w:rsid w:val="001C6F22"/>
  </w:style>
  <w:style w:type="numbering" w:customStyle="1" w:styleId="NoList5411">
    <w:name w:val="No List5411"/>
    <w:next w:val="NoList"/>
    <w:uiPriority w:val="99"/>
    <w:semiHidden/>
    <w:unhideWhenUsed/>
    <w:rsid w:val="001C6F22"/>
  </w:style>
  <w:style w:type="numbering" w:customStyle="1" w:styleId="NoList6411">
    <w:name w:val="No List6411"/>
    <w:next w:val="NoList"/>
    <w:uiPriority w:val="99"/>
    <w:semiHidden/>
    <w:unhideWhenUsed/>
    <w:rsid w:val="001C6F22"/>
  </w:style>
  <w:style w:type="numbering" w:customStyle="1" w:styleId="NoList7411">
    <w:name w:val="No List7411"/>
    <w:next w:val="NoList"/>
    <w:uiPriority w:val="99"/>
    <w:semiHidden/>
    <w:unhideWhenUsed/>
    <w:rsid w:val="001C6F22"/>
  </w:style>
  <w:style w:type="numbering" w:customStyle="1" w:styleId="NoList8311">
    <w:name w:val="No List8311"/>
    <w:next w:val="NoList"/>
    <w:uiPriority w:val="99"/>
    <w:semiHidden/>
    <w:unhideWhenUsed/>
    <w:rsid w:val="001C6F22"/>
  </w:style>
  <w:style w:type="numbering" w:customStyle="1" w:styleId="NoList9311">
    <w:name w:val="No List9311"/>
    <w:next w:val="NoList"/>
    <w:uiPriority w:val="99"/>
    <w:semiHidden/>
    <w:unhideWhenUsed/>
    <w:rsid w:val="001C6F22"/>
  </w:style>
  <w:style w:type="numbering" w:customStyle="1" w:styleId="NoList31411">
    <w:name w:val="No List31411"/>
    <w:next w:val="NoList"/>
    <w:uiPriority w:val="99"/>
    <w:semiHidden/>
    <w:unhideWhenUsed/>
    <w:rsid w:val="001C6F22"/>
  </w:style>
  <w:style w:type="numbering" w:customStyle="1" w:styleId="NoList41411">
    <w:name w:val="No List41411"/>
    <w:next w:val="NoList"/>
    <w:uiPriority w:val="99"/>
    <w:semiHidden/>
    <w:unhideWhenUsed/>
    <w:rsid w:val="001C6F22"/>
  </w:style>
  <w:style w:type="numbering" w:customStyle="1" w:styleId="NoList51311">
    <w:name w:val="No List51311"/>
    <w:next w:val="NoList"/>
    <w:uiPriority w:val="99"/>
    <w:semiHidden/>
    <w:unhideWhenUsed/>
    <w:rsid w:val="001C6F22"/>
  </w:style>
  <w:style w:type="numbering" w:customStyle="1" w:styleId="NoList61311">
    <w:name w:val="No List61311"/>
    <w:next w:val="NoList"/>
    <w:uiPriority w:val="99"/>
    <w:semiHidden/>
    <w:unhideWhenUsed/>
    <w:rsid w:val="001C6F22"/>
  </w:style>
  <w:style w:type="numbering" w:customStyle="1" w:styleId="NoList71311">
    <w:name w:val="No List71311"/>
    <w:next w:val="NoList"/>
    <w:uiPriority w:val="99"/>
    <w:semiHidden/>
    <w:unhideWhenUsed/>
    <w:rsid w:val="001C6F22"/>
  </w:style>
  <w:style w:type="numbering" w:customStyle="1" w:styleId="NoList81311">
    <w:name w:val="No List81311"/>
    <w:next w:val="NoList"/>
    <w:uiPriority w:val="99"/>
    <w:semiHidden/>
    <w:unhideWhenUsed/>
    <w:rsid w:val="001C6F22"/>
  </w:style>
  <w:style w:type="numbering" w:customStyle="1" w:styleId="NoList91211">
    <w:name w:val="No List91211"/>
    <w:next w:val="NoList"/>
    <w:uiPriority w:val="99"/>
    <w:semiHidden/>
    <w:unhideWhenUsed/>
    <w:rsid w:val="001C6F22"/>
  </w:style>
  <w:style w:type="numbering" w:customStyle="1" w:styleId="NoList32411">
    <w:name w:val="No List32411"/>
    <w:next w:val="NoList"/>
    <w:uiPriority w:val="99"/>
    <w:semiHidden/>
    <w:unhideWhenUsed/>
    <w:rsid w:val="001C6F22"/>
  </w:style>
  <w:style w:type="numbering" w:customStyle="1" w:styleId="NoList42311">
    <w:name w:val="No List42311"/>
    <w:next w:val="NoList"/>
    <w:uiPriority w:val="99"/>
    <w:semiHidden/>
    <w:unhideWhenUsed/>
    <w:rsid w:val="001C6F22"/>
  </w:style>
  <w:style w:type="numbering" w:customStyle="1" w:styleId="NoList411311">
    <w:name w:val="No List411311"/>
    <w:next w:val="NoList"/>
    <w:uiPriority w:val="99"/>
    <w:semiHidden/>
    <w:unhideWhenUsed/>
    <w:rsid w:val="001C6F22"/>
  </w:style>
  <w:style w:type="numbering" w:customStyle="1" w:styleId="NoList321311">
    <w:name w:val="No List321311"/>
    <w:next w:val="NoList"/>
    <w:uiPriority w:val="99"/>
    <w:semiHidden/>
    <w:unhideWhenUsed/>
    <w:rsid w:val="001C6F22"/>
  </w:style>
  <w:style w:type="table" w:customStyle="1" w:styleId="TableGrid21211">
    <w:name w:val="Table Grid21211"/>
    <w:basedOn w:val="TableNormal"/>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C6F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C6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C6F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C6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C6F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1C6F22"/>
  </w:style>
  <w:style w:type="numbering" w:customStyle="1" w:styleId="NoList47">
    <w:name w:val="No List47"/>
    <w:next w:val="NoList"/>
    <w:uiPriority w:val="99"/>
    <w:semiHidden/>
    <w:unhideWhenUsed/>
    <w:rsid w:val="001C6F22"/>
  </w:style>
  <w:style w:type="numbering" w:customStyle="1" w:styleId="NoList56">
    <w:name w:val="No List56"/>
    <w:next w:val="NoList"/>
    <w:uiPriority w:val="99"/>
    <w:semiHidden/>
    <w:unhideWhenUsed/>
    <w:rsid w:val="001C6F22"/>
  </w:style>
  <w:style w:type="numbering" w:customStyle="1" w:styleId="NoList316">
    <w:name w:val="No List316"/>
    <w:next w:val="NoList"/>
    <w:uiPriority w:val="99"/>
    <w:semiHidden/>
    <w:unhideWhenUsed/>
    <w:rsid w:val="001C6F22"/>
  </w:style>
  <w:style w:type="numbering" w:customStyle="1" w:styleId="NoList416">
    <w:name w:val="No List416"/>
    <w:next w:val="NoList"/>
    <w:uiPriority w:val="99"/>
    <w:semiHidden/>
    <w:unhideWhenUsed/>
    <w:rsid w:val="001C6F22"/>
  </w:style>
  <w:style w:type="numbering" w:customStyle="1" w:styleId="NoList66">
    <w:name w:val="No List66"/>
    <w:next w:val="NoList"/>
    <w:uiPriority w:val="99"/>
    <w:semiHidden/>
    <w:unhideWhenUsed/>
    <w:rsid w:val="001C6F22"/>
  </w:style>
  <w:style w:type="numbering" w:customStyle="1" w:styleId="NoList76">
    <w:name w:val="No List76"/>
    <w:next w:val="NoList"/>
    <w:uiPriority w:val="99"/>
    <w:semiHidden/>
    <w:unhideWhenUsed/>
    <w:rsid w:val="001C6F22"/>
  </w:style>
  <w:style w:type="table" w:customStyle="1" w:styleId="TableGrid127">
    <w:name w:val="Table Grid127"/>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1C6F22"/>
  </w:style>
  <w:style w:type="numbering" w:customStyle="1" w:styleId="NoList425">
    <w:name w:val="No List425"/>
    <w:next w:val="NoList"/>
    <w:uiPriority w:val="99"/>
    <w:semiHidden/>
    <w:unhideWhenUsed/>
    <w:rsid w:val="001C6F22"/>
  </w:style>
  <w:style w:type="numbering" w:customStyle="1" w:styleId="NoList515">
    <w:name w:val="No List515"/>
    <w:next w:val="NoList"/>
    <w:uiPriority w:val="99"/>
    <w:semiHidden/>
    <w:unhideWhenUsed/>
    <w:rsid w:val="001C6F22"/>
  </w:style>
  <w:style w:type="numbering" w:customStyle="1" w:styleId="NoList4115">
    <w:name w:val="No List4115"/>
    <w:next w:val="NoList"/>
    <w:uiPriority w:val="99"/>
    <w:semiHidden/>
    <w:unhideWhenUsed/>
    <w:rsid w:val="001C6F22"/>
  </w:style>
  <w:style w:type="numbering" w:customStyle="1" w:styleId="NoList615">
    <w:name w:val="No List615"/>
    <w:next w:val="NoList"/>
    <w:uiPriority w:val="99"/>
    <w:semiHidden/>
    <w:unhideWhenUsed/>
    <w:rsid w:val="001C6F22"/>
  </w:style>
  <w:style w:type="table" w:customStyle="1" w:styleId="TableGrid416">
    <w:name w:val="Table Grid416"/>
    <w:basedOn w:val="TableNormal"/>
    <w:next w:val="TableGrid"/>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1C6F22"/>
  </w:style>
  <w:style w:type="table" w:customStyle="1" w:styleId="TableGrid1214">
    <w:name w:val="Table Grid1214"/>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1C6F22"/>
  </w:style>
  <w:style w:type="numbering" w:customStyle="1" w:styleId="NoList85">
    <w:name w:val="No List85"/>
    <w:next w:val="NoList"/>
    <w:uiPriority w:val="99"/>
    <w:semiHidden/>
    <w:unhideWhenUsed/>
    <w:rsid w:val="001C6F22"/>
  </w:style>
  <w:style w:type="numbering" w:customStyle="1" w:styleId="NoList95">
    <w:name w:val="No List95"/>
    <w:next w:val="NoList"/>
    <w:uiPriority w:val="99"/>
    <w:semiHidden/>
    <w:unhideWhenUsed/>
    <w:rsid w:val="001C6F22"/>
  </w:style>
  <w:style w:type="numbering" w:customStyle="1" w:styleId="NoList815">
    <w:name w:val="No List815"/>
    <w:next w:val="NoList"/>
    <w:uiPriority w:val="99"/>
    <w:semiHidden/>
    <w:unhideWhenUsed/>
    <w:rsid w:val="001C6F22"/>
  </w:style>
  <w:style w:type="numbering" w:customStyle="1" w:styleId="NoList914">
    <w:name w:val="No List914"/>
    <w:next w:val="NoList"/>
    <w:uiPriority w:val="99"/>
    <w:semiHidden/>
    <w:unhideWhenUsed/>
    <w:rsid w:val="001C6F22"/>
  </w:style>
  <w:style w:type="table" w:customStyle="1" w:styleId="TableGrid2291">
    <w:name w:val="Table Grid2291"/>
    <w:basedOn w:val="TableNormal"/>
    <w:next w:val="TableGrid"/>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C6F22"/>
  </w:style>
  <w:style w:type="numbering" w:customStyle="1" w:styleId="NoList432">
    <w:name w:val="No List432"/>
    <w:next w:val="NoList"/>
    <w:uiPriority w:val="99"/>
    <w:semiHidden/>
    <w:unhideWhenUsed/>
    <w:rsid w:val="001C6F22"/>
  </w:style>
  <w:style w:type="numbering" w:customStyle="1" w:styleId="NoList522">
    <w:name w:val="No List522"/>
    <w:next w:val="NoList"/>
    <w:uiPriority w:val="99"/>
    <w:semiHidden/>
    <w:unhideWhenUsed/>
    <w:rsid w:val="001C6F22"/>
  </w:style>
  <w:style w:type="numbering" w:customStyle="1" w:styleId="NoList622">
    <w:name w:val="No List622"/>
    <w:next w:val="NoList"/>
    <w:uiPriority w:val="99"/>
    <w:semiHidden/>
    <w:unhideWhenUsed/>
    <w:rsid w:val="001C6F22"/>
  </w:style>
  <w:style w:type="numbering" w:customStyle="1" w:styleId="NoList722">
    <w:name w:val="No List722"/>
    <w:next w:val="NoList"/>
    <w:uiPriority w:val="99"/>
    <w:semiHidden/>
    <w:unhideWhenUsed/>
    <w:rsid w:val="001C6F22"/>
  </w:style>
  <w:style w:type="table" w:customStyle="1" w:styleId="TableGrid11261">
    <w:name w:val="Table Grid11261"/>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1C6F22"/>
  </w:style>
  <w:style w:type="numbering" w:customStyle="1" w:styleId="NoList5112">
    <w:name w:val="No List5112"/>
    <w:next w:val="NoList"/>
    <w:uiPriority w:val="99"/>
    <w:semiHidden/>
    <w:unhideWhenUsed/>
    <w:rsid w:val="001C6F22"/>
  </w:style>
  <w:style w:type="numbering" w:customStyle="1" w:styleId="NoList6112">
    <w:name w:val="No List6112"/>
    <w:next w:val="NoList"/>
    <w:uiPriority w:val="99"/>
    <w:semiHidden/>
    <w:unhideWhenUsed/>
    <w:rsid w:val="001C6F22"/>
  </w:style>
  <w:style w:type="numbering" w:customStyle="1" w:styleId="NoList7112">
    <w:name w:val="No List7112"/>
    <w:next w:val="NoList"/>
    <w:uiPriority w:val="99"/>
    <w:semiHidden/>
    <w:unhideWhenUsed/>
    <w:rsid w:val="001C6F22"/>
  </w:style>
  <w:style w:type="numbering" w:customStyle="1" w:styleId="NoList8112">
    <w:name w:val="No List8112"/>
    <w:next w:val="NoList"/>
    <w:uiPriority w:val="99"/>
    <w:semiHidden/>
    <w:unhideWhenUsed/>
    <w:rsid w:val="001C6F22"/>
  </w:style>
  <w:style w:type="table" w:customStyle="1" w:styleId="TableGrid1223">
    <w:name w:val="Table Grid1223"/>
    <w:basedOn w:val="TableNormal"/>
    <w:next w:val="TableGrid"/>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1C6F22"/>
  </w:style>
  <w:style w:type="numbering" w:customStyle="1" w:styleId="NoList4212">
    <w:name w:val="No List4212"/>
    <w:next w:val="NoList"/>
    <w:uiPriority w:val="99"/>
    <w:semiHidden/>
    <w:unhideWhenUsed/>
    <w:rsid w:val="001C6F22"/>
  </w:style>
  <w:style w:type="numbering" w:customStyle="1" w:styleId="NoList41112">
    <w:name w:val="No List41112"/>
    <w:next w:val="NoList"/>
    <w:uiPriority w:val="99"/>
    <w:semiHidden/>
    <w:unhideWhenUsed/>
    <w:rsid w:val="001C6F22"/>
  </w:style>
  <w:style w:type="numbering" w:customStyle="1" w:styleId="NoList32112">
    <w:name w:val="No List32112"/>
    <w:next w:val="NoList"/>
    <w:uiPriority w:val="99"/>
    <w:semiHidden/>
    <w:unhideWhenUsed/>
    <w:rsid w:val="001C6F22"/>
  </w:style>
  <w:style w:type="table" w:customStyle="1" w:styleId="TableGrid1061">
    <w:name w:val="Table Grid1061"/>
    <w:basedOn w:val="TableNormal"/>
    <w:next w:val="TableGrid"/>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C6F22"/>
  </w:style>
  <w:style w:type="numbering" w:customStyle="1" w:styleId="NoList442">
    <w:name w:val="No List442"/>
    <w:next w:val="NoList"/>
    <w:uiPriority w:val="99"/>
    <w:semiHidden/>
    <w:unhideWhenUsed/>
    <w:rsid w:val="001C6F22"/>
  </w:style>
  <w:style w:type="numbering" w:customStyle="1" w:styleId="NoList532">
    <w:name w:val="No List532"/>
    <w:next w:val="NoList"/>
    <w:uiPriority w:val="99"/>
    <w:semiHidden/>
    <w:unhideWhenUsed/>
    <w:rsid w:val="001C6F22"/>
  </w:style>
  <w:style w:type="numbering" w:customStyle="1" w:styleId="NoList632">
    <w:name w:val="No List632"/>
    <w:next w:val="NoList"/>
    <w:uiPriority w:val="99"/>
    <w:semiHidden/>
    <w:unhideWhenUsed/>
    <w:rsid w:val="001C6F22"/>
  </w:style>
  <w:style w:type="numbering" w:customStyle="1" w:styleId="NoList732">
    <w:name w:val="No List732"/>
    <w:next w:val="NoList"/>
    <w:uiPriority w:val="99"/>
    <w:semiHidden/>
    <w:unhideWhenUsed/>
    <w:rsid w:val="001C6F22"/>
  </w:style>
  <w:style w:type="numbering" w:customStyle="1" w:styleId="NoList822">
    <w:name w:val="No List822"/>
    <w:next w:val="NoList"/>
    <w:uiPriority w:val="99"/>
    <w:semiHidden/>
    <w:unhideWhenUsed/>
    <w:rsid w:val="001C6F22"/>
  </w:style>
  <w:style w:type="numbering" w:customStyle="1" w:styleId="NoList922">
    <w:name w:val="No List922"/>
    <w:next w:val="NoList"/>
    <w:uiPriority w:val="99"/>
    <w:semiHidden/>
    <w:unhideWhenUsed/>
    <w:rsid w:val="001C6F22"/>
  </w:style>
  <w:style w:type="table" w:customStyle="1" w:styleId="TableGrid11361">
    <w:name w:val="Table Grid11361"/>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C6F22"/>
  </w:style>
  <w:style w:type="numbering" w:customStyle="1" w:styleId="NoList4132">
    <w:name w:val="No List4132"/>
    <w:next w:val="NoList"/>
    <w:uiPriority w:val="99"/>
    <w:semiHidden/>
    <w:unhideWhenUsed/>
    <w:rsid w:val="001C6F22"/>
  </w:style>
  <w:style w:type="numbering" w:customStyle="1" w:styleId="NoList5122">
    <w:name w:val="No List5122"/>
    <w:next w:val="NoList"/>
    <w:uiPriority w:val="99"/>
    <w:semiHidden/>
    <w:unhideWhenUsed/>
    <w:rsid w:val="001C6F22"/>
  </w:style>
  <w:style w:type="numbering" w:customStyle="1" w:styleId="NoList6122">
    <w:name w:val="No List6122"/>
    <w:next w:val="NoList"/>
    <w:uiPriority w:val="99"/>
    <w:semiHidden/>
    <w:unhideWhenUsed/>
    <w:rsid w:val="001C6F22"/>
  </w:style>
  <w:style w:type="numbering" w:customStyle="1" w:styleId="NoList7122">
    <w:name w:val="No List7122"/>
    <w:next w:val="NoList"/>
    <w:uiPriority w:val="99"/>
    <w:semiHidden/>
    <w:unhideWhenUsed/>
    <w:rsid w:val="001C6F22"/>
  </w:style>
  <w:style w:type="numbering" w:customStyle="1" w:styleId="NoList8122">
    <w:name w:val="No List8122"/>
    <w:next w:val="NoList"/>
    <w:uiPriority w:val="99"/>
    <w:semiHidden/>
    <w:unhideWhenUsed/>
    <w:rsid w:val="001C6F22"/>
  </w:style>
  <w:style w:type="numbering" w:customStyle="1" w:styleId="NoList9112">
    <w:name w:val="No List9112"/>
    <w:next w:val="NoList"/>
    <w:uiPriority w:val="99"/>
    <w:semiHidden/>
    <w:unhideWhenUsed/>
    <w:rsid w:val="001C6F22"/>
  </w:style>
  <w:style w:type="table" w:customStyle="1" w:styleId="TableGrid1233">
    <w:name w:val="Table Grid1233"/>
    <w:basedOn w:val="TableNormal"/>
    <w:next w:val="TableGrid"/>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1C6F22"/>
  </w:style>
  <w:style w:type="numbering" w:customStyle="1" w:styleId="NoList4222">
    <w:name w:val="No List4222"/>
    <w:next w:val="NoList"/>
    <w:uiPriority w:val="99"/>
    <w:semiHidden/>
    <w:unhideWhenUsed/>
    <w:rsid w:val="001C6F22"/>
  </w:style>
  <w:style w:type="numbering" w:customStyle="1" w:styleId="NoList41122">
    <w:name w:val="No List41122"/>
    <w:next w:val="NoList"/>
    <w:uiPriority w:val="99"/>
    <w:semiHidden/>
    <w:unhideWhenUsed/>
    <w:rsid w:val="001C6F22"/>
  </w:style>
  <w:style w:type="numbering" w:customStyle="1" w:styleId="NoList32122">
    <w:name w:val="No List32122"/>
    <w:next w:val="NoList"/>
    <w:uiPriority w:val="99"/>
    <w:semiHidden/>
    <w:unhideWhenUsed/>
    <w:rsid w:val="001C6F22"/>
  </w:style>
  <w:style w:type="table" w:customStyle="1" w:styleId="TableGrid1561">
    <w:name w:val="Table Grid1561"/>
    <w:basedOn w:val="TableNormal"/>
    <w:next w:val="TableGrid"/>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C6F22"/>
  </w:style>
  <w:style w:type="numbering" w:customStyle="1" w:styleId="NoList452">
    <w:name w:val="No List452"/>
    <w:next w:val="NoList"/>
    <w:uiPriority w:val="99"/>
    <w:semiHidden/>
    <w:unhideWhenUsed/>
    <w:rsid w:val="001C6F22"/>
  </w:style>
  <w:style w:type="numbering" w:customStyle="1" w:styleId="NoList542">
    <w:name w:val="No List542"/>
    <w:next w:val="NoList"/>
    <w:uiPriority w:val="99"/>
    <w:semiHidden/>
    <w:unhideWhenUsed/>
    <w:rsid w:val="001C6F22"/>
  </w:style>
  <w:style w:type="numbering" w:customStyle="1" w:styleId="NoList642">
    <w:name w:val="No List642"/>
    <w:next w:val="NoList"/>
    <w:uiPriority w:val="99"/>
    <w:semiHidden/>
    <w:unhideWhenUsed/>
    <w:rsid w:val="001C6F22"/>
  </w:style>
  <w:style w:type="numbering" w:customStyle="1" w:styleId="NoList742">
    <w:name w:val="No List742"/>
    <w:next w:val="NoList"/>
    <w:uiPriority w:val="99"/>
    <w:semiHidden/>
    <w:unhideWhenUsed/>
    <w:rsid w:val="001C6F22"/>
  </w:style>
  <w:style w:type="numbering" w:customStyle="1" w:styleId="NoList832">
    <w:name w:val="No List832"/>
    <w:next w:val="NoList"/>
    <w:uiPriority w:val="99"/>
    <w:semiHidden/>
    <w:unhideWhenUsed/>
    <w:rsid w:val="001C6F22"/>
  </w:style>
  <w:style w:type="numbering" w:customStyle="1" w:styleId="NoList932">
    <w:name w:val="No List932"/>
    <w:next w:val="NoList"/>
    <w:uiPriority w:val="99"/>
    <w:semiHidden/>
    <w:unhideWhenUsed/>
    <w:rsid w:val="001C6F22"/>
  </w:style>
  <w:style w:type="table" w:customStyle="1" w:styleId="TableGrid11461">
    <w:name w:val="Table Grid11461"/>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C6F22"/>
  </w:style>
  <w:style w:type="numbering" w:customStyle="1" w:styleId="NoList4142">
    <w:name w:val="No List4142"/>
    <w:next w:val="NoList"/>
    <w:uiPriority w:val="99"/>
    <w:semiHidden/>
    <w:unhideWhenUsed/>
    <w:rsid w:val="001C6F22"/>
  </w:style>
  <w:style w:type="numbering" w:customStyle="1" w:styleId="NoList5132">
    <w:name w:val="No List5132"/>
    <w:next w:val="NoList"/>
    <w:uiPriority w:val="99"/>
    <w:semiHidden/>
    <w:unhideWhenUsed/>
    <w:rsid w:val="001C6F22"/>
  </w:style>
  <w:style w:type="numbering" w:customStyle="1" w:styleId="NoList6132">
    <w:name w:val="No List6132"/>
    <w:next w:val="NoList"/>
    <w:uiPriority w:val="99"/>
    <w:semiHidden/>
    <w:unhideWhenUsed/>
    <w:rsid w:val="001C6F22"/>
  </w:style>
  <w:style w:type="numbering" w:customStyle="1" w:styleId="NoList7132">
    <w:name w:val="No List7132"/>
    <w:next w:val="NoList"/>
    <w:uiPriority w:val="99"/>
    <w:semiHidden/>
    <w:unhideWhenUsed/>
    <w:rsid w:val="001C6F22"/>
  </w:style>
  <w:style w:type="numbering" w:customStyle="1" w:styleId="NoList8132">
    <w:name w:val="No List8132"/>
    <w:next w:val="NoList"/>
    <w:uiPriority w:val="99"/>
    <w:semiHidden/>
    <w:unhideWhenUsed/>
    <w:rsid w:val="001C6F22"/>
  </w:style>
  <w:style w:type="numbering" w:customStyle="1" w:styleId="NoList9122">
    <w:name w:val="No List9122"/>
    <w:next w:val="NoList"/>
    <w:uiPriority w:val="99"/>
    <w:semiHidden/>
    <w:unhideWhenUsed/>
    <w:rsid w:val="001C6F22"/>
  </w:style>
  <w:style w:type="table" w:customStyle="1" w:styleId="TableGrid1243">
    <w:name w:val="Table Grid1243"/>
    <w:basedOn w:val="TableNormal"/>
    <w:next w:val="TableGrid"/>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1C6F22"/>
  </w:style>
  <w:style w:type="numbering" w:customStyle="1" w:styleId="NoList4232">
    <w:name w:val="No List4232"/>
    <w:next w:val="NoList"/>
    <w:uiPriority w:val="99"/>
    <w:semiHidden/>
    <w:unhideWhenUsed/>
    <w:rsid w:val="001C6F22"/>
  </w:style>
  <w:style w:type="numbering" w:customStyle="1" w:styleId="NoList41132">
    <w:name w:val="No List41132"/>
    <w:next w:val="NoList"/>
    <w:uiPriority w:val="99"/>
    <w:semiHidden/>
    <w:unhideWhenUsed/>
    <w:rsid w:val="001C6F22"/>
  </w:style>
  <w:style w:type="numbering" w:customStyle="1" w:styleId="NoList32132">
    <w:name w:val="No List32132"/>
    <w:next w:val="NoList"/>
    <w:uiPriority w:val="99"/>
    <w:semiHidden/>
    <w:unhideWhenUsed/>
    <w:rsid w:val="001C6F22"/>
  </w:style>
  <w:style w:type="table" w:customStyle="1" w:styleId="TableClassic21221">
    <w:name w:val="Table Classic 21221"/>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1C6F22"/>
  </w:style>
  <w:style w:type="numbering" w:customStyle="1" w:styleId="NoList462">
    <w:name w:val="No List462"/>
    <w:next w:val="NoList"/>
    <w:uiPriority w:val="99"/>
    <w:semiHidden/>
    <w:unhideWhenUsed/>
    <w:rsid w:val="001C6F22"/>
  </w:style>
  <w:style w:type="numbering" w:customStyle="1" w:styleId="NoList552">
    <w:name w:val="No List552"/>
    <w:next w:val="NoList"/>
    <w:uiPriority w:val="99"/>
    <w:semiHidden/>
    <w:unhideWhenUsed/>
    <w:rsid w:val="001C6F22"/>
  </w:style>
  <w:style w:type="numbering" w:customStyle="1" w:styleId="NoList3152">
    <w:name w:val="No List3152"/>
    <w:next w:val="NoList"/>
    <w:uiPriority w:val="99"/>
    <w:semiHidden/>
    <w:unhideWhenUsed/>
    <w:rsid w:val="001C6F22"/>
  </w:style>
  <w:style w:type="numbering" w:customStyle="1" w:styleId="NoList4152">
    <w:name w:val="No List4152"/>
    <w:next w:val="NoList"/>
    <w:uiPriority w:val="99"/>
    <w:semiHidden/>
    <w:unhideWhenUsed/>
    <w:rsid w:val="001C6F22"/>
  </w:style>
  <w:style w:type="numbering" w:customStyle="1" w:styleId="NoList652">
    <w:name w:val="No List652"/>
    <w:next w:val="NoList"/>
    <w:uiPriority w:val="99"/>
    <w:semiHidden/>
    <w:unhideWhenUsed/>
    <w:rsid w:val="001C6F22"/>
  </w:style>
  <w:style w:type="numbering" w:customStyle="1" w:styleId="NoList752">
    <w:name w:val="No List752"/>
    <w:next w:val="NoList"/>
    <w:uiPriority w:val="99"/>
    <w:semiHidden/>
    <w:unhideWhenUsed/>
    <w:rsid w:val="001C6F22"/>
  </w:style>
  <w:style w:type="numbering" w:customStyle="1" w:styleId="NoList3252">
    <w:name w:val="No List3252"/>
    <w:next w:val="NoList"/>
    <w:uiPriority w:val="99"/>
    <w:semiHidden/>
    <w:unhideWhenUsed/>
    <w:rsid w:val="001C6F22"/>
  </w:style>
  <w:style w:type="numbering" w:customStyle="1" w:styleId="NoList4242">
    <w:name w:val="No List4242"/>
    <w:next w:val="NoList"/>
    <w:uiPriority w:val="99"/>
    <w:semiHidden/>
    <w:unhideWhenUsed/>
    <w:rsid w:val="001C6F22"/>
  </w:style>
  <w:style w:type="numbering" w:customStyle="1" w:styleId="NoList5142">
    <w:name w:val="No List5142"/>
    <w:next w:val="NoList"/>
    <w:uiPriority w:val="99"/>
    <w:semiHidden/>
    <w:unhideWhenUsed/>
    <w:rsid w:val="001C6F22"/>
  </w:style>
  <w:style w:type="numbering" w:customStyle="1" w:styleId="NoList41142">
    <w:name w:val="No List41142"/>
    <w:next w:val="NoList"/>
    <w:uiPriority w:val="99"/>
    <w:semiHidden/>
    <w:unhideWhenUsed/>
    <w:rsid w:val="001C6F22"/>
  </w:style>
  <w:style w:type="numbering" w:customStyle="1" w:styleId="NoList6142">
    <w:name w:val="No List6142"/>
    <w:next w:val="NoList"/>
    <w:uiPriority w:val="99"/>
    <w:semiHidden/>
    <w:unhideWhenUsed/>
    <w:rsid w:val="001C6F22"/>
  </w:style>
  <w:style w:type="numbering" w:customStyle="1" w:styleId="NoList7142">
    <w:name w:val="No List7142"/>
    <w:next w:val="NoList"/>
    <w:uiPriority w:val="99"/>
    <w:semiHidden/>
    <w:unhideWhenUsed/>
    <w:rsid w:val="001C6F22"/>
  </w:style>
  <w:style w:type="numbering" w:customStyle="1" w:styleId="NoList32142">
    <w:name w:val="No List32142"/>
    <w:next w:val="NoList"/>
    <w:uiPriority w:val="99"/>
    <w:semiHidden/>
    <w:unhideWhenUsed/>
    <w:rsid w:val="001C6F22"/>
  </w:style>
  <w:style w:type="numbering" w:customStyle="1" w:styleId="NoList842">
    <w:name w:val="No List842"/>
    <w:next w:val="NoList"/>
    <w:uiPriority w:val="99"/>
    <w:semiHidden/>
    <w:unhideWhenUsed/>
    <w:rsid w:val="001C6F22"/>
  </w:style>
  <w:style w:type="numbering" w:customStyle="1" w:styleId="NoList942">
    <w:name w:val="No List942"/>
    <w:next w:val="NoList"/>
    <w:uiPriority w:val="99"/>
    <w:semiHidden/>
    <w:unhideWhenUsed/>
    <w:rsid w:val="001C6F22"/>
  </w:style>
  <w:style w:type="numbering" w:customStyle="1" w:styleId="NoList8142">
    <w:name w:val="No List8142"/>
    <w:next w:val="NoList"/>
    <w:uiPriority w:val="99"/>
    <w:semiHidden/>
    <w:unhideWhenUsed/>
    <w:rsid w:val="001C6F22"/>
  </w:style>
  <w:style w:type="numbering" w:customStyle="1" w:styleId="NoList9132">
    <w:name w:val="No List9132"/>
    <w:next w:val="NoList"/>
    <w:uiPriority w:val="99"/>
    <w:semiHidden/>
    <w:unhideWhenUsed/>
    <w:rsid w:val="001C6F22"/>
  </w:style>
  <w:style w:type="numbering" w:customStyle="1" w:styleId="NoList3312">
    <w:name w:val="No List3312"/>
    <w:next w:val="NoList"/>
    <w:uiPriority w:val="99"/>
    <w:semiHidden/>
    <w:unhideWhenUsed/>
    <w:rsid w:val="001C6F22"/>
  </w:style>
  <w:style w:type="numbering" w:customStyle="1" w:styleId="NoList4312">
    <w:name w:val="No List4312"/>
    <w:next w:val="NoList"/>
    <w:uiPriority w:val="99"/>
    <w:semiHidden/>
    <w:unhideWhenUsed/>
    <w:rsid w:val="001C6F22"/>
  </w:style>
  <w:style w:type="numbering" w:customStyle="1" w:styleId="NoList5212">
    <w:name w:val="No List5212"/>
    <w:next w:val="NoList"/>
    <w:uiPriority w:val="99"/>
    <w:semiHidden/>
    <w:unhideWhenUsed/>
    <w:rsid w:val="001C6F22"/>
  </w:style>
  <w:style w:type="numbering" w:customStyle="1" w:styleId="NoList6212">
    <w:name w:val="No List6212"/>
    <w:next w:val="NoList"/>
    <w:uiPriority w:val="99"/>
    <w:semiHidden/>
    <w:unhideWhenUsed/>
    <w:rsid w:val="001C6F22"/>
  </w:style>
  <w:style w:type="numbering" w:customStyle="1" w:styleId="NoList7212">
    <w:name w:val="No List7212"/>
    <w:next w:val="NoList"/>
    <w:uiPriority w:val="99"/>
    <w:semiHidden/>
    <w:unhideWhenUsed/>
    <w:rsid w:val="001C6F22"/>
  </w:style>
  <w:style w:type="numbering" w:customStyle="1" w:styleId="NoList41212">
    <w:name w:val="No List41212"/>
    <w:next w:val="NoList"/>
    <w:uiPriority w:val="99"/>
    <w:semiHidden/>
    <w:unhideWhenUsed/>
    <w:rsid w:val="001C6F22"/>
  </w:style>
  <w:style w:type="numbering" w:customStyle="1" w:styleId="NoList51112">
    <w:name w:val="No List51112"/>
    <w:next w:val="NoList"/>
    <w:uiPriority w:val="99"/>
    <w:semiHidden/>
    <w:unhideWhenUsed/>
    <w:rsid w:val="001C6F22"/>
  </w:style>
  <w:style w:type="numbering" w:customStyle="1" w:styleId="NoList61112">
    <w:name w:val="No List61112"/>
    <w:next w:val="NoList"/>
    <w:uiPriority w:val="99"/>
    <w:semiHidden/>
    <w:unhideWhenUsed/>
    <w:rsid w:val="001C6F22"/>
  </w:style>
  <w:style w:type="numbering" w:customStyle="1" w:styleId="NoList71112">
    <w:name w:val="No List71112"/>
    <w:next w:val="NoList"/>
    <w:uiPriority w:val="99"/>
    <w:semiHidden/>
    <w:unhideWhenUsed/>
    <w:rsid w:val="001C6F22"/>
  </w:style>
  <w:style w:type="numbering" w:customStyle="1" w:styleId="NoList81112">
    <w:name w:val="No List81112"/>
    <w:next w:val="NoList"/>
    <w:uiPriority w:val="99"/>
    <w:semiHidden/>
    <w:unhideWhenUsed/>
    <w:rsid w:val="001C6F22"/>
  </w:style>
  <w:style w:type="numbering" w:customStyle="1" w:styleId="NoList32212">
    <w:name w:val="No List32212"/>
    <w:next w:val="NoList"/>
    <w:uiPriority w:val="99"/>
    <w:semiHidden/>
    <w:unhideWhenUsed/>
    <w:rsid w:val="001C6F22"/>
  </w:style>
  <w:style w:type="numbering" w:customStyle="1" w:styleId="NoList42112">
    <w:name w:val="No List42112"/>
    <w:next w:val="NoList"/>
    <w:uiPriority w:val="99"/>
    <w:semiHidden/>
    <w:unhideWhenUsed/>
    <w:rsid w:val="001C6F22"/>
  </w:style>
  <w:style w:type="numbering" w:customStyle="1" w:styleId="NoList411112">
    <w:name w:val="No List411112"/>
    <w:next w:val="NoList"/>
    <w:uiPriority w:val="99"/>
    <w:semiHidden/>
    <w:unhideWhenUsed/>
    <w:rsid w:val="001C6F22"/>
  </w:style>
  <w:style w:type="numbering" w:customStyle="1" w:styleId="NoList321112">
    <w:name w:val="No List321112"/>
    <w:next w:val="NoList"/>
    <w:uiPriority w:val="99"/>
    <w:semiHidden/>
    <w:unhideWhenUsed/>
    <w:rsid w:val="001C6F22"/>
  </w:style>
  <w:style w:type="numbering" w:customStyle="1" w:styleId="NoList3412">
    <w:name w:val="No List3412"/>
    <w:next w:val="NoList"/>
    <w:uiPriority w:val="99"/>
    <w:semiHidden/>
    <w:unhideWhenUsed/>
    <w:rsid w:val="001C6F22"/>
  </w:style>
  <w:style w:type="numbering" w:customStyle="1" w:styleId="NoList4412">
    <w:name w:val="No List4412"/>
    <w:next w:val="NoList"/>
    <w:uiPriority w:val="99"/>
    <w:semiHidden/>
    <w:unhideWhenUsed/>
    <w:rsid w:val="001C6F22"/>
  </w:style>
  <w:style w:type="numbering" w:customStyle="1" w:styleId="NoList5312">
    <w:name w:val="No List5312"/>
    <w:next w:val="NoList"/>
    <w:uiPriority w:val="99"/>
    <w:semiHidden/>
    <w:unhideWhenUsed/>
    <w:rsid w:val="001C6F22"/>
  </w:style>
  <w:style w:type="numbering" w:customStyle="1" w:styleId="NoList6312">
    <w:name w:val="No List6312"/>
    <w:next w:val="NoList"/>
    <w:uiPriority w:val="99"/>
    <w:semiHidden/>
    <w:unhideWhenUsed/>
    <w:rsid w:val="001C6F22"/>
  </w:style>
  <w:style w:type="numbering" w:customStyle="1" w:styleId="NoList7312">
    <w:name w:val="No List7312"/>
    <w:next w:val="NoList"/>
    <w:uiPriority w:val="99"/>
    <w:semiHidden/>
    <w:unhideWhenUsed/>
    <w:rsid w:val="001C6F22"/>
  </w:style>
  <w:style w:type="numbering" w:customStyle="1" w:styleId="NoList8212">
    <w:name w:val="No List8212"/>
    <w:next w:val="NoList"/>
    <w:uiPriority w:val="99"/>
    <w:semiHidden/>
    <w:unhideWhenUsed/>
    <w:rsid w:val="001C6F22"/>
  </w:style>
  <w:style w:type="numbering" w:customStyle="1" w:styleId="NoList9212">
    <w:name w:val="No List9212"/>
    <w:next w:val="NoList"/>
    <w:uiPriority w:val="99"/>
    <w:semiHidden/>
    <w:unhideWhenUsed/>
    <w:rsid w:val="001C6F22"/>
  </w:style>
  <w:style w:type="numbering" w:customStyle="1" w:styleId="NoList31312">
    <w:name w:val="No List31312"/>
    <w:next w:val="NoList"/>
    <w:uiPriority w:val="99"/>
    <w:semiHidden/>
    <w:unhideWhenUsed/>
    <w:rsid w:val="001C6F22"/>
  </w:style>
  <w:style w:type="numbering" w:customStyle="1" w:styleId="NoList41312">
    <w:name w:val="No List41312"/>
    <w:next w:val="NoList"/>
    <w:uiPriority w:val="99"/>
    <w:semiHidden/>
    <w:unhideWhenUsed/>
    <w:rsid w:val="001C6F22"/>
  </w:style>
  <w:style w:type="numbering" w:customStyle="1" w:styleId="NoList51212">
    <w:name w:val="No List51212"/>
    <w:next w:val="NoList"/>
    <w:uiPriority w:val="99"/>
    <w:semiHidden/>
    <w:unhideWhenUsed/>
    <w:rsid w:val="001C6F22"/>
  </w:style>
  <w:style w:type="numbering" w:customStyle="1" w:styleId="NoList61212">
    <w:name w:val="No List61212"/>
    <w:next w:val="NoList"/>
    <w:uiPriority w:val="99"/>
    <w:semiHidden/>
    <w:unhideWhenUsed/>
    <w:rsid w:val="001C6F22"/>
  </w:style>
  <w:style w:type="numbering" w:customStyle="1" w:styleId="NoList71212">
    <w:name w:val="No List71212"/>
    <w:next w:val="NoList"/>
    <w:uiPriority w:val="99"/>
    <w:semiHidden/>
    <w:unhideWhenUsed/>
    <w:rsid w:val="001C6F22"/>
  </w:style>
  <w:style w:type="numbering" w:customStyle="1" w:styleId="NoList81212">
    <w:name w:val="No List81212"/>
    <w:next w:val="NoList"/>
    <w:uiPriority w:val="99"/>
    <w:semiHidden/>
    <w:unhideWhenUsed/>
    <w:rsid w:val="001C6F22"/>
  </w:style>
  <w:style w:type="numbering" w:customStyle="1" w:styleId="NoList91112">
    <w:name w:val="No List91112"/>
    <w:next w:val="NoList"/>
    <w:uiPriority w:val="99"/>
    <w:semiHidden/>
    <w:unhideWhenUsed/>
    <w:rsid w:val="001C6F22"/>
  </w:style>
  <w:style w:type="numbering" w:customStyle="1" w:styleId="NoList32312">
    <w:name w:val="No List32312"/>
    <w:next w:val="NoList"/>
    <w:uiPriority w:val="99"/>
    <w:semiHidden/>
    <w:unhideWhenUsed/>
    <w:rsid w:val="001C6F22"/>
  </w:style>
  <w:style w:type="numbering" w:customStyle="1" w:styleId="NoList42212">
    <w:name w:val="No List42212"/>
    <w:next w:val="NoList"/>
    <w:uiPriority w:val="99"/>
    <w:semiHidden/>
    <w:unhideWhenUsed/>
    <w:rsid w:val="001C6F22"/>
  </w:style>
  <w:style w:type="numbering" w:customStyle="1" w:styleId="NoList411212">
    <w:name w:val="No List411212"/>
    <w:next w:val="NoList"/>
    <w:uiPriority w:val="99"/>
    <w:semiHidden/>
    <w:unhideWhenUsed/>
    <w:rsid w:val="001C6F22"/>
  </w:style>
  <w:style w:type="numbering" w:customStyle="1" w:styleId="NoList321212">
    <w:name w:val="No List321212"/>
    <w:next w:val="NoList"/>
    <w:uiPriority w:val="99"/>
    <w:semiHidden/>
    <w:unhideWhenUsed/>
    <w:rsid w:val="001C6F22"/>
  </w:style>
  <w:style w:type="numbering" w:customStyle="1" w:styleId="NoList3512">
    <w:name w:val="No List3512"/>
    <w:next w:val="NoList"/>
    <w:uiPriority w:val="99"/>
    <w:semiHidden/>
    <w:unhideWhenUsed/>
    <w:rsid w:val="001C6F22"/>
  </w:style>
  <w:style w:type="numbering" w:customStyle="1" w:styleId="NoList4512">
    <w:name w:val="No List4512"/>
    <w:next w:val="NoList"/>
    <w:uiPriority w:val="99"/>
    <w:semiHidden/>
    <w:unhideWhenUsed/>
    <w:rsid w:val="001C6F22"/>
  </w:style>
  <w:style w:type="numbering" w:customStyle="1" w:styleId="NoList5412">
    <w:name w:val="No List5412"/>
    <w:next w:val="NoList"/>
    <w:uiPriority w:val="99"/>
    <w:semiHidden/>
    <w:unhideWhenUsed/>
    <w:rsid w:val="001C6F22"/>
  </w:style>
  <w:style w:type="numbering" w:customStyle="1" w:styleId="NoList6412">
    <w:name w:val="No List6412"/>
    <w:next w:val="NoList"/>
    <w:uiPriority w:val="99"/>
    <w:semiHidden/>
    <w:unhideWhenUsed/>
    <w:rsid w:val="001C6F22"/>
  </w:style>
  <w:style w:type="numbering" w:customStyle="1" w:styleId="NoList7412">
    <w:name w:val="No List7412"/>
    <w:next w:val="NoList"/>
    <w:uiPriority w:val="99"/>
    <w:semiHidden/>
    <w:unhideWhenUsed/>
    <w:rsid w:val="001C6F22"/>
  </w:style>
  <w:style w:type="numbering" w:customStyle="1" w:styleId="NoList8312">
    <w:name w:val="No List8312"/>
    <w:next w:val="NoList"/>
    <w:uiPriority w:val="99"/>
    <w:semiHidden/>
    <w:unhideWhenUsed/>
    <w:rsid w:val="001C6F22"/>
  </w:style>
  <w:style w:type="numbering" w:customStyle="1" w:styleId="NoList9312">
    <w:name w:val="No List9312"/>
    <w:next w:val="NoList"/>
    <w:uiPriority w:val="99"/>
    <w:semiHidden/>
    <w:unhideWhenUsed/>
    <w:rsid w:val="001C6F22"/>
  </w:style>
  <w:style w:type="numbering" w:customStyle="1" w:styleId="NoList31412">
    <w:name w:val="No List31412"/>
    <w:next w:val="NoList"/>
    <w:uiPriority w:val="99"/>
    <w:semiHidden/>
    <w:unhideWhenUsed/>
    <w:rsid w:val="001C6F22"/>
  </w:style>
  <w:style w:type="numbering" w:customStyle="1" w:styleId="NoList41412">
    <w:name w:val="No List41412"/>
    <w:next w:val="NoList"/>
    <w:uiPriority w:val="99"/>
    <w:semiHidden/>
    <w:unhideWhenUsed/>
    <w:rsid w:val="001C6F22"/>
  </w:style>
  <w:style w:type="numbering" w:customStyle="1" w:styleId="NoList51312">
    <w:name w:val="No List51312"/>
    <w:next w:val="NoList"/>
    <w:uiPriority w:val="99"/>
    <w:semiHidden/>
    <w:unhideWhenUsed/>
    <w:rsid w:val="001C6F22"/>
  </w:style>
  <w:style w:type="numbering" w:customStyle="1" w:styleId="NoList61312">
    <w:name w:val="No List61312"/>
    <w:next w:val="NoList"/>
    <w:uiPriority w:val="99"/>
    <w:semiHidden/>
    <w:unhideWhenUsed/>
    <w:rsid w:val="001C6F22"/>
  </w:style>
  <w:style w:type="numbering" w:customStyle="1" w:styleId="NoList71312">
    <w:name w:val="No List71312"/>
    <w:next w:val="NoList"/>
    <w:uiPriority w:val="99"/>
    <w:semiHidden/>
    <w:unhideWhenUsed/>
    <w:rsid w:val="001C6F22"/>
  </w:style>
  <w:style w:type="numbering" w:customStyle="1" w:styleId="NoList81312">
    <w:name w:val="No List81312"/>
    <w:next w:val="NoList"/>
    <w:uiPriority w:val="99"/>
    <w:semiHidden/>
    <w:unhideWhenUsed/>
    <w:rsid w:val="001C6F22"/>
  </w:style>
  <w:style w:type="numbering" w:customStyle="1" w:styleId="NoList91212">
    <w:name w:val="No List91212"/>
    <w:next w:val="NoList"/>
    <w:uiPriority w:val="99"/>
    <w:semiHidden/>
    <w:unhideWhenUsed/>
    <w:rsid w:val="001C6F22"/>
  </w:style>
  <w:style w:type="numbering" w:customStyle="1" w:styleId="NoList32412">
    <w:name w:val="No List32412"/>
    <w:next w:val="NoList"/>
    <w:uiPriority w:val="99"/>
    <w:semiHidden/>
    <w:unhideWhenUsed/>
    <w:rsid w:val="001C6F22"/>
  </w:style>
  <w:style w:type="numbering" w:customStyle="1" w:styleId="NoList42312">
    <w:name w:val="No List42312"/>
    <w:next w:val="NoList"/>
    <w:uiPriority w:val="99"/>
    <w:semiHidden/>
    <w:unhideWhenUsed/>
    <w:rsid w:val="001C6F22"/>
  </w:style>
  <w:style w:type="numbering" w:customStyle="1" w:styleId="NoList411312">
    <w:name w:val="No List411312"/>
    <w:next w:val="NoList"/>
    <w:uiPriority w:val="99"/>
    <w:semiHidden/>
    <w:unhideWhenUsed/>
    <w:rsid w:val="001C6F22"/>
  </w:style>
  <w:style w:type="numbering" w:customStyle="1" w:styleId="NoList321312">
    <w:name w:val="No List321312"/>
    <w:next w:val="NoList"/>
    <w:uiPriority w:val="99"/>
    <w:semiHidden/>
    <w:unhideWhenUsed/>
    <w:rsid w:val="001C6F22"/>
  </w:style>
  <w:style w:type="table" w:customStyle="1" w:styleId="TableGrid21221">
    <w:name w:val="Table Grid21221"/>
    <w:basedOn w:val="TableNormal"/>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C6F2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C6F2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C6F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C6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C6F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C6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C6F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C6F2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C6F2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1C6F22"/>
  </w:style>
  <w:style w:type="numbering" w:customStyle="1" w:styleId="KeineListe1">
    <w:name w:val="Keine Liste1"/>
    <w:next w:val="NoList"/>
    <w:uiPriority w:val="99"/>
    <w:semiHidden/>
    <w:unhideWhenUsed/>
    <w:rsid w:val="001C6F22"/>
  </w:style>
  <w:style w:type="table" w:customStyle="1" w:styleId="Tabellenraster1">
    <w:name w:val="Tabellenraster1"/>
    <w:basedOn w:val="TableNormal"/>
    <w:next w:val="TableGrid"/>
    <w:qFormat/>
    <w:rsid w:val="001C6F2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C6F2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C6F22"/>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C6F22"/>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C6F22"/>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1C6F22"/>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1C6F22"/>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C6F2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C6F22"/>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C6F2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C6F22"/>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C6F2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C6F22"/>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C6F2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1C6F22"/>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1C6F22"/>
    <w:rPr>
      <w:color w:val="808080"/>
    </w:rPr>
  </w:style>
  <w:style w:type="paragraph" w:customStyle="1" w:styleId="DunkleListe-Akzent31">
    <w:name w:val="Dunkle Liste - Akzent 31"/>
    <w:hidden/>
    <w:uiPriority w:val="99"/>
    <w:semiHidden/>
    <w:qFormat/>
    <w:rsid w:val="001C6F22"/>
    <w:rPr>
      <w:rFonts w:ascii="Calibri" w:eastAsia="SimSun" w:hAnsi="Calibri"/>
      <w:sz w:val="22"/>
      <w:szCs w:val="22"/>
    </w:rPr>
  </w:style>
  <w:style w:type="paragraph" w:customStyle="1" w:styleId="HelleListe-Akzent31">
    <w:name w:val="Helle Liste - Akzent 31"/>
    <w:hidden/>
    <w:uiPriority w:val="71"/>
    <w:qFormat/>
    <w:rsid w:val="001C6F22"/>
    <w:rPr>
      <w:rFonts w:ascii="Arial" w:eastAsia="SimSun" w:hAnsi="Arial" w:cs="Arial"/>
      <w:sz w:val="22"/>
      <w:szCs w:val="22"/>
    </w:rPr>
  </w:style>
  <w:style w:type="character" w:customStyle="1" w:styleId="c-phonebook-results-content">
    <w:name w:val="c-phonebook-results-content"/>
    <w:basedOn w:val="DefaultParagraphFont"/>
    <w:qFormat/>
    <w:rsid w:val="001C6F22"/>
  </w:style>
  <w:style w:type="character" w:styleId="HTMLAcronym">
    <w:name w:val="HTML Acronym"/>
    <w:basedOn w:val="DefaultParagraphFont"/>
    <w:uiPriority w:val="99"/>
    <w:unhideWhenUsed/>
    <w:qFormat/>
    <w:rsid w:val="001C6F22"/>
  </w:style>
  <w:style w:type="table" w:styleId="LightList">
    <w:name w:val="Light List"/>
    <w:basedOn w:val="TableNormal"/>
    <w:uiPriority w:val="61"/>
    <w:qFormat/>
    <w:rsid w:val="001C6F22"/>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F2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C6F2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C6F2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C6F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C6F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C6F2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1C6F2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C6F2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C6F2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C6F2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C6F2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C6F2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1C6F22"/>
    <w:rPr>
      <w:rFonts w:ascii="Times New Roman" w:eastAsia="Batang" w:hAnsi="Times New Roman"/>
      <w:lang w:val="en-GB" w:eastAsia="en-US"/>
    </w:rPr>
  </w:style>
  <w:style w:type="table" w:customStyle="1" w:styleId="TableGrid20">
    <w:name w:val="Table Grid20"/>
    <w:basedOn w:val="TableNormal"/>
    <w:next w:val="TableGrid"/>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1C6F22"/>
  </w:style>
  <w:style w:type="numbering" w:customStyle="1" w:styleId="NoList48">
    <w:name w:val="No List48"/>
    <w:next w:val="NoList"/>
    <w:uiPriority w:val="99"/>
    <w:semiHidden/>
    <w:unhideWhenUsed/>
    <w:rsid w:val="001C6F22"/>
  </w:style>
  <w:style w:type="numbering" w:customStyle="1" w:styleId="NoList57">
    <w:name w:val="No List57"/>
    <w:next w:val="NoList"/>
    <w:uiPriority w:val="99"/>
    <w:semiHidden/>
    <w:unhideWhenUsed/>
    <w:rsid w:val="001C6F22"/>
  </w:style>
  <w:style w:type="numbering" w:customStyle="1" w:styleId="NoList317">
    <w:name w:val="No List317"/>
    <w:next w:val="NoList"/>
    <w:uiPriority w:val="99"/>
    <w:semiHidden/>
    <w:unhideWhenUsed/>
    <w:rsid w:val="001C6F22"/>
  </w:style>
  <w:style w:type="numbering" w:customStyle="1" w:styleId="NoList417">
    <w:name w:val="No List417"/>
    <w:next w:val="NoList"/>
    <w:uiPriority w:val="99"/>
    <w:semiHidden/>
    <w:unhideWhenUsed/>
    <w:rsid w:val="001C6F22"/>
  </w:style>
  <w:style w:type="numbering" w:customStyle="1" w:styleId="NoList67">
    <w:name w:val="No List67"/>
    <w:next w:val="NoList"/>
    <w:uiPriority w:val="99"/>
    <w:semiHidden/>
    <w:unhideWhenUsed/>
    <w:rsid w:val="001C6F22"/>
  </w:style>
  <w:style w:type="numbering" w:customStyle="1" w:styleId="NoList77">
    <w:name w:val="No List77"/>
    <w:next w:val="NoList"/>
    <w:uiPriority w:val="99"/>
    <w:semiHidden/>
    <w:unhideWhenUsed/>
    <w:rsid w:val="001C6F22"/>
  </w:style>
  <w:style w:type="numbering" w:customStyle="1" w:styleId="NoList327">
    <w:name w:val="No List327"/>
    <w:next w:val="NoList"/>
    <w:uiPriority w:val="99"/>
    <w:semiHidden/>
    <w:unhideWhenUsed/>
    <w:rsid w:val="001C6F22"/>
  </w:style>
  <w:style w:type="numbering" w:customStyle="1" w:styleId="NoList426">
    <w:name w:val="No List426"/>
    <w:next w:val="NoList"/>
    <w:uiPriority w:val="99"/>
    <w:semiHidden/>
    <w:unhideWhenUsed/>
    <w:rsid w:val="001C6F22"/>
  </w:style>
  <w:style w:type="numbering" w:customStyle="1" w:styleId="NoList516">
    <w:name w:val="No List516"/>
    <w:next w:val="NoList"/>
    <w:uiPriority w:val="99"/>
    <w:semiHidden/>
    <w:unhideWhenUsed/>
    <w:rsid w:val="001C6F22"/>
  </w:style>
  <w:style w:type="numbering" w:customStyle="1" w:styleId="NoList4116">
    <w:name w:val="No List4116"/>
    <w:next w:val="NoList"/>
    <w:uiPriority w:val="99"/>
    <w:semiHidden/>
    <w:unhideWhenUsed/>
    <w:rsid w:val="001C6F22"/>
  </w:style>
  <w:style w:type="numbering" w:customStyle="1" w:styleId="NoList616">
    <w:name w:val="No List616"/>
    <w:next w:val="NoList"/>
    <w:uiPriority w:val="99"/>
    <w:semiHidden/>
    <w:unhideWhenUsed/>
    <w:rsid w:val="001C6F22"/>
  </w:style>
  <w:style w:type="numbering" w:customStyle="1" w:styleId="NoList716">
    <w:name w:val="No List716"/>
    <w:next w:val="NoList"/>
    <w:uiPriority w:val="99"/>
    <w:semiHidden/>
    <w:unhideWhenUsed/>
    <w:rsid w:val="001C6F22"/>
  </w:style>
  <w:style w:type="numbering" w:customStyle="1" w:styleId="NoList3216">
    <w:name w:val="No List3216"/>
    <w:next w:val="NoList"/>
    <w:uiPriority w:val="99"/>
    <w:semiHidden/>
    <w:unhideWhenUsed/>
    <w:rsid w:val="001C6F22"/>
  </w:style>
  <w:style w:type="numbering" w:customStyle="1" w:styleId="NoList86">
    <w:name w:val="No List86"/>
    <w:next w:val="NoList"/>
    <w:uiPriority w:val="99"/>
    <w:semiHidden/>
    <w:unhideWhenUsed/>
    <w:rsid w:val="001C6F22"/>
  </w:style>
  <w:style w:type="numbering" w:customStyle="1" w:styleId="NoList333">
    <w:name w:val="No List333"/>
    <w:next w:val="NoList"/>
    <w:uiPriority w:val="99"/>
    <w:semiHidden/>
    <w:unhideWhenUsed/>
    <w:rsid w:val="001C6F22"/>
  </w:style>
  <w:style w:type="numbering" w:customStyle="1" w:styleId="NoList433">
    <w:name w:val="No List433"/>
    <w:next w:val="NoList"/>
    <w:uiPriority w:val="99"/>
    <w:semiHidden/>
    <w:unhideWhenUsed/>
    <w:rsid w:val="001C6F22"/>
  </w:style>
  <w:style w:type="numbering" w:customStyle="1" w:styleId="NoList523">
    <w:name w:val="No List523"/>
    <w:next w:val="NoList"/>
    <w:uiPriority w:val="99"/>
    <w:semiHidden/>
    <w:unhideWhenUsed/>
    <w:rsid w:val="001C6F22"/>
  </w:style>
  <w:style w:type="numbering" w:customStyle="1" w:styleId="NoList623">
    <w:name w:val="No List623"/>
    <w:next w:val="NoList"/>
    <w:uiPriority w:val="99"/>
    <w:semiHidden/>
    <w:unhideWhenUsed/>
    <w:rsid w:val="001C6F22"/>
  </w:style>
  <w:style w:type="numbering" w:customStyle="1" w:styleId="NoList723">
    <w:name w:val="No List723"/>
    <w:next w:val="NoList"/>
    <w:uiPriority w:val="99"/>
    <w:semiHidden/>
    <w:unhideWhenUsed/>
    <w:rsid w:val="001C6F22"/>
  </w:style>
  <w:style w:type="numbering" w:customStyle="1" w:styleId="NoList816">
    <w:name w:val="No List816"/>
    <w:next w:val="NoList"/>
    <w:uiPriority w:val="99"/>
    <w:semiHidden/>
    <w:unhideWhenUsed/>
    <w:rsid w:val="001C6F22"/>
  </w:style>
  <w:style w:type="numbering" w:customStyle="1" w:styleId="NoList96">
    <w:name w:val="No List96"/>
    <w:next w:val="NoList"/>
    <w:uiPriority w:val="99"/>
    <w:semiHidden/>
    <w:unhideWhenUsed/>
    <w:rsid w:val="001C6F22"/>
  </w:style>
  <w:style w:type="numbering" w:customStyle="1" w:styleId="NoList4123">
    <w:name w:val="No List4123"/>
    <w:next w:val="NoList"/>
    <w:uiPriority w:val="99"/>
    <w:semiHidden/>
    <w:unhideWhenUsed/>
    <w:rsid w:val="001C6F22"/>
  </w:style>
  <w:style w:type="numbering" w:customStyle="1" w:styleId="NoList5113">
    <w:name w:val="No List5113"/>
    <w:next w:val="NoList"/>
    <w:uiPriority w:val="99"/>
    <w:semiHidden/>
    <w:unhideWhenUsed/>
    <w:rsid w:val="001C6F22"/>
  </w:style>
  <w:style w:type="numbering" w:customStyle="1" w:styleId="NoList6113">
    <w:name w:val="No List6113"/>
    <w:next w:val="NoList"/>
    <w:uiPriority w:val="99"/>
    <w:semiHidden/>
    <w:unhideWhenUsed/>
    <w:rsid w:val="001C6F22"/>
  </w:style>
  <w:style w:type="numbering" w:customStyle="1" w:styleId="NoList7113">
    <w:name w:val="No List7113"/>
    <w:next w:val="NoList"/>
    <w:uiPriority w:val="99"/>
    <w:semiHidden/>
    <w:unhideWhenUsed/>
    <w:rsid w:val="001C6F22"/>
  </w:style>
  <w:style w:type="numbering" w:customStyle="1" w:styleId="NoList8113">
    <w:name w:val="No List8113"/>
    <w:next w:val="NoList"/>
    <w:uiPriority w:val="99"/>
    <w:semiHidden/>
    <w:unhideWhenUsed/>
    <w:rsid w:val="001C6F22"/>
  </w:style>
  <w:style w:type="numbering" w:customStyle="1" w:styleId="NoList915">
    <w:name w:val="No List915"/>
    <w:next w:val="NoList"/>
    <w:uiPriority w:val="99"/>
    <w:semiHidden/>
    <w:unhideWhenUsed/>
    <w:rsid w:val="001C6F22"/>
  </w:style>
  <w:style w:type="numbering" w:customStyle="1" w:styleId="NoList3223">
    <w:name w:val="No List3223"/>
    <w:next w:val="NoList"/>
    <w:uiPriority w:val="99"/>
    <w:semiHidden/>
    <w:unhideWhenUsed/>
    <w:rsid w:val="001C6F22"/>
  </w:style>
  <w:style w:type="numbering" w:customStyle="1" w:styleId="NoList4213">
    <w:name w:val="No List4213"/>
    <w:next w:val="NoList"/>
    <w:uiPriority w:val="99"/>
    <w:semiHidden/>
    <w:unhideWhenUsed/>
    <w:rsid w:val="001C6F22"/>
  </w:style>
  <w:style w:type="numbering" w:customStyle="1" w:styleId="NoList41113">
    <w:name w:val="No List41113"/>
    <w:next w:val="NoList"/>
    <w:uiPriority w:val="99"/>
    <w:semiHidden/>
    <w:unhideWhenUsed/>
    <w:rsid w:val="001C6F22"/>
  </w:style>
  <w:style w:type="numbering" w:customStyle="1" w:styleId="NoList32113">
    <w:name w:val="No List32113"/>
    <w:next w:val="NoList"/>
    <w:uiPriority w:val="99"/>
    <w:semiHidden/>
    <w:unhideWhenUsed/>
    <w:rsid w:val="001C6F22"/>
  </w:style>
  <w:style w:type="numbering" w:customStyle="1" w:styleId="NoList343">
    <w:name w:val="No List343"/>
    <w:next w:val="NoList"/>
    <w:uiPriority w:val="99"/>
    <w:semiHidden/>
    <w:unhideWhenUsed/>
    <w:rsid w:val="001C6F22"/>
  </w:style>
  <w:style w:type="numbering" w:customStyle="1" w:styleId="NoList443">
    <w:name w:val="No List443"/>
    <w:next w:val="NoList"/>
    <w:uiPriority w:val="99"/>
    <w:semiHidden/>
    <w:unhideWhenUsed/>
    <w:rsid w:val="001C6F22"/>
  </w:style>
  <w:style w:type="numbering" w:customStyle="1" w:styleId="NoList533">
    <w:name w:val="No List533"/>
    <w:next w:val="NoList"/>
    <w:uiPriority w:val="99"/>
    <w:semiHidden/>
    <w:unhideWhenUsed/>
    <w:rsid w:val="001C6F22"/>
  </w:style>
  <w:style w:type="numbering" w:customStyle="1" w:styleId="NoList633">
    <w:name w:val="No List633"/>
    <w:next w:val="NoList"/>
    <w:uiPriority w:val="99"/>
    <w:semiHidden/>
    <w:unhideWhenUsed/>
    <w:rsid w:val="001C6F22"/>
  </w:style>
  <w:style w:type="numbering" w:customStyle="1" w:styleId="NoList733">
    <w:name w:val="No List733"/>
    <w:next w:val="NoList"/>
    <w:uiPriority w:val="99"/>
    <w:semiHidden/>
    <w:unhideWhenUsed/>
    <w:rsid w:val="001C6F22"/>
  </w:style>
  <w:style w:type="numbering" w:customStyle="1" w:styleId="NoList823">
    <w:name w:val="No List823"/>
    <w:next w:val="NoList"/>
    <w:uiPriority w:val="99"/>
    <w:semiHidden/>
    <w:unhideWhenUsed/>
    <w:rsid w:val="001C6F22"/>
  </w:style>
  <w:style w:type="numbering" w:customStyle="1" w:styleId="NoList923">
    <w:name w:val="No List923"/>
    <w:next w:val="NoList"/>
    <w:uiPriority w:val="99"/>
    <w:semiHidden/>
    <w:unhideWhenUsed/>
    <w:rsid w:val="001C6F22"/>
  </w:style>
  <w:style w:type="numbering" w:customStyle="1" w:styleId="NoList3133">
    <w:name w:val="No List3133"/>
    <w:next w:val="NoList"/>
    <w:uiPriority w:val="99"/>
    <w:semiHidden/>
    <w:unhideWhenUsed/>
    <w:rsid w:val="001C6F22"/>
  </w:style>
  <w:style w:type="numbering" w:customStyle="1" w:styleId="NoList4133">
    <w:name w:val="No List4133"/>
    <w:next w:val="NoList"/>
    <w:uiPriority w:val="99"/>
    <w:semiHidden/>
    <w:unhideWhenUsed/>
    <w:rsid w:val="001C6F22"/>
  </w:style>
  <w:style w:type="numbering" w:customStyle="1" w:styleId="NoList5123">
    <w:name w:val="No List5123"/>
    <w:next w:val="NoList"/>
    <w:uiPriority w:val="99"/>
    <w:semiHidden/>
    <w:unhideWhenUsed/>
    <w:rsid w:val="001C6F22"/>
  </w:style>
  <w:style w:type="numbering" w:customStyle="1" w:styleId="NoList6123">
    <w:name w:val="No List6123"/>
    <w:next w:val="NoList"/>
    <w:uiPriority w:val="99"/>
    <w:semiHidden/>
    <w:unhideWhenUsed/>
    <w:rsid w:val="001C6F22"/>
  </w:style>
  <w:style w:type="numbering" w:customStyle="1" w:styleId="NoList7123">
    <w:name w:val="No List7123"/>
    <w:next w:val="NoList"/>
    <w:uiPriority w:val="99"/>
    <w:semiHidden/>
    <w:unhideWhenUsed/>
    <w:rsid w:val="001C6F22"/>
  </w:style>
  <w:style w:type="numbering" w:customStyle="1" w:styleId="NoList8123">
    <w:name w:val="No List8123"/>
    <w:next w:val="NoList"/>
    <w:uiPriority w:val="99"/>
    <w:semiHidden/>
    <w:unhideWhenUsed/>
    <w:rsid w:val="001C6F22"/>
  </w:style>
  <w:style w:type="numbering" w:customStyle="1" w:styleId="NoList9113">
    <w:name w:val="No List9113"/>
    <w:next w:val="NoList"/>
    <w:uiPriority w:val="99"/>
    <w:semiHidden/>
    <w:unhideWhenUsed/>
    <w:rsid w:val="001C6F22"/>
  </w:style>
  <w:style w:type="numbering" w:customStyle="1" w:styleId="NoList3233">
    <w:name w:val="No List3233"/>
    <w:next w:val="NoList"/>
    <w:uiPriority w:val="99"/>
    <w:semiHidden/>
    <w:unhideWhenUsed/>
    <w:rsid w:val="001C6F22"/>
  </w:style>
  <w:style w:type="numbering" w:customStyle="1" w:styleId="NoList4223">
    <w:name w:val="No List4223"/>
    <w:next w:val="NoList"/>
    <w:uiPriority w:val="99"/>
    <w:semiHidden/>
    <w:unhideWhenUsed/>
    <w:rsid w:val="001C6F22"/>
  </w:style>
  <w:style w:type="numbering" w:customStyle="1" w:styleId="NoList41123">
    <w:name w:val="No List41123"/>
    <w:next w:val="NoList"/>
    <w:uiPriority w:val="99"/>
    <w:semiHidden/>
    <w:unhideWhenUsed/>
    <w:rsid w:val="001C6F22"/>
  </w:style>
  <w:style w:type="numbering" w:customStyle="1" w:styleId="NoList32123">
    <w:name w:val="No List32123"/>
    <w:next w:val="NoList"/>
    <w:uiPriority w:val="99"/>
    <w:semiHidden/>
    <w:unhideWhenUsed/>
    <w:rsid w:val="001C6F22"/>
  </w:style>
  <w:style w:type="numbering" w:customStyle="1" w:styleId="NoList353">
    <w:name w:val="No List353"/>
    <w:next w:val="NoList"/>
    <w:uiPriority w:val="99"/>
    <w:semiHidden/>
    <w:unhideWhenUsed/>
    <w:rsid w:val="001C6F22"/>
  </w:style>
  <w:style w:type="numbering" w:customStyle="1" w:styleId="NoList453">
    <w:name w:val="No List453"/>
    <w:next w:val="NoList"/>
    <w:uiPriority w:val="99"/>
    <w:semiHidden/>
    <w:unhideWhenUsed/>
    <w:rsid w:val="001C6F22"/>
  </w:style>
  <w:style w:type="numbering" w:customStyle="1" w:styleId="NoList543">
    <w:name w:val="No List543"/>
    <w:next w:val="NoList"/>
    <w:uiPriority w:val="99"/>
    <w:semiHidden/>
    <w:unhideWhenUsed/>
    <w:rsid w:val="001C6F22"/>
  </w:style>
  <w:style w:type="numbering" w:customStyle="1" w:styleId="NoList643">
    <w:name w:val="No List643"/>
    <w:next w:val="NoList"/>
    <w:uiPriority w:val="99"/>
    <w:semiHidden/>
    <w:unhideWhenUsed/>
    <w:rsid w:val="001C6F22"/>
  </w:style>
  <w:style w:type="numbering" w:customStyle="1" w:styleId="NoList743">
    <w:name w:val="No List743"/>
    <w:next w:val="NoList"/>
    <w:uiPriority w:val="99"/>
    <w:semiHidden/>
    <w:unhideWhenUsed/>
    <w:rsid w:val="001C6F22"/>
  </w:style>
  <w:style w:type="numbering" w:customStyle="1" w:styleId="NoList833">
    <w:name w:val="No List833"/>
    <w:next w:val="NoList"/>
    <w:uiPriority w:val="99"/>
    <w:semiHidden/>
    <w:unhideWhenUsed/>
    <w:rsid w:val="001C6F22"/>
  </w:style>
  <w:style w:type="numbering" w:customStyle="1" w:styleId="NoList933">
    <w:name w:val="No List933"/>
    <w:next w:val="NoList"/>
    <w:uiPriority w:val="99"/>
    <w:semiHidden/>
    <w:unhideWhenUsed/>
    <w:rsid w:val="001C6F22"/>
  </w:style>
  <w:style w:type="numbering" w:customStyle="1" w:styleId="NoList3143">
    <w:name w:val="No List3143"/>
    <w:next w:val="NoList"/>
    <w:uiPriority w:val="99"/>
    <w:semiHidden/>
    <w:unhideWhenUsed/>
    <w:rsid w:val="001C6F22"/>
  </w:style>
  <w:style w:type="numbering" w:customStyle="1" w:styleId="NoList4143">
    <w:name w:val="No List4143"/>
    <w:next w:val="NoList"/>
    <w:uiPriority w:val="99"/>
    <w:semiHidden/>
    <w:unhideWhenUsed/>
    <w:rsid w:val="001C6F22"/>
  </w:style>
  <w:style w:type="numbering" w:customStyle="1" w:styleId="NoList5133">
    <w:name w:val="No List5133"/>
    <w:next w:val="NoList"/>
    <w:uiPriority w:val="99"/>
    <w:semiHidden/>
    <w:unhideWhenUsed/>
    <w:rsid w:val="001C6F22"/>
  </w:style>
  <w:style w:type="numbering" w:customStyle="1" w:styleId="NoList6133">
    <w:name w:val="No List6133"/>
    <w:next w:val="NoList"/>
    <w:uiPriority w:val="99"/>
    <w:semiHidden/>
    <w:unhideWhenUsed/>
    <w:rsid w:val="001C6F22"/>
  </w:style>
  <w:style w:type="numbering" w:customStyle="1" w:styleId="NoList7133">
    <w:name w:val="No List7133"/>
    <w:next w:val="NoList"/>
    <w:uiPriority w:val="99"/>
    <w:semiHidden/>
    <w:unhideWhenUsed/>
    <w:rsid w:val="001C6F22"/>
  </w:style>
  <w:style w:type="numbering" w:customStyle="1" w:styleId="NoList8133">
    <w:name w:val="No List8133"/>
    <w:next w:val="NoList"/>
    <w:uiPriority w:val="99"/>
    <w:semiHidden/>
    <w:unhideWhenUsed/>
    <w:rsid w:val="001C6F22"/>
  </w:style>
  <w:style w:type="numbering" w:customStyle="1" w:styleId="NoList9123">
    <w:name w:val="No List9123"/>
    <w:next w:val="NoList"/>
    <w:uiPriority w:val="99"/>
    <w:semiHidden/>
    <w:unhideWhenUsed/>
    <w:rsid w:val="001C6F22"/>
  </w:style>
  <w:style w:type="numbering" w:customStyle="1" w:styleId="NoList3243">
    <w:name w:val="No List3243"/>
    <w:next w:val="NoList"/>
    <w:uiPriority w:val="99"/>
    <w:semiHidden/>
    <w:unhideWhenUsed/>
    <w:rsid w:val="001C6F22"/>
  </w:style>
  <w:style w:type="numbering" w:customStyle="1" w:styleId="NoList4233">
    <w:name w:val="No List4233"/>
    <w:next w:val="NoList"/>
    <w:uiPriority w:val="99"/>
    <w:semiHidden/>
    <w:unhideWhenUsed/>
    <w:rsid w:val="001C6F22"/>
  </w:style>
  <w:style w:type="numbering" w:customStyle="1" w:styleId="NoList41133">
    <w:name w:val="No List41133"/>
    <w:next w:val="NoList"/>
    <w:uiPriority w:val="99"/>
    <w:semiHidden/>
    <w:unhideWhenUsed/>
    <w:rsid w:val="001C6F22"/>
  </w:style>
  <w:style w:type="numbering" w:customStyle="1" w:styleId="NoList32133">
    <w:name w:val="No List32133"/>
    <w:next w:val="NoList"/>
    <w:uiPriority w:val="99"/>
    <w:semiHidden/>
    <w:unhideWhenUsed/>
    <w:rsid w:val="001C6F22"/>
  </w:style>
  <w:style w:type="table" w:customStyle="1" w:styleId="TableGrid30">
    <w:name w:val="Table Grid30"/>
    <w:basedOn w:val="TableNormal"/>
    <w:next w:val="TableGrid"/>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1C6F22"/>
  </w:style>
  <w:style w:type="numbering" w:customStyle="1" w:styleId="NoList49">
    <w:name w:val="No List49"/>
    <w:next w:val="NoList"/>
    <w:uiPriority w:val="99"/>
    <w:semiHidden/>
    <w:unhideWhenUsed/>
    <w:rsid w:val="001C6F22"/>
  </w:style>
  <w:style w:type="numbering" w:customStyle="1" w:styleId="NoList58">
    <w:name w:val="No List58"/>
    <w:next w:val="NoList"/>
    <w:uiPriority w:val="99"/>
    <w:semiHidden/>
    <w:unhideWhenUsed/>
    <w:rsid w:val="001C6F22"/>
  </w:style>
  <w:style w:type="numbering" w:customStyle="1" w:styleId="NoList318">
    <w:name w:val="No List318"/>
    <w:next w:val="NoList"/>
    <w:uiPriority w:val="99"/>
    <w:semiHidden/>
    <w:unhideWhenUsed/>
    <w:rsid w:val="001C6F22"/>
  </w:style>
  <w:style w:type="numbering" w:customStyle="1" w:styleId="NoList418">
    <w:name w:val="No List418"/>
    <w:next w:val="NoList"/>
    <w:uiPriority w:val="99"/>
    <w:semiHidden/>
    <w:unhideWhenUsed/>
    <w:rsid w:val="001C6F22"/>
  </w:style>
  <w:style w:type="numbering" w:customStyle="1" w:styleId="NoList68">
    <w:name w:val="No List68"/>
    <w:next w:val="NoList"/>
    <w:uiPriority w:val="99"/>
    <w:semiHidden/>
    <w:unhideWhenUsed/>
    <w:rsid w:val="001C6F22"/>
  </w:style>
  <w:style w:type="numbering" w:customStyle="1" w:styleId="NoList78">
    <w:name w:val="No List78"/>
    <w:next w:val="NoList"/>
    <w:uiPriority w:val="99"/>
    <w:semiHidden/>
    <w:unhideWhenUsed/>
    <w:rsid w:val="001C6F22"/>
  </w:style>
  <w:style w:type="numbering" w:customStyle="1" w:styleId="NoList328">
    <w:name w:val="No List328"/>
    <w:next w:val="NoList"/>
    <w:uiPriority w:val="99"/>
    <w:semiHidden/>
    <w:unhideWhenUsed/>
    <w:rsid w:val="001C6F22"/>
  </w:style>
  <w:style w:type="numbering" w:customStyle="1" w:styleId="NoList427">
    <w:name w:val="No List427"/>
    <w:next w:val="NoList"/>
    <w:uiPriority w:val="99"/>
    <w:semiHidden/>
    <w:unhideWhenUsed/>
    <w:rsid w:val="001C6F22"/>
  </w:style>
  <w:style w:type="numbering" w:customStyle="1" w:styleId="NoList517">
    <w:name w:val="No List517"/>
    <w:next w:val="NoList"/>
    <w:uiPriority w:val="99"/>
    <w:semiHidden/>
    <w:unhideWhenUsed/>
    <w:rsid w:val="001C6F22"/>
  </w:style>
  <w:style w:type="numbering" w:customStyle="1" w:styleId="NoList4117">
    <w:name w:val="No List4117"/>
    <w:next w:val="NoList"/>
    <w:uiPriority w:val="99"/>
    <w:semiHidden/>
    <w:unhideWhenUsed/>
    <w:rsid w:val="001C6F22"/>
  </w:style>
  <w:style w:type="numbering" w:customStyle="1" w:styleId="NoList617">
    <w:name w:val="No List617"/>
    <w:next w:val="NoList"/>
    <w:uiPriority w:val="99"/>
    <w:semiHidden/>
    <w:unhideWhenUsed/>
    <w:rsid w:val="001C6F22"/>
  </w:style>
  <w:style w:type="numbering" w:customStyle="1" w:styleId="NoList717">
    <w:name w:val="No List717"/>
    <w:next w:val="NoList"/>
    <w:uiPriority w:val="99"/>
    <w:semiHidden/>
    <w:unhideWhenUsed/>
    <w:rsid w:val="001C6F22"/>
  </w:style>
  <w:style w:type="numbering" w:customStyle="1" w:styleId="NoList3217">
    <w:name w:val="No List3217"/>
    <w:next w:val="NoList"/>
    <w:uiPriority w:val="99"/>
    <w:semiHidden/>
    <w:unhideWhenUsed/>
    <w:rsid w:val="001C6F22"/>
  </w:style>
  <w:style w:type="numbering" w:customStyle="1" w:styleId="NoList87">
    <w:name w:val="No List87"/>
    <w:next w:val="NoList"/>
    <w:uiPriority w:val="99"/>
    <w:semiHidden/>
    <w:unhideWhenUsed/>
    <w:rsid w:val="001C6F22"/>
  </w:style>
  <w:style w:type="numbering" w:customStyle="1" w:styleId="NoList334">
    <w:name w:val="No List334"/>
    <w:next w:val="NoList"/>
    <w:uiPriority w:val="99"/>
    <w:semiHidden/>
    <w:unhideWhenUsed/>
    <w:rsid w:val="001C6F22"/>
  </w:style>
  <w:style w:type="numbering" w:customStyle="1" w:styleId="NoList434">
    <w:name w:val="No List434"/>
    <w:next w:val="NoList"/>
    <w:uiPriority w:val="99"/>
    <w:semiHidden/>
    <w:unhideWhenUsed/>
    <w:rsid w:val="001C6F22"/>
  </w:style>
  <w:style w:type="numbering" w:customStyle="1" w:styleId="NoList524">
    <w:name w:val="No List524"/>
    <w:next w:val="NoList"/>
    <w:uiPriority w:val="99"/>
    <w:semiHidden/>
    <w:unhideWhenUsed/>
    <w:rsid w:val="001C6F22"/>
  </w:style>
  <w:style w:type="numbering" w:customStyle="1" w:styleId="NoList624">
    <w:name w:val="No List624"/>
    <w:next w:val="NoList"/>
    <w:uiPriority w:val="99"/>
    <w:semiHidden/>
    <w:unhideWhenUsed/>
    <w:rsid w:val="001C6F22"/>
  </w:style>
  <w:style w:type="numbering" w:customStyle="1" w:styleId="NoList724">
    <w:name w:val="No List724"/>
    <w:next w:val="NoList"/>
    <w:uiPriority w:val="99"/>
    <w:semiHidden/>
    <w:unhideWhenUsed/>
    <w:rsid w:val="001C6F22"/>
  </w:style>
  <w:style w:type="numbering" w:customStyle="1" w:styleId="NoList817">
    <w:name w:val="No List817"/>
    <w:next w:val="NoList"/>
    <w:uiPriority w:val="99"/>
    <w:semiHidden/>
    <w:unhideWhenUsed/>
    <w:rsid w:val="001C6F22"/>
  </w:style>
  <w:style w:type="numbering" w:customStyle="1" w:styleId="NoList97">
    <w:name w:val="No List97"/>
    <w:next w:val="NoList"/>
    <w:uiPriority w:val="99"/>
    <w:semiHidden/>
    <w:unhideWhenUsed/>
    <w:rsid w:val="001C6F22"/>
  </w:style>
  <w:style w:type="numbering" w:customStyle="1" w:styleId="NoList4124">
    <w:name w:val="No List4124"/>
    <w:next w:val="NoList"/>
    <w:uiPriority w:val="99"/>
    <w:semiHidden/>
    <w:unhideWhenUsed/>
    <w:rsid w:val="001C6F22"/>
  </w:style>
  <w:style w:type="numbering" w:customStyle="1" w:styleId="NoList5114">
    <w:name w:val="No List5114"/>
    <w:next w:val="NoList"/>
    <w:uiPriority w:val="99"/>
    <w:semiHidden/>
    <w:unhideWhenUsed/>
    <w:rsid w:val="001C6F22"/>
  </w:style>
  <w:style w:type="numbering" w:customStyle="1" w:styleId="NoList6114">
    <w:name w:val="No List6114"/>
    <w:next w:val="NoList"/>
    <w:uiPriority w:val="99"/>
    <w:semiHidden/>
    <w:unhideWhenUsed/>
    <w:rsid w:val="001C6F22"/>
  </w:style>
  <w:style w:type="numbering" w:customStyle="1" w:styleId="NoList7114">
    <w:name w:val="No List7114"/>
    <w:next w:val="NoList"/>
    <w:uiPriority w:val="99"/>
    <w:semiHidden/>
    <w:unhideWhenUsed/>
    <w:rsid w:val="001C6F22"/>
  </w:style>
  <w:style w:type="numbering" w:customStyle="1" w:styleId="NoList8114">
    <w:name w:val="No List8114"/>
    <w:next w:val="NoList"/>
    <w:uiPriority w:val="99"/>
    <w:semiHidden/>
    <w:unhideWhenUsed/>
    <w:rsid w:val="001C6F22"/>
  </w:style>
  <w:style w:type="numbering" w:customStyle="1" w:styleId="NoList916">
    <w:name w:val="No List916"/>
    <w:next w:val="NoList"/>
    <w:uiPriority w:val="99"/>
    <w:semiHidden/>
    <w:unhideWhenUsed/>
    <w:rsid w:val="001C6F22"/>
  </w:style>
  <w:style w:type="numbering" w:customStyle="1" w:styleId="NoList3224">
    <w:name w:val="No List3224"/>
    <w:next w:val="NoList"/>
    <w:uiPriority w:val="99"/>
    <w:semiHidden/>
    <w:unhideWhenUsed/>
    <w:rsid w:val="001C6F22"/>
  </w:style>
  <w:style w:type="numbering" w:customStyle="1" w:styleId="NoList4214">
    <w:name w:val="No List4214"/>
    <w:next w:val="NoList"/>
    <w:uiPriority w:val="99"/>
    <w:semiHidden/>
    <w:unhideWhenUsed/>
    <w:rsid w:val="001C6F22"/>
  </w:style>
  <w:style w:type="numbering" w:customStyle="1" w:styleId="NoList41114">
    <w:name w:val="No List41114"/>
    <w:next w:val="NoList"/>
    <w:uiPriority w:val="99"/>
    <w:semiHidden/>
    <w:unhideWhenUsed/>
    <w:rsid w:val="001C6F22"/>
  </w:style>
  <w:style w:type="numbering" w:customStyle="1" w:styleId="NoList32114">
    <w:name w:val="No List32114"/>
    <w:next w:val="NoList"/>
    <w:uiPriority w:val="99"/>
    <w:semiHidden/>
    <w:unhideWhenUsed/>
    <w:rsid w:val="001C6F22"/>
  </w:style>
  <w:style w:type="numbering" w:customStyle="1" w:styleId="NoList344">
    <w:name w:val="No List344"/>
    <w:next w:val="NoList"/>
    <w:uiPriority w:val="99"/>
    <w:semiHidden/>
    <w:unhideWhenUsed/>
    <w:rsid w:val="001C6F22"/>
  </w:style>
  <w:style w:type="numbering" w:customStyle="1" w:styleId="NoList444">
    <w:name w:val="No List444"/>
    <w:next w:val="NoList"/>
    <w:uiPriority w:val="99"/>
    <w:semiHidden/>
    <w:unhideWhenUsed/>
    <w:rsid w:val="001C6F22"/>
  </w:style>
  <w:style w:type="numbering" w:customStyle="1" w:styleId="NoList534">
    <w:name w:val="No List534"/>
    <w:next w:val="NoList"/>
    <w:uiPriority w:val="99"/>
    <w:semiHidden/>
    <w:unhideWhenUsed/>
    <w:rsid w:val="001C6F22"/>
  </w:style>
  <w:style w:type="numbering" w:customStyle="1" w:styleId="NoList634">
    <w:name w:val="No List634"/>
    <w:next w:val="NoList"/>
    <w:uiPriority w:val="99"/>
    <w:semiHidden/>
    <w:unhideWhenUsed/>
    <w:rsid w:val="001C6F22"/>
  </w:style>
  <w:style w:type="numbering" w:customStyle="1" w:styleId="NoList734">
    <w:name w:val="No List734"/>
    <w:next w:val="NoList"/>
    <w:uiPriority w:val="99"/>
    <w:semiHidden/>
    <w:unhideWhenUsed/>
    <w:rsid w:val="001C6F22"/>
  </w:style>
  <w:style w:type="numbering" w:customStyle="1" w:styleId="NoList824">
    <w:name w:val="No List824"/>
    <w:next w:val="NoList"/>
    <w:uiPriority w:val="99"/>
    <w:semiHidden/>
    <w:unhideWhenUsed/>
    <w:rsid w:val="001C6F22"/>
  </w:style>
  <w:style w:type="numbering" w:customStyle="1" w:styleId="NoList924">
    <w:name w:val="No List924"/>
    <w:next w:val="NoList"/>
    <w:uiPriority w:val="99"/>
    <w:semiHidden/>
    <w:unhideWhenUsed/>
    <w:rsid w:val="001C6F22"/>
  </w:style>
  <w:style w:type="numbering" w:customStyle="1" w:styleId="NoList3134">
    <w:name w:val="No List3134"/>
    <w:next w:val="NoList"/>
    <w:uiPriority w:val="99"/>
    <w:semiHidden/>
    <w:unhideWhenUsed/>
    <w:rsid w:val="001C6F22"/>
  </w:style>
  <w:style w:type="numbering" w:customStyle="1" w:styleId="NoList4134">
    <w:name w:val="No List4134"/>
    <w:next w:val="NoList"/>
    <w:uiPriority w:val="99"/>
    <w:semiHidden/>
    <w:unhideWhenUsed/>
    <w:rsid w:val="001C6F22"/>
  </w:style>
  <w:style w:type="numbering" w:customStyle="1" w:styleId="NoList5124">
    <w:name w:val="No List5124"/>
    <w:next w:val="NoList"/>
    <w:uiPriority w:val="99"/>
    <w:semiHidden/>
    <w:unhideWhenUsed/>
    <w:rsid w:val="001C6F22"/>
  </w:style>
  <w:style w:type="numbering" w:customStyle="1" w:styleId="NoList6124">
    <w:name w:val="No List6124"/>
    <w:next w:val="NoList"/>
    <w:uiPriority w:val="99"/>
    <w:semiHidden/>
    <w:unhideWhenUsed/>
    <w:rsid w:val="001C6F22"/>
  </w:style>
  <w:style w:type="numbering" w:customStyle="1" w:styleId="NoList7124">
    <w:name w:val="No List7124"/>
    <w:next w:val="NoList"/>
    <w:uiPriority w:val="99"/>
    <w:semiHidden/>
    <w:unhideWhenUsed/>
    <w:rsid w:val="001C6F22"/>
  </w:style>
  <w:style w:type="numbering" w:customStyle="1" w:styleId="NoList8124">
    <w:name w:val="No List8124"/>
    <w:next w:val="NoList"/>
    <w:uiPriority w:val="99"/>
    <w:semiHidden/>
    <w:unhideWhenUsed/>
    <w:rsid w:val="001C6F22"/>
  </w:style>
  <w:style w:type="numbering" w:customStyle="1" w:styleId="NoList9114">
    <w:name w:val="No List9114"/>
    <w:next w:val="NoList"/>
    <w:uiPriority w:val="99"/>
    <w:semiHidden/>
    <w:unhideWhenUsed/>
    <w:rsid w:val="001C6F22"/>
  </w:style>
  <w:style w:type="numbering" w:customStyle="1" w:styleId="NoList3234">
    <w:name w:val="No List3234"/>
    <w:next w:val="NoList"/>
    <w:uiPriority w:val="99"/>
    <w:semiHidden/>
    <w:unhideWhenUsed/>
    <w:rsid w:val="001C6F22"/>
  </w:style>
  <w:style w:type="numbering" w:customStyle="1" w:styleId="NoList4224">
    <w:name w:val="No List4224"/>
    <w:next w:val="NoList"/>
    <w:uiPriority w:val="99"/>
    <w:semiHidden/>
    <w:unhideWhenUsed/>
    <w:rsid w:val="001C6F22"/>
  </w:style>
  <w:style w:type="numbering" w:customStyle="1" w:styleId="NoList41124">
    <w:name w:val="No List41124"/>
    <w:next w:val="NoList"/>
    <w:uiPriority w:val="99"/>
    <w:semiHidden/>
    <w:unhideWhenUsed/>
    <w:rsid w:val="001C6F22"/>
  </w:style>
  <w:style w:type="numbering" w:customStyle="1" w:styleId="NoList32124">
    <w:name w:val="No List32124"/>
    <w:next w:val="NoList"/>
    <w:uiPriority w:val="99"/>
    <w:semiHidden/>
    <w:unhideWhenUsed/>
    <w:rsid w:val="001C6F22"/>
  </w:style>
  <w:style w:type="numbering" w:customStyle="1" w:styleId="NoList354">
    <w:name w:val="No List354"/>
    <w:next w:val="NoList"/>
    <w:uiPriority w:val="99"/>
    <w:semiHidden/>
    <w:unhideWhenUsed/>
    <w:rsid w:val="001C6F22"/>
  </w:style>
  <w:style w:type="numbering" w:customStyle="1" w:styleId="NoList454">
    <w:name w:val="No List454"/>
    <w:next w:val="NoList"/>
    <w:uiPriority w:val="99"/>
    <w:semiHidden/>
    <w:unhideWhenUsed/>
    <w:rsid w:val="001C6F22"/>
  </w:style>
  <w:style w:type="numbering" w:customStyle="1" w:styleId="NoList544">
    <w:name w:val="No List544"/>
    <w:next w:val="NoList"/>
    <w:uiPriority w:val="99"/>
    <w:semiHidden/>
    <w:unhideWhenUsed/>
    <w:rsid w:val="001C6F22"/>
  </w:style>
  <w:style w:type="numbering" w:customStyle="1" w:styleId="NoList644">
    <w:name w:val="No List644"/>
    <w:next w:val="NoList"/>
    <w:uiPriority w:val="99"/>
    <w:semiHidden/>
    <w:unhideWhenUsed/>
    <w:rsid w:val="001C6F22"/>
  </w:style>
  <w:style w:type="numbering" w:customStyle="1" w:styleId="NoList744">
    <w:name w:val="No List744"/>
    <w:next w:val="NoList"/>
    <w:uiPriority w:val="99"/>
    <w:semiHidden/>
    <w:unhideWhenUsed/>
    <w:rsid w:val="001C6F22"/>
  </w:style>
  <w:style w:type="numbering" w:customStyle="1" w:styleId="NoList834">
    <w:name w:val="No List834"/>
    <w:next w:val="NoList"/>
    <w:uiPriority w:val="99"/>
    <w:semiHidden/>
    <w:unhideWhenUsed/>
    <w:rsid w:val="001C6F22"/>
  </w:style>
  <w:style w:type="numbering" w:customStyle="1" w:styleId="NoList934">
    <w:name w:val="No List934"/>
    <w:next w:val="NoList"/>
    <w:uiPriority w:val="99"/>
    <w:semiHidden/>
    <w:unhideWhenUsed/>
    <w:rsid w:val="001C6F22"/>
  </w:style>
  <w:style w:type="numbering" w:customStyle="1" w:styleId="NoList3144">
    <w:name w:val="No List3144"/>
    <w:next w:val="NoList"/>
    <w:uiPriority w:val="99"/>
    <w:semiHidden/>
    <w:unhideWhenUsed/>
    <w:rsid w:val="001C6F22"/>
  </w:style>
  <w:style w:type="numbering" w:customStyle="1" w:styleId="NoList4144">
    <w:name w:val="No List4144"/>
    <w:next w:val="NoList"/>
    <w:uiPriority w:val="99"/>
    <w:semiHidden/>
    <w:unhideWhenUsed/>
    <w:rsid w:val="001C6F22"/>
  </w:style>
  <w:style w:type="character" w:customStyle="1" w:styleId="H6Char">
    <w:name w:val="H6 Char"/>
    <w:link w:val="H6"/>
    <w:qFormat/>
    <w:rsid w:val="001C6F22"/>
    <w:rPr>
      <w:rFonts w:ascii="Arial" w:hAnsi="Arial"/>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qFormat/>
    <w:rsid w:val="003F71B5"/>
    <w:rPr>
      <w:rFonts w:ascii="Arial" w:hAnsi="Arial"/>
      <w:sz w:val="28"/>
      <w:lang w:val="en-GB" w:eastAsia="en-US"/>
    </w:rPr>
  </w:style>
  <w:style w:type="paragraph" w:styleId="TOCHeading">
    <w:name w:val="TOC Heading"/>
    <w:basedOn w:val="Heading1"/>
    <w:next w:val="Normal"/>
    <w:uiPriority w:val="39"/>
    <w:unhideWhenUsed/>
    <w:qFormat/>
    <w:rsid w:val="003F71B5"/>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rPr>
  </w:style>
  <w:style w:type="character" w:customStyle="1" w:styleId="fontstyle01">
    <w:name w:val="fontstyle01"/>
    <w:qFormat/>
    <w:rsid w:val="003F71B5"/>
    <w:rPr>
      <w:rFonts w:ascii="Times-Roman" w:hAnsi="Times-Roman" w:hint="default"/>
      <w:b w:val="0"/>
      <w:bCs w:val="0"/>
      <w:i w:val="0"/>
      <w:iCs w:val="0"/>
      <w:color w:val="000000"/>
      <w:sz w:val="20"/>
      <w:szCs w:val="20"/>
    </w:rPr>
  </w:style>
  <w:style w:type="character" w:customStyle="1" w:styleId="font4">
    <w:name w:val="font4"/>
    <w:qFormat/>
    <w:rsid w:val="003F71B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F71B5"/>
    <w:rPr>
      <w:rFonts w:ascii="Arial" w:hAnsi="Arial"/>
      <w:sz w:val="36"/>
      <w:lang w:val="en-GB" w:eastAsia="en-US"/>
    </w:rPr>
  </w:style>
  <w:style w:type="character" w:customStyle="1" w:styleId="AndreaLeonardi">
    <w:name w:val="Andrea Leonardi"/>
    <w:semiHidden/>
    <w:qFormat/>
    <w:rsid w:val="003F71B5"/>
    <w:rPr>
      <w:rFonts w:ascii="Arial" w:hAnsi="Arial" w:cs="Arial"/>
      <w:color w:val="auto"/>
      <w:sz w:val="20"/>
      <w:szCs w:val="20"/>
    </w:rPr>
  </w:style>
  <w:style w:type="character" w:customStyle="1" w:styleId="NOCharChar">
    <w:name w:val="NO Char Char"/>
    <w:qFormat/>
    <w:rsid w:val="003F71B5"/>
    <w:rPr>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71B5"/>
    <w:rPr>
      <w:rFonts w:ascii="Times New Roman" w:hAnsi="Times New Roman"/>
      <w:lang w:val="en-GB" w:eastAsia="ko-KR"/>
    </w:rPr>
  </w:style>
  <w:style w:type="character" w:customStyle="1" w:styleId="textbodybold1">
    <w:name w:val="textbodybold1"/>
    <w:qFormat/>
    <w:rsid w:val="003F71B5"/>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3F71B5"/>
  </w:style>
  <w:style w:type="character" w:customStyle="1" w:styleId="FooterChar1">
    <w:name w:val="Footer Char1"/>
    <w:aliases w:val="footer odd Char1,footer Char1,fo Char1,pie de página Char1,页脚 Char1,s10s10 Char1"/>
    <w:semiHidden/>
    <w:qFormat/>
    <w:rsid w:val="003F71B5"/>
    <w:rPr>
      <w:rFonts w:ascii="Times New Roman" w:hAnsi="Times New Roman"/>
      <w:lang w:val="en-GB"/>
    </w:rPr>
  </w:style>
  <w:style w:type="character" w:customStyle="1" w:styleId="EditorsNoteChar2">
    <w:name w:val="Editor's Note Char2"/>
    <w:qFormat/>
    <w:rsid w:val="003F71B5"/>
    <w:rPr>
      <w:rFonts w:eastAsia="Times New Roman"/>
      <w:color w:val="FF0000"/>
      <w:lang w:eastAsia="en-US"/>
    </w:rPr>
  </w:style>
  <w:style w:type="character" w:customStyle="1" w:styleId="HeaderChar1">
    <w:name w:val="Header Char1"/>
    <w:basedOn w:val="DefaultParagraphFont"/>
    <w:semiHidden/>
    <w:qFormat/>
    <w:rsid w:val="003F71B5"/>
    <w:rPr>
      <w:rFonts w:ascii="Times New Roman" w:hAnsi="Times New Roman"/>
      <w:lang w:val="en-GB" w:eastAsia="en-US"/>
    </w:rPr>
  </w:style>
  <w:style w:type="paragraph" w:customStyle="1" w:styleId="120">
    <w:name w:val="修订12"/>
    <w:hidden/>
    <w:semiHidden/>
    <w:qFormat/>
    <w:rsid w:val="003F71B5"/>
    <w:rPr>
      <w:rFonts w:ascii="Times New Roman" w:eastAsia="Batang" w:hAnsi="Times New Roman"/>
      <w:lang w:val="en-GB" w:eastAsia="en-US"/>
    </w:rPr>
  </w:style>
  <w:style w:type="character" w:customStyle="1" w:styleId="font11">
    <w:name w:val="font11"/>
    <w:basedOn w:val="DefaultParagraphFont"/>
    <w:qFormat/>
    <w:rsid w:val="003F71B5"/>
    <w:rPr>
      <w:rFonts w:ascii="Arial" w:hAnsi="Arial" w:cs="Arial" w:hint="default"/>
      <w:color w:val="000000"/>
      <w:sz w:val="18"/>
      <w:szCs w:val="18"/>
      <w:u w:val="none"/>
      <w:vertAlign w:val="superscript"/>
    </w:rPr>
  </w:style>
  <w:style w:type="character" w:customStyle="1" w:styleId="font31">
    <w:name w:val="font31"/>
    <w:basedOn w:val="DefaultParagraphFont"/>
    <w:qFormat/>
    <w:rsid w:val="003F71B5"/>
    <w:rPr>
      <w:rFonts w:ascii="Arial" w:hAnsi="Arial" w:cs="Arial" w:hint="default"/>
      <w:color w:val="000000"/>
      <w:sz w:val="18"/>
      <w:szCs w:val="18"/>
      <w:u w:val="none"/>
    </w:rPr>
  </w:style>
  <w:style w:type="character" w:customStyle="1" w:styleId="font21">
    <w:name w:val="font21"/>
    <w:basedOn w:val="DefaultParagraphFont"/>
    <w:qFormat/>
    <w:rsid w:val="003F71B5"/>
    <w:rPr>
      <w:rFonts w:ascii="Arial" w:hAnsi="Arial" w:cs="Arial" w:hint="default"/>
      <w:color w:val="000000"/>
      <w:sz w:val="18"/>
      <w:szCs w:val="18"/>
      <w:u w:val="none"/>
    </w:rPr>
  </w:style>
  <w:style w:type="character" w:customStyle="1" w:styleId="font41">
    <w:name w:val="font41"/>
    <w:basedOn w:val="DefaultParagraphFont"/>
    <w:qFormat/>
    <w:rsid w:val="003F71B5"/>
    <w:rPr>
      <w:rFonts w:ascii="Arial" w:hAnsi="Arial" w:cs="Arial" w:hint="default"/>
      <w:color w:val="000000"/>
      <w:sz w:val="18"/>
      <w:szCs w:val="18"/>
      <w:u w:val="none"/>
    </w:rPr>
  </w:style>
  <w:style w:type="character" w:customStyle="1" w:styleId="font01">
    <w:name w:val="font01"/>
    <w:basedOn w:val="DefaultParagraphFont"/>
    <w:qFormat/>
    <w:rsid w:val="003F71B5"/>
    <w:rPr>
      <w:rFonts w:ascii="Arial" w:hAnsi="Arial" w:cs="Arial" w:hint="default"/>
      <w:color w:val="000000"/>
      <w:sz w:val="18"/>
      <w:szCs w:val="18"/>
      <w:u w:val="none"/>
      <w:vertAlign w:val="superscript"/>
    </w:rPr>
  </w:style>
  <w:style w:type="character" w:customStyle="1" w:styleId="font51">
    <w:name w:val="font51"/>
    <w:basedOn w:val="DefaultParagraphFont"/>
    <w:qFormat/>
    <w:rsid w:val="003F71B5"/>
    <w:rPr>
      <w:rFonts w:ascii="Arial" w:hAnsi="Arial" w:cs="Arial" w:hint="default"/>
      <w:color w:val="000000"/>
      <w:sz w:val="21"/>
      <w:szCs w:val="21"/>
      <w:u w:val="none"/>
    </w:rPr>
  </w:style>
  <w:style w:type="paragraph" w:customStyle="1" w:styleId="Header7">
    <w:name w:val="Header 7"/>
    <w:basedOn w:val="H6"/>
    <w:qFormat/>
    <w:rsid w:val="003F71B5"/>
    <w:pPr>
      <w:numPr>
        <w:ilvl w:val="0"/>
        <w:numId w:val="0"/>
      </w:numPr>
      <w:overflowPunct w:val="0"/>
      <w:autoSpaceDE w:val="0"/>
      <w:autoSpaceDN w:val="0"/>
      <w:adjustRightInd w:val="0"/>
      <w:ind w:left="1985" w:hanging="1985"/>
      <w:textAlignment w:val="baseline"/>
    </w:pPr>
    <w:rPr>
      <w:rFonts w:eastAsia="Times New Roman"/>
    </w:rPr>
  </w:style>
  <w:style w:type="table" w:styleId="ListTable3-Accent2">
    <w:name w:val="List Table 3 Accent 2"/>
    <w:basedOn w:val="TableNormal"/>
    <w:uiPriority w:val="48"/>
    <w:rsid w:val="003F71B5"/>
    <w:rPr>
      <w:rFonts w:ascii="Times New Roman" w:eastAsiaTheme="minorEastAsia" w:hAnsi="Times New Roman"/>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7Colorful">
    <w:name w:val="List Table 7 Colorful"/>
    <w:basedOn w:val="TableNormal"/>
    <w:uiPriority w:val="52"/>
    <w:rsid w:val="003F71B5"/>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Heading2Char1">
    <w:name w:val="Heading 2 Char1"/>
    <w:aliases w:val="H2 Char5,h2 Char5,Head2A Char,2 Char,UNDERRUBRIK 1-2 Char,DO NOT USE_h2 Char,h21 Char,Heading 2 Char Char,H2 Char Char,h2 Char Char,Head 2 Char,l2 Char,TitreProp Char,Header 2 Char,ITT t2 Char,PA Major Section Char,Livello 2 Char,R2 Char"/>
    <w:basedOn w:val="DefaultParagraphFont"/>
    <w:link w:val="Heading2"/>
    <w:qFormat/>
    <w:rsid w:val="00D725BB"/>
    <w:rPr>
      <w:rFonts w:ascii="Arial" w:hAnsi="Arial"/>
      <w:sz w:val="32"/>
      <w:lang w:val="en-GB" w:eastAsia="en-US"/>
    </w:rPr>
  </w:style>
  <w:style w:type="character" w:customStyle="1" w:styleId="TAL0">
    <w:name w:val="TAL (文字)"/>
    <w:qFormat/>
    <w:rsid w:val="00D725BB"/>
    <w:rPr>
      <w:rFonts w:ascii="Arial" w:hAnsi="Arial"/>
      <w:sz w:val="18"/>
      <w:lang w:val="en-GB" w:eastAsia="ja-JP" w:bidi="ar-SA"/>
    </w:rPr>
  </w:style>
  <w:style w:type="character" w:customStyle="1" w:styleId="word">
    <w:name w:val="word"/>
    <w:basedOn w:val="DefaultParagraphFont"/>
    <w:qFormat/>
    <w:rsid w:val="00D725BB"/>
  </w:style>
  <w:style w:type="character" w:styleId="UnresolvedMention">
    <w:name w:val="Unresolved Mention"/>
    <w:basedOn w:val="DefaultParagraphFont"/>
    <w:uiPriority w:val="99"/>
    <w:unhideWhenUsed/>
    <w:rsid w:val="00D725BB"/>
    <w:rPr>
      <w:color w:val="605E5C"/>
      <w:shd w:val="clear" w:color="auto" w:fill="E1DFDD"/>
    </w:rPr>
  </w:style>
  <w:style w:type="character" w:customStyle="1" w:styleId="UnresolvedMention1">
    <w:name w:val="Unresolved Mention1"/>
    <w:uiPriority w:val="99"/>
    <w:unhideWhenUsed/>
    <w:qFormat/>
    <w:rsid w:val="00D725BB"/>
    <w:rPr>
      <w:color w:val="808080"/>
      <w:shd w:val="clear" w:color="auto" w:fill="E6E6E6"/>
    </w:rPr>
  </w:style>
  <w:style w:type="numbering" w:customStyle="1" w:styleId="NoList1">
    <w:name w:val="No List1"/>
    <w:next w:val="NoList"/>
    <w:uiPriority w:val="99"/>
    <w:semiHidden/>
    <w:unhideWhenUsed/>
    <w:rsid w:val="00D725BB"/>
  </w:style>
  <w:style w:type="numbering" w:customStyle="1" w:styleId="NoList2">
    <w:name w:val="No List2"/>
    <w:next w:val="NoList"/>
    <w:uiPriority w:val="99"/>
    <w:semiHidden/>
    <w:unhideWhenUsed/>
    <w:rsid w:val="00D725BB"/>
  </w:style>
  <w:style w:type="numbering" w:customStyle="1" w:styleId="NoList3">
    <w:name w:val="No List3"/>
    <w:next w:val="NoList"/>
    <w:uiPriority w:val="99"/>
    <w:semiHidden/>
    <w:unhideWhenUsed/>
    <w:rsid w:val="00D725BB"/>
  </w:style>
  <w:style w:type="numbering" w:customStyle="1" w:styleId="NoList11">
    <w:name w:val="No List11"/>
    <w:next w:val="NoList"/>
    <w:uiPriority w:val="99"/>
    <w:semiHidden/>
    <w:unhideWhenUsed/>
    <w:rsid w:val="00D725BB"/>
  </w:style>
  <w:style w:type="numbering" w:customStyle="1" w:styleId="NoList21">
    <w:name w:val="No List21"/>
    <w:next w:val="NoList"/>
    <w:uiPriority w:val="99"/>
    <w:semiHidden/>
    <w:unhideWhenUsed/>
    <w:rsid w:val="00D725BB"/>
  </w:style>
  <w:style w:type="numbering" w:customStyle="1" w:styleId="NoList31">
    <w:name w:val="No List31"/>
    <w:next w:val="NoList"/>
    <w:uiPriority w:val="99"/>
    <w:semiHidden/>
    <w:unhideWhenUsed/>
    <w:rsid w:val="00D725BB"/>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725BB"/>
    <w:rPr>
      <w:rFonts w:ascii="Arial" w:hAnsi="Arial"/>
      <w:sz w:val="3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725BB"/>
    <w:rPr>
      <w:rFonts w:ascii="Times New Roman" w:hAnsi="Times New Roman"/>
      <w:sz w:val="24"/>
      <w:lang w:eastAsia="en-US"/>
    </w:rPr>
  </w:style>
  <w:style w:type="character" w:customStyle="1" w:styleId="UnresolvedMention2">
    <w:name w:val="Unresolved Mention2"/>
    <w:uiPriority w:val="99"/>
    <w:unhideWhenUsed/>
    <w:qFormat/>
    <w:rsid w:val="00D725BB"/>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725BB"/>
    <w:rPr>
      <w:rFonts w:ascii="Times New Roman" w:eastAsia="Malgun Gothic" w:hAnsi="Times New Roman"/>
      <w:lang w:val="en-GB" w:eastAsia="ja-JP"/>
    </w:rPr>
  </w:style>
  <w:style w:type="paragraph" w:customStyle="1" w:styleId="CharCharCharCharChar">
    <w:name w:val="Char Char Char Char Char"/>
    <w:uiPriority w:val="99"/>
    <w:semiHidden/>
    <w:qFormat/>
    <w:rsid w:val="00D725BB"/>
    <w:pPr>
      <w:keepNext/>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Char">
    <w:name w:val="Char Char Char"/>
    <w:uiPriority w:val="99"/>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aliases w:val="Heading 1 Char2,标题 1 Char1,h161 Char1,1 Char,h19 Char,h131 Cha"/>
    <w:qFormat/>
    <w:rsid w:val="00D725BB"/>
    <w:rPr>
      <w:lang w:val="en-GB" w:eastAsia="ja-JP" w:bidi="ar-SA"/>
    </w:rPr>
  </w:style>
  <w:style w:type="paragraph" w:customStyle="1" w:styleId="1Char">
    <w:name w:val="(文字) (文字)1 Char (文字) (文字)"/>
    <w:uiPriority w:val="99"/>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uiPriority w:val="99"/>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725BB"/>
    <w:rPr>
      <w:rFonts w:eastAsia="MS Mincho"/>
      <w:lang w:val="en-GB" w:eastAsia="en-US" w:bidi="ar-SA"/>
    </w:rPr>
  </w:style>
  <w:style w:type="paragraph" w:customStyle="1" w:styleId="1CharChar">
    <w:name w:val="(文字) (文字)1 Char (文字) (文字) Char"/>
    <w:uiPriority w:val="99"/>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uiPriority w:val="99"/>
    <w:qFormat/>
    <w:rsid w:val="00D725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725B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D725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725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725BB"/>
    <w:rPr>
      <w:rFonts w:ascii="Arial" w:hAnsi="Arial"/>
      <w:sz w:val="32"/>
      <w:lang w:val="en-GB" w:eastAsia="ja-JP" w:bidi="ar-SA"/>
    </w:rPr>
  </w:style>
  <w:style w:type="character" w:customStyle="1" w:styleId="CharChar4">
    <w:name w:val="Char Char4"/>
    <w:qFormat/>
    <w:rsid w:val="00D725BB"/>
    <w:rPr>
      <w:rFonts w:ascii="Courier New" w:hAnsi="Courier New"/>
      <w:lang w:val="nb-NO" w:eastAsia="ja-JP" w:bidi="ar-SA"/>
    </w:rPr>
  </w:style>
  <w:style w:type="paragraph" w:customStyle="1" w:styleId="CharCharCharCharCharChar">
    <w:name w:val="Char Char Char Char Char Char"/>
    <w:uiPriority w:val="99"/>
    <w:semiHidden/>
    <w:qFormat/>
    <w:rsid w:val="00D725B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uiPriority w:val="99"/>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uiPriority w:val="99"/>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725BB"/>
    <w:rPr>
      <w:rFonts w:ascii="Arial" w:hAnsi="Arial"/>
      <w:sz w:val="32"/>
      <w:lang w:val="en-GB" w:eastAsia="en-US" w:bidi="ar-SA"/>
    </w:rPr>
  </w:style>
  <w:style w:type="paragraph" w:customStyle="1" w:styleId="ZchnZchn1">
    <w:name w:val="Zchn Zchn1"/>
    <w:uiPriority w:val="99"/>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725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725BB"/>
    <w:rPr>
      <w:rFonts w:ascii="Arial" w:hAnsi="Arial"/>
      <w:sz w:val="32"/>
      <w:lang w:val="en-GB" w:eastAsia="en-US" w:bidi="ar-SA"/>
    </w:rPr>
  </w:style>
  <w:style w:type="paragraph" w:customStyle="1" w:styleId="20">
    <w:name w:val="(文字) (文字)2"/>
    <w:uiPriority w:val="99"/>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725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725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725BB"/>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uiPriority w:val="99"/>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3">
    <w:name w:val="(文字) (文字)1"/>
    <w:uiPriority w:val="99"/>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sid w:val="00D725BB"/>
    <w:rPr>
      <w:rFonts w:ascii="Tahoma" w:hAnsi="Tahoma" w:cs="Tahoma"/>
      <w:shd w:val="clear" w:color="auto" w:fill="000080"/>
      <w:lang w:val="en-GB" w:eastAsia="en-US"/>
    </w:rPr>
  </w:style>
  <w:style w:type="character" w:customStyle="1" w:styleId="ZchnZchn5">
    <w:name w:val="Zchn Zchn5"/>
    <w:qFormat/>
    <w:rsid w:val="00D725BB"/>
    <w:rPr>
      <w:rFonts w:ascii="Courier New" w:eastAsia="Batang" w:hAnsi="Courier New"/>
      <w:lang w:val="nb-NO" w:eastAsia="en-US" w:bidi="ar-SA"/>
    </w:rPr>
  </w:style>
  <w:style w:type="character" w:customStyle="1" w:styleId="CharChar10">
    <w:name w:val="Char Char10"/>
    <w:semiHidden/>
    <w:qFormat/>
    <w:rsid w:val="00D725BB"/>
    <w:rPr>
      <w:rFonts w:ascii="Times New Roman" w:hAnsi="Times New Roman"/>
      <w:lang w:val="en-GB" w:eastAsia="en-US"/>
    </w:rPr>
  </w:style>
  <w:style w:type="character" w:customStyle="1" w:styleId="CharChar9">
    <w:name w:val="Char Char9"/>
    <w:semiHidden/>
    <w:qFormat/>
    <w:rsid w:val="00D725BB"/>
    <w:rPr>
      <w:rFonts w:ascii="Tahoma" w:hAnsi="Tahoma" w:cs="Tahoma"/>
      <w:sz w:val="16"/>
      <w:szCs w:val="16"/>
      <w:lang w:val="en-GB" w:eastAsia="en-US"/>
    </w:rPr>
  </w:style>
  <w:style w:type="character" w:customStyle="1" w:styleId="CharChar8">
    <w:name w:val="Char Char8"/>
    <w:semiHidden/>
    <w:qFormat/>
    <w:rsid w:val="00D725BB"/>
    <w:rPr>
      <w:rFonts w:ascii="Times New Roman" w:hAnsi="Times New Roman"/>
      <w:b/>
      <w:bCs/>
      <w:lang w:val="en-GB" w:eastAsia="en-US"/>
    </w:rPr>
  </w:style>
  <w:style w:type="character" w:customStyle="1" w:styleId="btChar3">
    <w:name w:val="bt Char3"/>
    <w:aliases w:val="bt Car Char Char3"/>
    <w:qFormat/>
    <w:rsid w:val="00D725BB"/>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725BB"/>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725BB"/>
    <w:rPr>
      <w:rFonts w:ascii="Arial" w:hAnsi="Arial"/>
      <w:sz w:val="24"/>
      <w:lang w:val="en-GB"/>
    </w:rPr>
  </w:style>
  <w:style w:type="paragraph" w:customStyle="1" w:styleId="-PAGE-">
    <w:name w:val="- PAGE -"/>
    <w:uiPriority w:val="99"/>
    <w:qFormat/>
    <w:rsid w:val="00D725BB"/>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uiPriority w:val="99"/>
    <w:qFormat/>
    <w:rsid w:val="00D725B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725BB"/>
    <w:rPr>
      <w:rFonts w:ascii="Arial" w:hAnsi="Arial"/>
      <w:sz w:val="28"/>
      <w:lang w:val="en-GB" w:eastAsia="en-US" w:bidi="ar-SA"/>
    </w:rPr>
  </w:style>
  <w:style w:type="paragraph" w:customStyle="1" w:styleId="a3">
    <w:name w:val="吹き出し"/>
    <w:basedOn w:val="Normal"/>
    <w:semiHidden/>
    <w:qFormat/>
    <w:rsid w:val="00D725BB"/>
    <w:rPr>
      <w:rFonts w:ascii="Tahoma" w:hAnsi="Tahoma" w:cs="Tahoma"/>
      <w:sz w:val="16"/>
      <w:szCs w:val="16"/>
      <w:lang w:eastAsia="ko-KR"/>
    </w:rPr>
  </w:style>
  <w:style w:type="paragraph" w:customStyle="1" w:styleId="14">
    <w:name w:val="吹き出し1"/>
    <w:basedOn w:val="Normal"/>
    <w:uiPriority w:val="99"/>
    <w:semiHidden/>
    <w:qFormat/>
    <w:rsid w:val="00D725BB"/>
    <w:rPr>
      <w:rFonts w:ascii="Tahoma" w:hAnsi="Tahoma" w:cs="Tahoma"/>
      <w:sz w:val="16"/>
      <w:szCs w:val="16"/>
      <w:lang w:eastAsia="ko-KR"/>
    </w:rPr>
  </w:style>
  <w:style w:type="paragraph" w:customStyle="1" w:styleId="21">
    <w:name w:val="吹き出し2"/>
    <w:basedOn w:val="Normal"/>
    <w:uiPriority w:val="99"/>
    <w:semiHidden/>
    <w:qFormat/>
    <w:rsid w:val="00D725BB"/>
    <w:rPr>
      <w:rFonts w:ascii="Tahoma" w:hAnsi="Tahoma" w:cs="Tahoma"/>
      <w:sz w:val="16"/>
      <w:szCs w:val="16"/>
      <w:lang w:eastAsia="ko-KR"/>
    </w:rPr>
  </w:style>
  <w:style w:type="paragraph" w:customStyle="1" w:styleId="TOC91">
    <w:name w:val="TOC 91"/>
    <w:basedOn w:val="TOC8"/>
    <w:uiPriority w:val="99"/>
    <w:qFormat/>
    <w:rsid w:val="00D725BB"/>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D725BB"/>
    <w:pPr>
      <w:overflowPunct w:val="0"/>
      <w:autoSpaceDE w:val="0"/>
      <w:autoSpaceDN w:val="0"/>
      <w:adjustRightInd w:val="0"/>
      <w:spacing w:before="120" w:after="120"/>
      <w:textAlignment w:val="baseline"/>
    </w:pPr>
    <w:rPr>
      <w:b/>
      <w:lang w:eastAsia="en-GB"/>
    </w:rPr>
  </w:style>
  <w:style w:type="paragraph" w:customStyle="1" w:styleId="WP">
    <w:name w:val="WP"/>
    <w:basedOn w:val="Normal"/>
    <w:uiPriority w:val="99"/>
    <w:qFormat/>
    <w:rsid w:val="00D725BB"/>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D725BB"/>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TableTitle">
    <w:name w:val="TableTitle"/>
    <w:basedOn w:val="BodyText2"/>
    <w:next w:val="BodyText2"/>
    <w:uiPriority w:val="99"/>
    <w:qFormat/>
    <w:rsid w:val="00D725BB"/>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uiPriority w:val="99"/>
    <w:qFormat/>
    <w:rsid w:val="00D725BB"/>
    <w:pPr>
      <w:overflowPunct w:val="0"/>
      <w:autoSpaceDE w:val="0"/>
      <w:autoSpaceDN w:val="0"/>
      <w:adjustRightInd w:val="0"/>
      <w:ind w:left="400" w:hanging="400"/>
      <w:jc w:val="center"/>
      <w:textAlignment w:val="baseline"/>
    </w:pPr>
    <w:rPr>
      <w:b/>
      <w:lang w:eastAsia="en-GB"/>
    </w:rPr>
  </w:style>
  <w:style w:type="paragraph" w:customStyle="1" w:styleId="berschrift2Head2A2">
    <w:name w:val="Überschrift 2.Head2A.2"/>
    <w:basedOn w:val="Heading1"/>
    <w:next w:val="Normal"/>
    <w:uiPriority w:val="99"/>
    <w:qFormat/>
    <w:rsid w:val="00D725BB"/>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uiPriority w:val="99"/>
    <w:qFormat/>
    <w:rsid w:val="00D725BB"/>
    <w:pPr>
      <w:numPr>
        <w:ilvl w:val="0"/>
        <w:numId w:val="0"/>
      </w:numPr>
      <w:spacing w:before="120"/>
      <w:ind w:left="1134" w:hanging="1134"/>
      <w:outlineLvl w:val="2"/>
    </w:pPr>
    <w:rPr>
      <w:sz w:val="28"/>
      <w:lang w:eastAsia="de-DE"/>
    </w:rPr>
  </w:style>
  <w:style w:type="paragraph" w:customStyle="1" w:styleId="11BodyText">
    <w:name w:val="11 BodyText"/>
    <w:aliases w:val="Block_Text,np,b"/>
    <w:basedOn w:val="Normal"/>
    <w:link w:val="11BodyTextChar"/>
    <w:uiPriority w:val="99"/>
    <w:qFormat/>
    <w:rsid w:val="00D725BB"/>
    <w:pPr>
      <w:spacing w:after="220"/>
      <w:ind w:left="1298"/>
    </w:pPr>
    <w:rPr>
      <w:rFonts w:ascii="Arial" w:eastAsia="SimSun" w:hAnsi="Arial"/>
      <w:lang w:val="en-US" w:eastAsia="en-GB"/>
    </w:rPr>
  </w:style>
  <w:style w:type="numbering" w:customStyle="1" w:styleId="15">
    <w:name w:val="无列表1"/>
    <w:next w:val="NoList"/>
    <w:semiHidden/>
    <w:rsid w:val="00D725BB"/>
  </w:style>
  <w:style w:type="paragraph" w:customStyle="1" w:styleId="1030302">
    <w:name w:val="样式 样式 标题 1 + 两端对齐 段前: 0.3 行 段后: 0.3 行 行距: 单倍行距 + 段前: 0.2 行 段后: ..."/>
    <w:basedOn w:val="Normal"/>
    <w:autoRedefine/>
    <w:uiPriority w:val="99"/>
    <w:qFormat/>
    <w:rsid w:val="00D725B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D725BB"/>
    <w:rPr>
      <w:rFonts w:ascii="Arial" w:hAnsi="Arial"/>
      <w:sz w:val="36"/>
      <w:lang w:val="en-GB" w:eastAsia="en-US" w:bidi="ar-SA"/>
    </w:rPr>
  </w:style>
  <w:style w:type="character" w:customStyle="1" w:styleId="CharChar28">
    <w:name w:val="Char Char28"/>
    <w:qFormat/>
    <w:rsid w:val="00D725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725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725BB"/>
    <w:rPr>
      <w:rFonts w:ascii="Arial" w:hAnsi="Arial"/>
      <w:sz w:val="22"/>
      <w:lang w:val="en-GB" w:eastAsia="en-GB" w:bidi="ar-SA"/>
    </w:rPr>
  </w:style>
  <w:style w:type="character" w:customStyle="1" w:styleId="GuidanceChar">
    <w:name w:val="Guidance Char"/>
    <w:qFormat/>
    <w:rsid w:val="00D725BB"/>
    <w:rPr>
      <w:i/>
      <w:color w:val="0000FF"/>
      <w:lang w:eastAsia="en-US"/>
    </w:rPr>
  </w:style>
  <w:style w:type="paragraph" w:customStyle="1" w:styleId="a4">
    <w:name w:val="样式 页眉"/>
    <w:basedOn w:val="Header"/>
    <w:link w:val="Char"/>
    <w:qFormat/>
    <w:rsid w:val="00D725BB"/>
    <w:pPr>
      <w:overflowPunct w:val="0"/>
      <w:autoSpaceDE w:val="0"/>
      <w:autoSpaceDN w:val="0"/>
      <w:adjustRightInd w:val="0"/>
      <w:textAlignment w:val="baseline"/>
    </w:pPr>
    <w:rPr>
      <w:rFonts w:eastAsia="Arial"/>
      <w:bCs/>
      <w:sz w:val="22"/>
      <w:lang w:val="en-GB" w:eastAsia="en-US"/>
    </w:rPr>
  </w:style>
  <w:style w:type="character" w:customStyle="1" w:styleId="Char">
    <w:name w:val="样式 页眉 Char"/>
    <w:link w:val="a4"/>
    <w:qFormat/>
    <w:rsid w:val="00D725BB"/>
    <w:rPr>
      <w:rFonts w:ascii="Arial" w:eastAsia="Arial" w:hAnsi="Arial"/>
      <w:b/>
      <w:bCs/>
      <w:noProof/>
      <w:sz w:val="22"/>
      <w:lang w:val="en-GB" w:eastAsia="en-US"/>
    </w:rPr>
  </w:style>
  <w:style w:type="paragraph" w:customStyle="1" w:styleId="32">
    <w:name w:val="吹き出し3"/>
    <w:basedOn w:val="Normal"/>
    <w:uiPriority w:val="99"/>
    <w:semiHidden/>
    <w:qFormat/>
    <w:rsid w:val="00D725BB"/>
    <w:rPr>
      <w:rFonts w:ascii="Tahoma" w:hAnsi="Tahoma" w:cs="Tahoma"/>
      <w:sz w:val="16"/>
      <w:szCs w:val="16"/>
    </w:rPr>
  </w:style>
  <w:style w:type="paragraph" w:customStyle="1" w:styleId="5">
    <w:name w:val="吹き出し5"/>
    <w:basedOn w:val="Normal"/>
    <w:uiPriority w:val="99"/>
    <w:semiHidden/>
    <w:qFormat/>
    <w:rsid w:val="00D725BB"/>
    <w:rPr>
      <w:rFonts w:ascii="Tahoma" w:hAnsi="Tahoma" w:cs="Tahoma"/>
      <w:sz w:val="16"/>
      <w:szCs w:val="16"/>
    </w:rPr>
  </w:style>
  <w:style w:type="paragraph" w:customStyle="1" w:styleId="CharChar24">
    <w:name w:val="Char Char24"/>
    <w:basedOn w:val="Normal"/>
    <w:uiPriority w:val="99"/>
    <w:semiHidden/>
    <w:qFormat/>
    <w:rsid w:val="00D725BB"/>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uiPriority w:val="99"/>
    <w:qFormat/>
    <w:rsid w:val="00D725BB"/>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BCharCharCharChar1">
    <w:name w:val="FB Char Char Char Char1"/>
    <w:next w:val="Normal"/>
    <w:uiPriority w:val="99"/>
    <w:semiHidden/>
    <w:qFormat/>
    <w:rsid w:val="00D725BB"/>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725BB"/>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725BB"/>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a5">
    <w:name w:val="表格题注"/>
    <w:next w:val="Normal"/>
    <w:uiPriority w:val="99"/>
    <w:qFormat/>
    <w:rsid w:val="00D725BB"/>
    <w:pPr>
      <w:spacing w:beforeLines="50" w:afterLines="50"/>
      <w:ind w:left="567" w:hanging="283"/>
      <w:jc w:val="center"/>
    </w:pPr>
    <w:rPr>
      <w:rFonts w:ascii="Times New Roman" w:eastAsia="Yu Mincho" w:hAnsi="Times New Roman"/>
      <w:b/>
      <w:lang w:val="en-GB"/>
    </w:rPr>
  </w:style>
  <w:style w:type="paragraph" w:customStyle="1" w:styleId="a6">
    <w:name w:val="插图题注"/>
    <w:next w:val="Normal"/>
    <w:uiPriority w:val="99"/>
    <w:qFormat/>
    <w:rsid w:val="00D725BB"/>
    <w:pPr>
      <w:tabs>
        <w:tab w:val="num" w:pos="360"/>
      </w:tabs>
      <w:ind w:left="360" w:hanging="360"/>
      <w:jc w:val="center"/>
    </w:pPr>
    <w:rPr>
      <w:rFonts w:ascii="Times New Roman" w:eastAsia="Yu Mincho" w:hAnsi="Times New Roman"/>
      <w:b/>
      <w:lang w:val="en-GB"/>
    </w:rPr>
  </w:style>
  <w:style w:type="paragraph" w:customStyle="1" w:styleId="CharCharCharChar">
    <w:name w:val="Char Char Char Char"/>
    <w:basedOn w:val="Normal"/>
    <w:uiPriority w:val="99"/>
    <w:qFormat/>
    <w:rsid w:val="00D725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D725BB"/>
    <w:rPr>
      <w:rFonts w:ascii="Arial" w:hAnsi="Arial"/>
      <w:sz w:val="18"/>
      <w:lang w:eastAsia="ja-JP"/>
    </w:rPr>
  </w:style>
  <w:style w:type="paragraph" w:customStyle="1" w:styleId="16">
    <w:name w:val="样式1"/>
    <w:basedOn w:val="TAN"/>
    <w:link w:val="1Char0"/>
    <w:uiPriority w:val="99"/>
    <w:qFormat/>
    <w:rsid w:val="00D725BB"/>
    <w:pPr>
      <w:overflowPunct w:val="0"/>
      <w:autoSpaceDE w:val="0"/>
      <w:autoSpaceDN w:val="0"/>
      <w:adjustRightInd w:val="0"/>
      <w:ind w:left="720" w:hanging="360"/>
      <w:textAlignment w:val="baseline"/>
    </w:pPr>
    <w:rPr>
      <w:lang w:val="en-US" w:eastAsia="ja-JP"/>
    </w:rPr>
  </w:style>
  <w:style w:type="numbering" w:customStyle="1" w:styleId="17">
    <w:name w:val="リストなし1"/>
    <w:next w:val="NoList"/>
    <w:uiPriority w:val="99"/>
    <w:semiHidden/>
    <w:unhideWhenUsed/>
    <w:rsid w:val="00D725BB"/>
  </w:style>
  <w:style w:type="paragraph" w:customStyle="1" w:styleId="81">
    <w:name w:val="表 (赤)  81"/>
    <w:basedOn w:val="Normal"/>
    <w:uiPriority w:val="34"/>
    <w:qFormat/>
    <w:rsid w:val="00D725BB"/>
    <w:pPr>
      <w:overflowPunct w:val="0"/>
      <w:autoSpaceDE w:val="0"/>
      <w:autoSpaceDN w:val="0"/>
      <w:adjustRightInd w:val="0"/>
      <w:ind w:left="720"/>
      <w:contextualSpacing/>
      <w:textAlignment w:val="baseline"/>
    </w:pPr>
    <w:rPr>
      <w:rFonts w:eastAsia="SimSun"/>
      <w:lang w:eastAsia="en-GB"/>
    </w:rPr>
  </w:style>
  <w:style w:type="paragraph" w:customStyle="1" w:styleId="cita">
    <w:name w:val="cita"/>
    <w:basedOn w:val="Normal"/>
    <w:uiPriority w:val="99"/>
    <w:qFormat/>
    <w:rsid w:val="00D725B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725B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uiPriority w:val="99"/>
    <w:qFormat/>
    <w:rsid w:val="00D725B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725B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xl29">
    <w:name w:val="xl29"/>
    <w:basedOn w:val="Normal"/>
    <w:uiPriority w:val="99"/>
    <w:qFormat/>
    <w:rsid w:val="00D725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725B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725B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725B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725B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725BB"/>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725B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725B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725BB"/>
    <w:rPr>
      <w:rFonts w:ascii="Times New Roman" w:eastAsia="Yu Mincho" w:hAnsi="Times New Roman"/>
      <w:lang w:val="en-GB" w:eastAsia="en-US"/>
    </w:rPr>
  </w:style>
  <w:style w:type="paragraph" w:customStyle="1" w:styleId="42">
    <w:name w:val="吹き出し4"/>
    <w:basedOn w:val="Normal"/>
    <w:uiPriority w:val="99"/>
    <w:semiHidden/>
    <w:qFormat/>
    <w:rsid w:val="00D725BB"/>
    <w:rPr>
      <w:rFonts w:ascii="Tahoma" w:hAnsi="Tahoma" w:cs="Tahoma"/>
      <w:sz w:val="16"/>
      <w:szCs w:val="16"/>
    </w:rPr>
  </w:style>
  <w:style w:type="numbering" w:customStyle="1" w:styleId="113">
    <w:name w:val="无列表11"/>
    <w:next w:val="NoList"/>
    <w:semiHidden/>
    <w:rsid w:val="00D725BB"/>
  </w:style>
  <w:style w:type="table" w:customStyle="1" w:styleId="311">
    <w:name w:val="网格型31"/>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NoList"/>
    <w:uiPriority w:val="99"/>
    <w:semiHidden/>
    <w:unhideWhenUsed/>
    <w:rsid w:val="00D725BB"/>
  </w:style>
  <w:style w:type="paragraph" w:customStyle="1" w:styleId="TOC92">
    <w:name w:val="TOC 92"/>
    <w:basedOn w:val="TOC8"/>
    <w:uiPriority w:val="99"/>
    <w:qFormat/>
    <w:rsid w:val="00D725BB"/>
    <w:pPr>
      <w:overflowPunct w:val="0"/>
      <w:autoSpaceDE w:val="0"/>
      <w:autoSpaceDN w:val="0"/>
      <w:adjustRightInd w:val="0"/>
      <w:ind w:left="1418" w:hanging="1418"/>
      <w:textAlignment w:val="baseline"/>
    </w:pPr>
    <w:rPr>
      <w:bCs/>
      <w:szCs w:val="22"/>
      <w:lang w:eastAsia="en-GB"/>
    </w:rPr>
  </w:style>
  <w:style w:type="paragraph" w:customStyle="1" w:styleId="Caption2">
    <w:name w:val="Caption2"/>
    <w:basedOn w:val="Normal"/>
    <w:next w:val="Normal"/>
    <w:uiPriority w:val="99"/>
    <w:qFormat/>
    <w:rsid w:val="00D725BB"/>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D725BB"/>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D725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725B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文字) (文字)22"/>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0">
    <w:name w:val="(文字) (文字)32"/>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2">
    <w:name w:val="(文字) (文字)12"/>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D725BB"/>
    <w:rPr>
      <w:lang w:val="en-GB" w:eastAsia="ja-JP" w:bidi="ar-SA"/>
    </w:rPr>
  </w:style>
  <w:style w:type="character" w:customStyle="1" w:styleId="CharChar42">
    <w:name w:val="Char Char42"/>
    <w:qFormat/>
    <w:rsid w:val="00D725BB"/>
    <w:rPr>
      <w:rFonts w:ascii="Courier New" w:hAnsi="Courier New" w:cs="Courier New" w:hint="default"/>
      <w:lang w:val="nb-NO" w:eastAsia="ja-JP" w:bidi="ar-SA"/>
    </w:rPr>
  </w:style>
  <w:style w:type="character" w:customStyle="1" w:styleId="CharChar72">
    <w:name w:val="Char Char72"/>
    <w:semiHidden/>
    <w:qFormat/>
    <w:rsid w:val="00D725BB"/>
    <w:rPr>
      <w:rFonts w:ascii="Tahoma" w:hAnsi="Tahoma" w:cs="Tahoma" w:hint="default"/>
      <w:shd w:val="clear" w:color="auto" w:fill="000080"/>
      <w:lang w:val="en-GB" w:eastAsia="en-US"/>
    </w:rPr>
  </w:style>
  <w:style w:type="character" w:customStyle="1" w:styleId="CharChar102">
    <w:name w:val="Char Char102"/>
    <w:semiHidden/>
    <w:qFormat/>
    <w:rsid w:val="00D725BB"/>
    <w:rPr>
      <w:rFonts w:ascii="Times New Roman" w:hAnsi="Times New Roman" w:cs="Times New Roman" w:hint="default"/>
      <w:lang w:val="en-GB" w:eastAsia="en-US"/>
    </w:rPr>
  </w:style>
  <w:style w:type="character" w:customStyle="1" w:styleId="CharChar92">
    <w:name w:val="Char Char92"/>
    <w:semiHidden/>
    <w:qFormat/>
    <w:rsid w:val="00D725BB"/>
    <w:rPr>
      <w:rFonts w:ascii="Tahoma" w:hAnsi="Tahoma" w:cs="Tahoma" w:hint="default"/>
      <w:sz w:val="16"/>
      <w:szCs w:val="16"/>
      <w:lang w:val="en-GB" w:eastAsia="en-US"/>
    </w:rPr>
  </w:style>
  <w:style w:type="character" w:customStyle="1" w:styleId="CharChar82">
    <w:name w:val="Char Char82"/>
    <w:semiHidden/>
    <w:qFormat/>
    <w:rsid w:val="00D725BB"/>
    <w:rPr>
      <w:rFonts w:ascii="Times New Roman" w:hAnsi="Times New Roman" w:cs="Times New Roman" w:hint="default"/>
      <w:b/>
      <w:bCs/>
      <w:lang w:val="en-GB" w:eastAsia="en-US"/>
    </w:rPr>
  </w:style>
  <w:style w:type="character" w:customStyle="1" w:styleId="CharChar292">
    <w:name w:val="Char Char292"/>
    <w:qFormat/>
    <w:rsid w:val="00D725BB"/>
    <w:rPr>
      <w:rFonts w:ascii="Arial" w:hAnsi="Arial" w:cs="Arial" w:hint="default"/>
      <w:sz w:val="36"/>
      <w:lang w:val="en-GB" w:eastAsia="en-US" w:bidi="ar-SA"/>
    </w:rPr>
  </w:style>
  <w:style w:type="character" w:customStyle="1" w:styleId="CharChar282">
    <w:name w:val="Char Char282"/>
    <w:qFormat/>
    <w:rsid w:val="00D725BB"/>
    <w:rPr>
      <w:rFonts w:ascii="Arial" w:hAnsi="Arial" w:cs="Arial" w:hint="default"/>
      <w:sz w:val="32"/>
      <w:lang w:val="en-GB"/>
    </w:rPr>
  </w:style>
  <w:style w:type="character" w:customStyle="1" w:styleId="ZchnZchn52">
    <w:name w:val="Zchn Zchn52"/>
    <w:qFormat/>
    <w:rsid w:val="00D725BB"/>
    <w:rPr>
      <w:rFonts w:ascii="Courier New" w:eastAsia="Batang" w:hAnsi="Courier New"/>
      <w:lang w:val="nb-NO" w:eastAsia="en-US" w:bidi="ar-SA"/>
    </w:rPr>
  </w:style>
  <w:style w:type="paragraph" w:customStyle="1" w:styleId="TOC911">
    <w:name w:val="TOC 911"/>
    <w:basedOn w:val="TOC8"/>
    <w:qFormat/>
    <w:rsid w:val="00D725BB"/>
    <w:pPr>
      <w:overflowPunct w:val="0"/>
      <w:autoSpaceDE w:val="0"/>
      <w:autoSpaceDN w:val="0"/>
      <w:adjustRightInd w:val="0"/>
      <w:ind w:left="1418" w:hanging="1418"/>
      <w:textAlignment w:val="baseline"/>
    </w:pPr>
    <w:rPr>
      <w:noProof w:val="0"/>
      <w:lang w:val="en-GB" w:eastAsia="en-GB"/>
    </w:rPr>
  </w:style>
  <w:style w:type="paragraph" w:customStyle="1" w:styleId="Caption11">
    <w:name w:val="Caption11"/>
    <w:basedOn w:val="Normal"/>
    <w:next w:val="Normal"/>
    <w:qFormat/>
    <w:rsid w:val="00D725BB"/>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D725BB"/>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D725BB"/>
    <w:rPr>
      <w:color w:val="808080"/>
      <w:shd w:val="clear" w:color="auto" w:fill="E6E6E6"/>
    </w:rPr>
  </w:style>
  <w:style w:type="paragraph" w:customStyle="1" w:styleId="CharCharCharCharChar1">
    <w:name w:val="Char Char Char Char Char1"/>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aliases w:val="Heading 1 Char21,标题 1 Char11,h19 Char1"/>
    <w:qFormat/>
    <w:rsid w:val="00D725BB"/>
    <w:rPr>
      <w:lang w:val="en-GB" w:eastAsia="ja-JP" w:bidi="ar-SA"/>
    </w:rPr>
  </w:style>
  <w:style w:type="paragraph" w:customStyle="1" w:styleId="1Char1">
    <w:name w:val="(文字) (文字)1 Char (文字) (文字)1"/>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D725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725BB"/>
    <w:rPr>
      <w:rFonts w:ascii="Courier New" w:hAnsi="Courier New"/>
      <w:lang w:val="nb-NO" w:eastAsia="ja-JP" w:bidi="ar-SA"/>
    </w:rPr>
  </w:style>
  <w:style w:type="paragraph" w:customStyle="1" w:styleId="CharCharCharCharCharChar1">
    <w:name w:val="Char Char Char Char Char Char1"/>
    <w:semiHidden/>
    <w:qFormat/>
    <w:rsid w:val="00D725B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uiPriority w:val="99"/>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1">
    <w:name w:val="(文字) (文字)21"/>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2">
    <w:name w:val="(文字) (文字)41"/>
    <w:uiPriority w:val="99"/>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5">
    <w:name w:val="(文字) (文字)11"/>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D725BB"/>
    <w:rPr>
      <w:rFonts w:ascii="Tahoma" w:hAnsi="Tahoma" w:cs="Tahoma"/>
      <w:shd w:val="clear" w:color="auto" w:fill="000080"/>
      <w:lang w:val="en-GB" w:eastAsia="en-US"/>
    </w:rPr>
  </w:style>
  <w:style w:type="character" w:customStyle="1" w:styleId="ZchnZchn51">
    <w:name w:val="Zchn Zchn51"/>
    <w:qFormat/>
    <w:rsid w:val="00D725BB"/>
    <w:rPr>
      <w:rFonts w:ascii="Courier New" w:eastAsia="Batang" w:hAnsi="Courier New"/>
      <w:lang w:val="nb-NO" w:eastAsia="en-US" w:bidi="ar-SA"/>
    </w:rPr>
  </w:style>
  <w:style w:type="character" w:customStyle="1" w:styleId="CharChar101">
    <w:name w:val="Char Char101"/>
    <w:semiHidden/>
    <w:qFormat/>
    <w:rsid w:val="00D725BB"/>
    <w:rPr>
      <w:rFonts w:ascii="Times New Roman" w:hAnsi="Times New Roman"/>
      <w:lang w:val="en-GB" w:eastAsia="en-US"/>
    </w:rPr>
  </w:style>
  <w:style w:type="character" w:customStyle="1" w:styleId="CharChar91">
    <w:name w:val="Char Char91"/>
    <w:semiHidden/>
    <w:qFormat/>
    <w:rsid w:val="00D725BB"/>
    <w:rPr>
      <w:rFonts w:ascii="Tahoma" w:hAnsi="Tahoma" w:cs="Tahoma"/>
      <w:sz w:val="16"/>
      <w:szCs w:val="16"/>
      <w:lang w:val="en-GB" w:eastAsia="en-US"/>
    </w:rPr>
  </w:style>
  <w:style w:type="character" w:customStyle="1" w:styleId="CharChar81">
    <w:name w:val="Char Char81"/>
    <w:semiHidden/>
    <w:qFormat/>
    <w:rsid w:val="00D725B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D725BB"/>
    <w:rPr>
      <w:rFonts w:ascii="Arial" w:hAnsi="Arial"/>
      <w:sz w:val="36"/>
      <w:lang w:val="en-GB" w:eastAsia="en-US" w:bidi="ar-SA"/>
    </w:rPr>
  </w:style>
  <w:style w:type="character" w:customStyle="1" w:styleId="CharChar281">
    <w:name w:val="Char Char281"/>
    <w:qFormat/>
    <w:rsid w:val="00D725BB"/>
    <w:rPr>
      <w:rFonts w:ascii="Arial" w:hAnsi="Arial"/>
      <w:sz w:val="32"/>
      <w:lang w:val="en-GB"/>
    </w:rPr>
  </w:style>
  <w:style w:type="paragraph" w:customStyle="1" w:styleId="CharChar241">
    <w:name w:val="Char Char241"/>
    <w:basedOn w:val="Normal"/>
    <w:semiHidden/>
    <w:qFormat/>
    <w:rsid w:val="00D725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D725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111">
    <w:name w:val="No List111"/>
    <w:next w:val="NoList"/>
    <w:uiPriority w:val="99"/>
    <w:semiHidden/>
    <w:unhideWhenUsed/>
    <w:rsid w:val="00D725BB"/>
  </w:style>
  <w:style w:type="numbering" w:customStyle="1" w:styleId="NoList12">
    <w:name w:val="No List12"/>
    <w:next w:val="NoList"/>
    <w:uiPriority w:val="99"/>
    <w:semiHidden/>
    <w:unhideWhenUsed/>
    <w:rsid w:val="00D725BB"/>
  </w:style>
  <w:style w:type="numbering" w:customStyle="1" w:styleId="NoList22">
    <w:name w:val="No List22"/>
    <w:next w:val="NoList"/>
    <w:uiPriority w:val="99"/>
    <w:semiHidden/>
    <w:unhideWhenUsed/>
    <w:rsid w:val="00D725BB"/>
  </w:style>
  <w:style w:type="paragraph" w:customStyle="1" w:styleId="CharChar5">
    <w:name w:val="Char Char5"/>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D725BB"/>
    <w:pPr>
      <w:keepNext/>
      <w:keepLines/>
      <w:spacing w:after="0"/>
      <w:jc w:val="both"/>
    </w:pPr>
    <w:rPr>
      <w:rFonts w:ascii="Arial" w:eastAsia="SimSun" w:hAnsi="Arial"/>
      <w:sz w:val="18"/>
      <w:szCs w:val="18"/>
    </w:rPr>
  </w:style>
  <w:style w:type="paragraph" w:customStyle="1" w:styleId="60">
    <w:name w:val="吹き出し6"/>
    <w:basedOn w:val="Normal"/>
    <w:semiHidden/>
    <w:qFormat/>
    <w:rsid w:val="00D725BB"/>
    <w:rPr>
      <w:rFonts w:ascii="Tahoma" w:hAnsi="Tahoma" w:cs="Tahoma"/>
      <w:sz w:val="16"/>
      <w:szCs w:val="16"/>
      <w:lang w:eastAsia="ko-KR"/>
    </w:rPr>
  </w:style>
  <w:style w:type="numbering" w:customStyle="1" w:styleId="NoList211">
    <w:name w:val="No List211"/>
    <w:next w:val="NoList"/>
    <w:uiPriority w:val="99"/>
    <w:semiHidden/>
    <w:unhideWhenUsed/>
    <w:rsid w:val="00D725BB"/>
  </w:style>
  <w:style w:type="numbering" w:customStyle="1" w:styleId="NoList311">
    <w:name w:val="No List311"/>
    <w:next w:val="NoList"/>
    <w:uiPriority w:val="99"/>
    <w:semiHidden/>
    <w:unhideWhenUsed/>
    <w:rsid w:val="00D725BB"/>
  </w:style>
  <w:style w:type="numbering" w:customStyle="1" w:styleId="1110">
    <w:name w:val="无列表111"/>
    <w:next w:val="NoList"/>
    <w:semiHidden/>
    <w:rsid w:val="00D725BB"/>
  </w:style>
  <w:style w:type="numbering" w:customStyle="1" w:styleId="NoList1111">
    <w:name w:val="No List1111"/>
    <w:next w:val="NoList"/>
    <w:uiPriority w:val="99"/>
    <w:semiHidden/>
    <w:unhideWhenUsed/>
    <w:rsid w:val="00D725BB"/>
  </w:style>
  <w:style w:type="numbering" w:customStyle="1" w:styleId="NoList121">
    <w:name w:val="No List121"/>
    <w:next w:val="NoList"/>
    <w:uiPriority w:val="99"/>
    <w:semiHidden/>
    <w:unhideWhenUsed/>
    <w:rsid w:val="00D725BB"/>
  </w:style>
  <w:style w:type="numbering" w:customStyle="1" w:styleId="NoList221">
    <w:name w:val="No List221"/>
    <w:next w:val="NoList"/>
    <w:uiPriority w:val="99"/>
    <w:semiHidden/>
    <w:unhideWhenUsed/>
    <w:rsid w:val="00D725BB"/>
  </w:style>
  <w:style w:type="character" w:customStyle="1" w:styleId="1b">
    <w:name w:val="不明显参考1"/>
    <w:uiPriority w:val="31"/>
    <w:qFormat/>
    <w:rsid w:val="00D725BB"/>
    <w:rPr>
      <w:smallCaps/>
      <w:color w:val="5A5A5A"/>
    </w:rPr>
  </w:style>
  <w:style w:type="paragraph" w:customStyle="1" w:styleId="TOC10">
    <w:name w:val="TOC 标题1"/>
    <w:basedOn w:val="Heading1"/>
    <w:next w:val="Normal"/>
    <w:uiPriority w:val="39"/>
    <w:unhideWhenUsed/>
    <w:qFormat/>
    <w:rsid w:val="00D725BB"/>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D725BB"/>
    <w:rPr>
      <w:b/>
      <w:bCs/>
      <w:i/>
      <w:iCs/>
      <w:color w:val="4F81BD"/>
    </w:rPr>
  </w:style>
  <w:style w:type="table" w:customStyle="1" w:styleId="TableStyle1">
    <w:name w:val="Table Style1"/>
    <w:basedOn w:val="TableNormal"/>
    <w:qFormat/>
    <w:rsid w:val="00D725BB"/>
    <w:rPr>
      <w:rFonts w:ascii="Times New Roman" w:hAnsi="Times New Roman"/>
      <w:lang w:eastAsia="en-US"/>
    </w:rPr>
    <w:tblPr/>
  </w:style>
  <w:style w:type="paragraph" w:customStyle="1" w:styleId="tal1">
    <w:name w:val="tal"/>
    <w:basedOn w:val="Normal"/>
    <w:qFormat/>
    <w:rsid w:val="00D725BB"/>
    <w:pPr>
      <w:spacing w:before="100" w:beforeAutospacing="1" w:after="100" w:afterAutospacing="1"/>
    </w:pPr>
    <w:rPr>
      <w:rFonts w:ascii="SimSun" w:eastAsia="SimSun" w:hAnsi="SimSun" w:cs="SimSun"/>
      <w:sz w:val="24"/>
      <w:szCs w:val="24"/>
      <w:lang w:val="en-US" w:eastAsia="zh-CN"/>
    </w:rPr>
  </w:style>
  <w:style w:type="table" w:customStyle="1" w:styleId="TableGrid6">
    <w:name w:val="Table Grid6"/>
    <w:basedOn w:val="TableNormal"/>
    <w:qFormat/>
    <w:rsid w:val="00D725B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725BB"/>
    <w:pPr>
      <w:overflowPunct w:val="0"/>
      <w:autoSpaceDE w:val="0"/>
      <w:autoSpaceDN w:val="0"/>
      <w:adjustRightInd w:val="0"/>
      <w:ind w:left="1418" w:hanging="1418"/>
      <w:textAlignment w:val="baseline"/>
    </w:pPr>
    <w:rPr>
      <w:noProof w:val="0"/>
      <w:lang w:eastAsia="ja-JP"/>
    </w:rPr>
  </w:style>
  <w:style w:type="paragraph" w:customStyle="1" w:styleId="Caption3">
    <w:name w:val="Caption3"/>
    <w:basedOn w:val="Normal"/>
    <w:next w:val="Normal"/>
    <w:qFormat/>
    <w:rsid w:val="00D725BB"/>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D725BB"/>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D725BB"/>
    <w:pPr>
      <w:jc w:val="both"/>
    </w:pPr>
    <w:rPr>
      <w:rFonts w:ascii="SimSun" w:eastAsia="SimSun" w:hAnsi="SimSun" w:cs="SimSun"/>
      <w:kern w:val="2"/>
      <w:sz w:val="21"/>
      <w:szCs w:val="21"/>
    </w:rPr>
  </w:style>
  <w:style w:type="paragraph" w:customStyle="1" w:styleId="font5">
    <w:name w:val="font5"/>
    <w:basedOn w:val="Normal"/>
    <w:qFormat/>
    <w:rsid w:val="00D725B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725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725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725B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725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725B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725B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725B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725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725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725B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725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725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725B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725B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725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725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725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725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725B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725B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725B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725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D725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725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D725BB"/>
    <w:rPr>
      <w:b/>
      <w:lang w:val="en-GB" w:eastAsia="en-US" w:bidi="ar-SA"/>
    </w:rPr>
  </w:style>
  <w:style w:type="numbering" w:customStyle="1" w:styleId="NoList13">
    <w:name w:val="No List13"/>
    <w:next w:val="NoList"/>
    <w:uiPriority w:val="99"/>
    <w:semiHidden/>
    <w:unhideWhenUsed/>
    <w:rsid w:val="00D725BB"/>
  </w:style>
  <w:style w:type="numbering" w:customStyle="1" w:styleId="NoList23">
    <w:name w:val="No List23"/>
    <w:next w:val="NoList"/>
    <w:uiPriority w:val="99"/>
    <w:semiHidden/>
    <w:unhideWhenUsed/>
    <w:rsid w:val="00D725BB"/>
  </w:style>
  <w:style w:type="table" w:customStyle="1" w:styleId="TableGrid61">
    <w:name w:val="Table Grid61"/>
    <w:basedOn w:val="TableNormal"/>
    <w:next w:val="TableGrid"/>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725BB"/>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5BB"/>
    <w:rPr>
      <w:rFonts w:ascii="Times New Roman" w:hAnsi="Times New Roman"/>
      <w:lang w:eastAsia="en-US"/>
    </w:rPr>
    <w:tblPr/>
  </w:style>
  <w:style w:type="numbering" w:customStyle="1" w:styleId="NoList112">
    <w:name w:val="No List112"/>
    <w:next w:val="NoList"/>
    <w:uiPriority w:val="99"/>
    <w:semiHidden/>
    <w:unhideWhenUsed/>
    <w:rsid w:val="00D725BB"/>
  </w:style>
  <w:style w:type="numbering" w:customStyle="1" w:styleId="NoList212">
    <w:name w:val="No List212"/>
    <w:next w:val="NoList"/>
    <w:uiPriority w:val="99"/>
    <w:semiHidden/>
    <w:unhideWhenUsed/>
    <w:rsid w:val="00D725BB"/>
  </w:style>
  <w:style w:type="numbering" w:customStyle="1" w:styleId="NoList312">
    <w:name w:val="No List312"/>
    <w:next w:val="NoList"/>
    <w:uiPriority w:val="99"/>
    <w:semiHidden/>
    <w:unhideWhenUsed/>
    <w:rsid w:val="00D725BB"/>
  </w:style>
  <w:style w:type="table" w:customStyle="1" w:styleId="TableGrid76">
    <w:name w:val="Table Grid76"/>
    <w:basedOn w:val="TableNormal"/>
    <w:next w:val="TableGrid"/>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legend">
    <w:name w:val="Table_legend"/>
    <w:basedOn w:val="Normal"/>
    <w:qFormat/>
    <w:rsid w:val="00D725B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5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5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D725BB"/>
    <w:pPr>
      <w:suppressAutoHyphens/>
      <w:autoSpaceDN w:val="0"/>
      <w:spacing w:after="0"/>
      <w:jc w:val="both"/>
    </w:pPr>
    <w:rPr>
      <w:rFonts w:eastAsia="Batang"/>
    </w:rPr>
  </w:style>
  <w:style w:type="numbering" w:customStyle="1" w:styleId="LFO19">
    <w:name w:val="LFO19"/>
    <w:basedOn w:val="NoList"/>
    <w:rsid w:val="00D725BB"/>
    <w:pPr>
      <w:numPr>
        <w:numId w:val="23"/>
      </w:numPr>
    </w:pPr>
  </w:style>
  <w:style w:type="numbering" w:customStyle="1" w:styleId="NoList10">
    <w:name w:val="No List10"/>
    <w:next w:val="NoList"/>
    <w:uiPriority w:val="99"/>
    <w:semiHidden/>
    <w:unhideWhenUsed/>
    <w:rsid w:val="00D725BB"/>
  </w:style>
  <w:style w:type="numbering" w:customStyle="1" w:styleId="LFO191">
    <w:name w:val="LFO191"/>
    <w:basedOn w:val="NoList"/>
    <w:rsid w:val="00D725BB"/>
  </w:style>
  <w:style w:type="numbering" w:customStyle="1" w:styleId="NoList122">
    <w:name w:val="No List122"/>
    <w:next w:val="NoList"/>
    <w:uiPriority w:val="99"/>
    <w:semiHidden/>
    <w:rsid w:val="00D725BB"/>
  </w:style>
  <w:style w:type="numbering" w:customStyle="1" w:styleId="NoList1112">
    <w:name w:val="No List1112"/>
    <w:next w:val="NoList"/>
    <w:uiPriority w:val="99"/>
    <w:semiHidden/>
    <w:unhideWhenUsed/>
    <w:rsid w:val="00D725BB"/>
  </w:style>
  <w:style w:type="numbering" w:customStyle="1" w:styleId="123">
    <w:name w:val="无列表12"/>
    <w:next w:val="NoList"/>
    <w:semiHidden/>
    <w:rsid w:val="00D725BB"/>
  </w:style>
  <w:style w:type="numbering" w:customStyle="1" w:styleId="124">
    <w:name w:val="リストなし12"/>
    <w:next w:val="NoList"/>
    <w:uiPriority w:val="99"/>
    <w:semiHidden/>
    <w:unhideWhenUsed/>
    <w:rsid w:val="00D725BB"/>
  </w:style>
  <w:style w:type="numbering" w:customStyle="1" w:styleId="1120">
    <w:name w:val="无列表112"/>
    <w:next w:val="NoList"/>
    <w:semiHidden/>
    <w:rsid w:val="00D725BB"/>
  </w:style>
  <w:style w:type="numbering" w:customStyle="1" w:styleId="1111">
    <w:name w:val="リストなし111"/>
    <w:next w:val="NoList"/>
    <w:uiPriority w:val="99"/>
    <w:semiHidden/>
    <w:unhideWhenUsed/>
    <w:rsid w:val="00D725BB"/>
  </w:style>
  <w:style w:type="numbering" w:customStyle="1" w:styleId="NoList222">
    <w:name w:val="No List222"/>
    <w:next w:val="NoList"/>
    <w:uiPriority w:val="99"/>
    <w:semiHidden/>
    <w:unhideWhenUsed/>
    <w:rsid w:val="00D725BB"/>
  </w:style>
  <w:style w:type="numbering" w:customStyle="1" w:styleId="NoList2111">
    <w:name w:val="No List2111"/>
    <w:next w:val="NoList"/>
    <w:uiPriority w:val="99"/>
    <w:semiHidden/>
    <w:unhideWhenUsed/>
    <w:rsid w:val="00D725BB"/>
  </w:style>
  <w:style w:type="numbering" w:customStyle="1" w:styleId="NoList3111">
    <w:name w:val="No List3111"/>
    <w:next w:val="NoList"/>
    <w:uiPriority w:val="99"/>
    <w:semiHidden/>
    <w:unhideWhenUsed/>
    <w:rsid w:val="00D725BB"/>
  </w:style>
  <w:style w:type="numbering" w:customStyle="1" w:styleId="11110">
    <w:name w:val="无列表1111"/>
    <w:next w:val="NoList"/>
    <w:semiHidden/>
    <w:rsid w:val="00D725BB"/>
  </w:style>
  <w:style w:type="numbering" w:customStyle="1" w:styleId="NoList11111">
    <w:name w:val="No List11111"/>
    <w:next w:val="NoList"/>
    <w:uiPriority w:val="99"/>
    <w:semiHidden/>
    <w:unhideWhenUsed/>
    <w:rsid w:val="00D725BB"/>
  </w:style>
  <w:style w:type="numbering" w:customStyle="1" w:styleId="NoList1211">
    <w:name w:val="No List1211"/>
    <w:next w:val="NoList"/>
    <w:uiPriority w:val="99"/>
    <w:semiHidden/>
    <w:unhideWhenUsed/>
    <w:rsid w:val="00D725BB"/>
  </w:style>
  <w:style w:type="numbering" w:customStyle="1" w:styleId="NoList2211">
    <w:name w:val="No List2211"/>
    <w:next w:val="NoList"/>
    <w:uiPriority w:val="99"/>
    <w:semiHidden/>
    <w:unhideWhenUsed/>
    <w:rsid w:val="00D725BB"/>
  </w:style>
  <w:style w:type="character" w:customStyle="1" w:styleId="UnresolvedMention3">
    <w:name w:val="Unresolved Mention3"/>
    <w:basedOn w:val="DefaultParagraphFont"/>
    <w:uiPriority w:val="99"/>
    <w:unhideWhenUsed/>
    <w:qFormat/>
    <w:rsid w:val="00D725BB"/>
    <w:rPr>
      <w:color w:val="605E5C"/>
      <w:shd w:val="clear" w:color="auto" w:fill="E1DFDD"/>
    </w:rPr>
  </w:style>
  <w:style w:type="numbering" w:customStyle="1" w:styleId="NoList14">
    <w:name w:val="No List14"/>
    <w:next w:val="NoList"/>
    <w:uiPriority w:val="99"/>
    <w:semiHidden/>
    <w:unhideWhenUsed/>
    <w:rsid w:val="00D725BB"/>
  </w:style>
  <w:style w:type="numbering" w:customStyle="1" w:styleId="NoList15">
    <w:name w:val="No List15"/>
    <w:next w:val="NoList"/>
    <w:uiPriority w:val="99"/>
    <w:semiHidden/>
    <w:unhideWhenUsed/>
    <w:rsid w:val="00D725BB"/>
  </w:style>
  <w:style w:type="numbering" w:customStyle="1" w:styleId="NoList24">
    <w:name w:val="No List24"/>
    <w:next w:val="NoList"/>
    <w:uiPriority w:val="99"/>
    <w:semiHidden/>
    <w:unhideWhenUsed/>
    <w:rsid w:val="00D725BB"/>
  </w:style>
  <w:style w:type="table" w:customStyle="1" w:styleId="TableGrid52">
    <w:name w:val="Table Grid52"/>
    <w:basedOn w:val="TableNormal"/>
    <w:next w:val="TableGrid"/>
    <w:uiPriority w:val="39"/>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725BB"/>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5BB"/>
  </w:style>
  <w:style w:type="numbering" w:customStyle="1" w:styleId="NoList213">
    <w:name w:val="No List213"/>
    <w:next w:val="NoList"/>
    <w:uiPriority w:val="99"/>
    <w:semiHidden/>
    <w:unhideWhenUsed/>
    <w:rsid w:val="00D725BB"/>
  </w:style>
  <w:style w:type="numbering" w:customStyle="1" w:styleId="LFO192">
    <w:name w:val="LFO192"/>
    <w:basedOn w:val="NoList"/>
    <w:rsid w:val="00D725BB"/>
  </w:style>
  <w:style w:type="numbering" w:customStyle="1" w:styleId="NoList101">
    <w:name w:val="No List101"/>
    <w:next w:val="NoList"/>
    <w:uiPriority w:val="99"/>
    <w:semiHidden/>
    <w:unhideWhenUsed/>
    <w:rsid w:val="00D725BB"/>
  </w:style>
  <w:style w:type="numbering" w:customStyle="1" w:styleId="LFO1911">
    <w:name w:val="LFO1911"/>
    <w:basedOn w:val="NoList"/>
    <w:rsid w:val="00D725BB"/>
  </w:style>
  <w:style w:type="numbering" w:customStyle="1" w:styleId="NoList123">
    <w:name w:val="No List123"/>
    <w:next w:val="NoList"/>
    <w:uiPriority w:val="99"/>
    <w:semiHidden/>
    <w:rsid w:val="00D725BB"/>
  </w:style>
  <w:style w:type="numbering" w:customStyle="1" w:styleId="NoList1113">
    <w:name w:val="No List1113"/>
    <w:next w:val="NoList"/>
    <w:uiPriority w:val="99"/>
    <w:semiHidden/>
    <w:unhideWhenUsed/>
    <w:rsid w:val="00D725BB"/>
  </w:style>
  <w:style w:type="numbering" w:customStyle="1" w:styleId="130">
    <w:name w:val="无列表13"/>
    <w:next w:val="NoList"/>
    <w:semiHidden/>
    <w:rsid w:val="00D725BB"/>
  </w:style>
  <w:style w:type="numbering" w:customStyle="1" w:styleId="131">
    <w:name w:val="リストなし13"/>
    <w:next w:val="NoList"/>
    <w:uiPriority w:val="99"/>
    <w:semiHidden/>
    <w:unhideWhenUsed/>
    <w:rsid w:val="00D725BB"/>
  </w:style>
  <w:style w:type="numbering" w:customStyle="1" w:styleId="1130">
    <w:name w:val="无列表113"/>
    <w:next w:val="NoList"/>
    <w:semiHidden/>
    <w:rsid w:val="00D725BB"/>
  </w:style>
  <w:style w:type="numbering" w:customStyle="1" w:styleId="1121">
    <w:name w:val="リストなし112"/>
    <w:next w:val="NoList"/>
    <w:uiPriority w:val="99"/>
    <w:semiHidden/>
    <w:unhideWhenUsed/>
    <w:rsid w:val="00D725BB"/>
  </w:style>
  <w:style w:type="numbering" w:customStyle="1" w:styleId="NoList223">
    <w:name w:val="No List223"/>
    <w:next w:val="NoList"/>
    <w:uiPriority w:val="99"/>
    <w:semiHidden/>
    <w:unhideWhenUsed/>
    <w:rsid w:val="00D725BB"/>
  </w:style>
  <w:style w:type="numbering" w:customStyle="1" w:styleId="NoList2112">
    <w:name w:val="No List2112"/>
    <w:next w:val="NoList"/>
    <w:uiPriority w:val="99"/>
    <w:semiHidden/>
    <w:unhideWhenUsed/>
    <w:rsid w:val="00D725BB"/>
  </w:style>
  <w:style w:type="numbering" w:customStyle="1" w:styleId="NoList3112">
    <w:name w:val="No List3112"/>
    <w:next w:val="NoList"/>
    <w:uiPriority w:val="99"/>
    <w:semiHidden/>
    <w:unhideWhenUsed/>
    <w:rsid w:val="00D725BB"/>
  </w:style>
  <w:style w:type="numbering" w:customStyle="1" w:styleId="1112">
    <w:name w:val="无列表1112"/>
    <w:next w:val="NoList"/>
    <w:semiHidden/>
    <w:rsid w:val="00D725BB"/>
  </w:style>
  <w:style w:type="numbering" w:customStyle="1" w:styleId="NoList11112">
    <w:name w:val="No List11112"/>
    <w:next w:val="NoList"/>
    <w:uiPriority w:val="99"/>
    <w:semiHidden/>
    <w:unhideWhenUsed/>
    <w:rsid w:val="00D725BB"/>
  </w:style>
  <w:style w:type="numbering" w:customStyle="1" w:styleId="NoList1212">
    <w:name w:val="No List1212"/>
    <w:next w:val="NoList"/>
    <w:uiPriority w:val="99"/>
    <w:semiHidden/>
    <w:unhideWhenUsed/>
    <w:rsid w:val="00D725BB"/>
  </w:style>
  <w:style w:type="numbering" w:customStyle="1" w:styleId="NoList2212">
    <w:name w:val="No List2212"/>
    <w:next w:val="NoList"/>
    <w:uiPriority w:val="99"/>
    <w:semiHidden/>
    <w:unhideWhenUsed/>
    <w:rsid w:val="00D725BB"/>
  </w:style>
  <w:style w:type="numbering" w:customStyle="1" w:styleId="NoList16">
    <w:name w:val="No List16"/>
    <w:next w:val="NoList"/>
    <w:uiPriority w:val="99"/>
    <w:semiHidden/>
    <w:unhideWhenUsed/>
    <w:rsid w:val="00D725BB"/>
  </w:style>
  <w:style w:type="numbering" w:customStyle="1" w:styleId="NoList17">
    <w:name w:val="No List17"/>
    <w:next w:val="NoList"/>
    <w:uiPriority w:val="99"/>
    <w:semiHidden/>
    <w:unhideWhenUsed/>
    <w:rsid w:val="00D725BB"/>
  </w:style>
  <w:style w:type="numbering" w:customStyle="1" w:styleId="NoList25">
    <w:name w:val="No List25"/>
    <w:next w:val="NoList"/>
    <w:uiPriority w:val="99"/>
    <w:semiHidden/>
    <w:unhideWhenUsed/>
    <w:rsid w:val="00D725BB"/>
  </w:style>
  <w:style w:type="table" w:customStyle="1" w:styleId="TableGrid53">
    <w:name w:val="Table Grid53"/>
    <w:basedOn w:val="TableNormal"/>
    <w:next w:val="TableGrid"/>
    <w:uiPriority w:val="39"/>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D725BB"/>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5BB"/>
  </w:style>
  <w:style w:type="numbering" w:customStyle="1" w:styleId="NoList214">
    <w:name w:val="No List214"/>
    <w:next w:val="NoList"/>
    <w:uiPriority w:val="99"/>
    <w:semiHidden/>
    <w:unhideWhenUsed/>
    <w:rsid w:val="00D725BB"/>
  </w:style>
  <w:style w:type="numbering" w:customStyle="1" w:styleId="LFO193">
    <w:name w:val="LFO193"/>
    <w:basedOn w:val="NoList"/>
    <w:rsid w:val="00D725BB"/>
  </w:style>
  <w:style w:type="numbering" w:customStyle="1" w:styleId="NoList102">
    <w:name w:val="No List102"/>
    <w:next w:val="NoList"/>
    <w:uiPriority w:val="99"/>
    <w:semiHidden/>
    <w:unhideWhenUsed/>
    <w:rsid w:val="00D725BB"/>
  </w:style>
  <w:style w:type="numbering" w:customStyle="1" w:styleId="LFO1912">
    <w:name w:val="LFO1912"/>
    <w:basedOn w:val="NoList"/>
    <w:rsid w:val="00D725BB"/>
  </w:style>
  <w:style w:type="numbering" w:customStyle="1" w:styleId="NoList124">
    <w:name w:val="No List124"/>
    <w:next w:val="NoList"/>
    <w:uiPriority w:val="99"/>
    <w:semiHidden/>
    <w:rsid w:val="00D725BB"/>
  </w:style>
  <w:style w:type="numbering" w:customStyle="1" w:styleId="NoList1114">
    <w:name w:val="No List1114"/>
    <w:next w:val="NoList"/>
    <w:uiPriority w:val="99"/>
    <w:semiHidden/>
    <w:unhideWhenUsed/>
    <w:rsid w:val="00D725BB"/>
  </w:style>
  <w:style w:type="numbering" w:customStyle="1" w:styleId="140">
    <w:name w:val="无列表14"/>
    <w:next w:val="NoList"/>
    <w:semiHidden/>
    <w:rsid w:val="00D725BB"/>
  </w:style>
  <w:style w:type="numbering" w:customStyle="1" w:styleId="141">
    <w:name w:val="リストなし14"/>
    <w:next w:val="NoList"/>
    <w:uiPriority w:val="99"/>
    <w:semiHidden/>
    <w:unhideWhenUsed/>
    <w:rsid w:val="00D725BB"/>
  </w:style>
  <w:style w:type="numbering" w:customStyle="1" w:styleId="1140">
    <w:name w:val="无列表114"/>
    <w:next w:val="NoList"/>
    <w:semiHidden/>
    <w:rsid w:val="00D725BB"/>
  </w:style>
  <w:style w:type="numbering" w:customStyle="1" w:styleId="1131">
    <w:name w:val="リストなし113"/>
    <w:next w:val="NoList"/>
    <w:uiPriority w:val="99"/>
    <w:semiHidden/>
    <w:unhideWhenUsed/>
    <w:rsid w:val="00D725BB"/>
  </w:style>
  <w:style w:type="numbering" w:customStyle="1" w:styleId="NoList224">
    <w:name w:val="No List224"/>
    <w:next w:val="NoList"/>
    <w:uiPriority w:val="99"/>
    <w:semiHidden/>
    <w:unhideWhenUsed/>
    <w:rsid w:val="00D725BB"/>
  </w:style>
  <w:style w:type="numbering" w:customStyle="1" w:styleId="NoList2113">
    <w:name w:val="No List2113"/>
    <w:next w:val="NoList"/>
    <w:uiPriority w:val="99"/>
    <w:semiHidden/>
    <w:unhideWhenUsed/>
    <w:rsid w:val="00D725BB"/>
  </w:style>
  <w:style w:type="numbering" w:customStyle="1" w:styleId="NoList3113">
    <w:name w:val="No List3113"/>
    <w:next w:val="NoList"/>
    <w:uiPriority w:val="99"/>
    <w:semiHidden/>
    <w:unhideWhenUsed/>
    <w:rsid w:val="00D725BB"/>
  </w:style>
  <w:style w:type="numbering" w:customStyle="1" w:styleId="1113">
    <w:name w:val="无列表1113"/>
    <w:next w:val="NoList"/>
    <w:semiHidden/>
    <w:rsid w:val="00D725BB"/>
  </w:style>
  <w:style w:type="numbering" w:customStyle="1" w:styleId="NoList11113">
    <w:name w:val="No List11113"/>
    <w:next w:val="NoList"/>
    <w:uiPriority w:val="99"/>
    <w:semiHidden/>
    <w:unhideWhenUsed/>
    <w:rsid w:val="00D725BB"/>
  </w:style>
  <w:style w:type="numbering" w:customStyle="1" w:styleId="NoList1213">
    <w:name w:val="No List1213"/>
    <w:next w:val="NoList"/>
    <w:uiPriority w:val="99"/>
    <w:semiHidden/>
    <w:unhideWhenUsed/>
    <w:rsid w:val="00D725BB"/>
  </w:style>
  <w:style w:type="numbering" w:customStyle="1" w:styleId="NoList2213">
    <w:name w:val="No List2213"/>
    <w:next w:val="NoList"/>
    <w:uiPriority w:val="99"/>
    <w:semiHidden/>
    <w:unhideWhenUsed/>
    <w:rsid w:val="00D725BB"/>
  </w:style>
  <w:style w:type="table" w:customStyle="1" w:styleId="212">
    <w:name w:val="古典型 21"/>
    <w:basedOn w:val="TableNormal"/>
    <w:next w:val="TableClassic2"/>
    <w:qFormat/>
    <w:rsid w:val="00D725B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5BB"/>
    <w:pPr>
      <w:spacing w:after="160" w:line="259" w:lineRule="auto"/>
    </w:pPr>
    <w:rPr>
      <w:rFonts w:ascii="Times New Roman" w:hAnsi="Times New Roman"/>
      <w:lang w:val="en-GB" w:eastAsia="en-US"/>
    </w:rPr>
  </w:style>
  <w:style w:type="character" w:customStyle="1" w:styleId="Style105">
    <w:name w:val="_Style 105"/>
    <w:uiPriority w:val="31"/>
    <w:qFormat/>
    <w:rsid w:val="00D725BB"/>
    <w:rPr>
      <w:smallCaps/>
      <w:color w:val="5A5A5A"/>
    </w:rPr>
  </w:style>
  <w:style w:type="paragraph" w:customStyle="1" w:styleId="Style90">
    <w:name w:val="_Style 90"/>
    <w:uiPriority w:val="99"/>
    <w:semiHidden/>
    <w:qFormat/>
    <w:rsid w:val="00D725BB"/>
    <w:pPr>
      <w:spacing w:after="160" w:line="259" w:lineRule="auto"/>
    </w:pPr>
    <w:rPr>
      <w:rFonts w:ascii="Times New Roman" w:hAnsi="Times New Roman"/>
      <w:lang w:val="en-GB" w:eastAsia="en-US"/>
    </w:rPr>
  </w:style>
  <w:style w:type="character" w:customStyle="1" w:styleId="Style113">
    <w:name w:val="_Style 113"/>
    <w:uiPriority w:val="31"/>
    <w:qFormat/>
    <w:rsid w:val="00D725BB"/>
    <w:rPr>
      <w:smallCaps/>
      <w:color w:val="5A5A5A"/>
    </w:rPr>
  </w:style>
  <w:style w:type="paragraph" w:customStyle="1" w:styleId="CharChar6">
    <w:name w:val="Char Char6"/>
    <w:semiHidden/>
    <w:qFormat/>
    <w:rsid w:val="00D725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23">
    <w:name w:val="明显强调2"/>
    <w:uiPriority w:val="21"/>
    <w:qFormat/>
    <w:rsid w:val="00D725BB"/>
    <w:rPr>
      <w:b/>
      <w:bCs/>
      <w:i/>
      <w:iCs/>
      <w:color w:val="4F81BD"/>
    </w:rPr>
  </w:style>
  <w:style w:type="table" w:customStyle="1" w:styleId="24">
    <w:name w:val="网格型2"/>
    <w:basedOn w:val="TableNormal"/>
    <w:qFormat/>
    <w:rsid w:val="00D725BB"/>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725BB"/>
    <w:rPr>
      <w:rFonts w:ascii="CG Times (WN)" w:eastAsia="Times New Roman" w:hAnsi="CG Times (WN)"/>
      <w:lang w:val="en-GB" w:eastAsia="en-US"/>
    </w:rPr>
  </w:style>
  <w:style w:type="character" w:customStyle="1" w:styleId="Style115">
    <w:name w:val="_Style 115"/>
    <w:uiPriority w:val="31"/>
    <w:qFormat/>
    <w:rsid w:val="00D725BB"/>
    <w:rPr>
      <w:smallCaps/>
      <w:color w:val="5A5A5A"/>
    </w:rPr>
  </w:style>
  <w:style w:type="table" w:customStyle="1" w:styleId="321">
    <w:name w:val="网格型32"/>
    <w:basedOn w:val="TableNormal"/>
    <w:qFormat/>
    <w:rsid w:val="00D725B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725B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D725B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D725B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725B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5BB"/>
    <w:rPr>
      <w:rFonts w:ascii="Times New Roman" w:hAnsi="Times New Roman"/>
    </w:rPr>
    <w:tblPr/>
  </w:style>
  <w:style w:type="table" w:customStyle="1" w:styleId="TableGrid54">
    <w:name w:val="Table Grid54"/>
    <w:basedOn w:val="TableNormal"/>
    <w:uiPriority w:val="39"/>
    <w:qFormat/>
    <w:rsid w:val="00D725B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5B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5B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725B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5B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TableNormal"/>
    <w:qFormat/>
    <w:rsid w:val="00D725BB"/>
    <w:rPr>
      <w:rFonts w:ascii="Times New Roman" w:hAnsi="Times New Roman"/>
    </w:rPr>
    <w:tblPr/>
  </w:style>
  <w:style w:type="table" w:customStyle="1" w:styleId="TableGrid611">
    <w:name w:val="Table Grid611"/>
    <w:basedOn w:val="TableNormal"/>
    <w:qFormat/>
    <w:rsid w:val="00D725B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5B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5B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725B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5B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5B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725B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5B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5B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5B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5B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5B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5B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5B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5B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5B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D725B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D725BB"/>
    <w:rPr>
      <w:smallCaps/>
      <w:color w:val="5A5A5A"/>
    </w:rPr>
  </w:style>
  <w:style w:type="table" w:customStyle="1" w:styleId="TableGrid91">
    <w:name w:val="Table Grid91"/>
    <w:basedOn w:val="TableNormal"/>
    <w:qFormat/>
    <w:rsid w:val="00D725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5B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5B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5B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5B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5B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5BB"/>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79">
    <w:name w:val="_Style 79"/>
    <w:uiPriority w:val="99"/>
    <w:semiHidden/>
    <w:qFormat/>
    <w:rsid w:val="00D725BB"/>
    <w:pPr>
      <w:spacing w:after="160" w:line="259" w:lineRule="auto"/>
    </w:pPr>
    <w:rPr>
      <w:rFonts w:ascii="Times New Roman" w:hAnsi="Times New Roman"/>
      <w:lang w:val="en-GB" w:eastAsia="en-US"/>
    </w:rPr>
  </w:style>
  <w:style w:type="paragraph" w:customStyle="1" w:styleId="1e">
    <w:name w:val="変更箇所1"/>
    <w:semiHidden/>
    <w:qFormat/>
    <w:rsid w:val="00D725BB"/>
    <w:pPr>
      <w:autoSpaceDN w:val="0"/>
    </w:pPr>
    <w:rPr>
      <w:rFonts w:ascii="Times New Roman" w:hAnsi="Times New Roman"/>
      <w:lang w:val="en-GB" w:eastAsia="en-US"/>
    </w:rPr>
  </w:style>
  <w:style w:type="paragraph" w:customStyle="1" w:styleId="25">
    <w:name w:val="変更箇所2"/>
    <w:semiHidden/>
    <w:qFormat/>
    <w:rsid w:val="00D725BB"/>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D725BB"/>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5B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5B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5B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5B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D725B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5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5B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5B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5B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5B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5B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5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5B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5B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5B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5B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D725B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5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5B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5B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5B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5B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5B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5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5B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5B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5B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5B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D725B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5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5B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5B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5B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5B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5B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5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7"/>
    <w:qFormat/>
    <w:locked/>
    <w:rsid w:val="00D725BB"/>
    <w:rPr>
      <w:rFonts w:ascii="Calibri" w:hAnsi="Calibri"/>
      <w:kern w:val="2"/>
      <w:sz w:val="21"/>
    </w:rPr>
  </w:style>
  <w:style w:type="paragraph" w:customStyle="1" w:styleId="a7">
    <w:name w:val="参考资料列表"/>
    <w:basedOn w:val="List"/>
    <w:link w:val="Char3"/>
    <w:qFormat/>
    <w:rsid w:val="00D725BB"/>
    <w:pPr>
      <w:widowControl w:val="0"/>
      <w:spacing w:after="0"/>
      <w:ind w:left="680" w:hanging="567"/>
      <w:jc w:val="both"/>
    </w:pPr>
    <w:rPr>
      <w:rFonts w:ascii="Calibri" w:hAnsi="Calibri"/>
      <w:kern w:val="2"/>
      <w:sz w:val="21"/>
      <w:lang w:val="en-US" w:eastAsia="zh-CN"/>
    </w:rPr>
  </w:style>
  <w:style w:type="paragraph" w:customStyle="1" w:styleId="a8">
    <w:name w:val="文稿标题"/>
    <w:basedOn w:val="Normal"/>
    <w:uiPriority w:val="99"/>
    <w:qFormat/>
    <w:rsid w:val="00D725BB"/>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D725BB"/>
    <w:pPr>
      <w:widowControl w:val="0"/>
      <w:pBdr>
        <w:bottom w:val="single" w:sz="12" w:space="1" w:color="auto"/>
      </w:pBdr>
      <w:spacing w:after="0"/>
      <w:jc w:val="both"/>
    </w:pPr>
    <w:rPr>
      <w:rFonts w:ascii="Arial" w:eastAsia="SimSun" w:hAnsi="Arial" w:cs="SimSun"/>
      <w:kern w:val="2"/>
      <w:sz w:val="21"/>
      <w:lang w:val="en-US" w:eastAsia="zh-CN"/>
    </w:rPr>
  </w:style>
  <w:style w:type="paragraph" w:customStyle="1" w:styleId="1f">
    <w:name w:val="样式 标题 1 + 小三"/>
    <w:basedOn w:val="Heading1"/>
    <w:uiPriority w:val="99"/>
    <w:qFormat/>
    <w:rsid w:val="00D725BB"/>
    <w:pPr>
      <w:numPr>
        <w:numId w:val="0"/>
      </w:num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abstract">
    <w:name w:val="abstract"/>
    <w:basedOn w:val="Normal"/>
    <w:next w:val="Normal"/>
    <w:uiPriority w:val="99"/>
    <w:qFormat/>
    <w:rsid w:val="00D725BB"/>
    <w:pPr>
      <w:widowControl w:val="0"/>
      <w:spacing w:before="120" w:after="120"/>
      <w:ind w:left="1440" w:right="1440"/>
      <w:jc w:val="both"/>
    </w:pPr>
    <w:rPr>
      <w:rFonts w:ascii="Book Antiqua" w:eastAsia="Times New Roman" w:hAnsi="Book Antiqua"/>
      <w:i/>
      <w:kern w:val="2"/>
      <w:lang w:val="en-US"/>
    </w:rPr>
  </w:style>
  <w:style w:type="paragraph" w:customStyle="1" w:styleId="TableText2">
    <w:name w:val="Table Text"/>
    <w:basedOn w:val="Normal"/>
    <w:uiPriority w:val="99"/>
    <w:qFormat/>
    <w:rsid w:val="00D725BB"/>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D725BB"/>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5BB"/>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5BB"/>
  </w:style>
  <w:style w:type="paragraph" w:customStyle="1" w:styleId="2ChapterXXStatementh22Header2l2Level2Headhea">
    <w:name w:val="样式 标题 2Chapter X.X. Statementh22Header 2l2Level 2 Headhea..."/>
    <w:basedOn w:val="Heading2"/>
    <w:uiPriority w:val="99"/>
    <w:qFormat/>
    <w:rsid w:val="00D725BB"/>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5BB"/>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D725BB"/>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DocumentMap"/>
    <w:uiPriority w:val="99"/>
    <w:qFormat/>
    <w:rsid w:val="00D725BB"/>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5B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D725BB"/>
    <w:rPr>
      <w:rFonts w:ascii="Times New Roman" w:eastAsiaTheme="minorEastAsia" w:hAnsi="Times New Roman"/>
      <w:caps/>
      <w:lang w:val="en-GB" w:eastAsia="en-US"/>
    </w:rPr>
  </w:style>
  <w:style w:type="character" w:customStyle="1" w:styleId="ab">
    <w:name w:val="文稿抬头"/>
    <w:qFormat/>
    <w:rsid w:val="00D725BB"/>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725B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725BB"/>
    <w:rPr>
      <w:rFonts w:ascii="Arial" w:hAnsi="Arial" w:cs="Arial" w:hint="default"/>
      <w:sz w:val="36"/>
      <w:lang w:val="en-GB" w:eastAsia="en-US" w:bidi="ar-SA"/>
    </w:rPr>
  </w:style>
  <w:style w:type="table" w:customStyle="1" w:styleId="26">
    <w:name w:val="古典型 26"/>
    <w:basedOn w:val="TableNormal"/>
    <w:semiHidden/>
    <w:unhideWhenUsed/>
    <w:qFormat/>
    <w:rsid w:val="00D725B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5B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5BB"/>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5BB"/>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5BB"/>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5BB"/>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D725BB"/>
    <w:rPr>
      <w:rFonts w:ascii="Times New Roman" w:eastAsia="SimSu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725B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25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25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25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25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725B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25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25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25B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25B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25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25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25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25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25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25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25B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25B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25B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25B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25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网格型22"/>
    <w:basedOn w:val="TableNormal"/>
    <w:qFormat/>
    <w:rsid w:val="00D725B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D725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725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725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725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25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25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25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25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25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25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25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D725BB"/>
  </w:style>
  <w:style w:type="paragraph" w:customStyle="1" w:styleId="TOCHeading1">
    <w:name w:val="TOC Heading1"/>
    <w:basedOn w:val="Heading1"/>
    <w:next w:val="Normal"/>
    <w:uiPriority w:val="39"/>
    <w:qFormat/>
    <w:rsid w:val="00D725BB"/>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D725BB"/>
    <w:pPr>
      <w:spacing w:after="160" w:line="256" w:lineRule="auto"/>
    </w:pPr>
    <w:rPr>
      <w:rFonts w:ascii="Times New Roman" w:hAnsi="Times New Roman"/>
      <w:lang w:val="en-GB" w:eastAsia="en-US"/>
    </w:rPr>
  </w:style>
  <w:style w:type="character" w:customStyle="1" w:styleId="1f0">
    <w:name w:val="未处理的提及1"/>
    <w:basedOn w:val="DefaultParagraphFont"/>
    <w:uiPriority w:val="99"/>
    <w:qFormat/>
    <w:rsid w:val="00D725BB"/>
    <w:rPr>
      <w:color w:val="605E5C"/>
      <w:shd w:val="clear" w:color="auto" w:fill="E1DFDD"/>
    </w:rPr>
  </w:style>
  <w:style w:type="character" w:customStyle="1" w:styleId="ac">
    <w:name w:val="首标题"/>
    <w:qFormat/>
    <w:rsid w:val="00D725BB"/>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D725BB"/>
    <w:rPr>
      <w:color w:val="605E5C"/>
      <w:shd w:val="clear" w:color="auto" w:fill="E1DFDD"/>
    </w:rPr>
  </w:style>
  <w:style w:type="table" w:customStyle="1" w:styleId="280">
    <w:name w:val="古典型 28"/>
    <w:basedOn w:val="TableNormal"/>
    <w:next w:val="TableClassic2"/>
    <w:unhideWhenUsed/>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25B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25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25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25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25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725B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25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25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25B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25B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25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25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25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25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25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25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25B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25B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25B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25B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725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D725B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25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25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D725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25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25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25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25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25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D725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25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25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25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D725BB"/>
  </w:style>
  <w:style w:type="table" w:customStyle="1" w:styleId="8">
    <w:name w:val="网格型8"/>
    <w:basedOn w:val="TableNormal"/>
    <w:next w:val="TableGrid"/>
    <w:qFormat/>
    <w:rsid w:val="00D725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25B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725BB"/>
    <w:rPr>
      <w:rFonts w:ascii="Times New Roman" w:hAnsi="Times New Roman"/>
      <w:lang w:eastAsia="en-US"/>
    </w:rPr>
    <w:tblPr/>
  </w:style>
  <w:style w:type="table" w:customStyle="1" w:styleId="TableGrid65">
    <w:name w:val="Table Grid65"/>
    <w:basedOn w:val="TableNormal"/>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D725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25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725BB"/>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725BB"/>
    <w:rPr>
      <w:rFonts w:ascii="Times New Roman" w:hAnsi="Times New Roman"/>
      <w:lang w:eastAsia="en-US"/>
    </w:rPr>
    <w:tblPr/>
  </w:style>
  <w:style w:type="table" w:customStyle="1" w:styleId="TableGrid767">
    <w:name w:val="Table Grid767"/>
    <w:basedOn w:val="TableNormal"/>
    <w:next w:val="TableGrid"/>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D725BB"/>
  </w:style>
  <w:style w:type="table" w:customStyle="1" w:styleId="TableGrid527">
    <w:name w:val="Table Grid527"/>
    <w:basedOn w:val="TableNormal"/>
    <w:next w:val="TableGrid"/>
    <w:uiPriority w:val="39"/>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725BB"/>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D725BB"/>
  </w:style>
  <w:style w:type="numbering" w:customStyle="1" w:styleId="LFO19111">
    <w:name w:val="LFO19111"/>
    <w:basedOn w:val="NoList"/>
    <w:rsid w:val="00D725BB"/>
  </w:style>
  <w:style w:type="table" w:customStyle="1" w:styleId="TableGrid537">
    <w:name w:val="Table Grid537"/>
    <w:basedOn w:val="TableNormal"/>
    <w:next w:val="TableGrid"/>
    <w:uiPriority w:val="39"/>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725BB"/>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25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25B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25BB"/>
    <w:pPr>
      <w:spacing w:after="180"/>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25BB"/>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725B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25B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25B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25B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D725B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25B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25BB"/>
    <w:rPr>
      <w:rFonts w:ascii="Times New Roman" w:hAnsi="Times New Roman"/>
    </w:rPr>
    <w:tblPr/>
  </w:style>
  <w:style w:type="table" w:customStyle="1" w:styleId="TableGrid541">
    <w:name w:val="Table Grid541"/>
    <w:basedOn w:val="TableNormal"/>
    <w:uiPriority w:val="39"/>
    <w:qFormat/>
    <w:rsid w:val="00D725B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25B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25B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25B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25B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D725BB"/>
    <w:rPr>
      <w:rFonts w:ascii="Times New Roman" w:hAnsi="Times New Roman"/>
    </w:rPr>
    <w:tblPr/>
  </w:style>
  <w:style w:type="table" w:customStyle="1" w:styleId="TableGrid6111">
    <w:name w:val="Table Grid6111"/>
    <w:basedOn w:val="TableNormal"/>
    <w:qFormat/>
    <w:rsid w:val="00D725B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25B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25B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25B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25B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25B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25B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25B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25B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25B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25B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25B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25B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25B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25B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25B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D725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25B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25B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25B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25B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25B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25B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25B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25B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25B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D725B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25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25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25B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25B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25B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25B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D725B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25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25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25B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25B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25B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25B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D725B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25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25B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D725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25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D725B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25B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25BB"/>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25BB"/>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25BB"/>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25BB"/>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D725BB"/>
    <w:rPr>
      <w:rFonts w:ascii="Times New Roman" w:eastAsia="SimSu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D725BB"/>
    <w:rPr>
      <w:smallCaps/>
      <w:color w:val="5A5A5A"/>
    </w:rPr>
  </w:style>
  <w:style w:type="paragraph" w:customStyle="1" w:styleId="TOC11">
    <w:name w:val="TOC 标题11"/>
    <w:basedOn w:val="Heading1"/>
    <w:next w:val="Normal"/>
    <w:uiPriority w:val="39"/>
    <w:unhideWhenUsed/>
    <w:qFormat/>
    <w:rsid w:val="00D725BB"/>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D725BB"/>
  </w:style>
  <w:style w:type="numbering" w:customStyle="1" w:styleId="152">
    <w:name w:val="リストなし15"/>
    <w:next w:val="NoList"/>
    <w:uiPriority w:val="99"/>
    <w:semiHidden/>
    <w:unhideWhenUsed/>
    <w:rsid w:val="00D725BB"/>
  </w:style>
  <w:style w:type="numbering" w:customStyle="1" w:styleId="NoList18">
    <w:name w:val="No List18"/>
    <w:next w:val="NoList"/>
    <w:uiPriority w:val="99"/>
    <w:semiHidden/>
    <w:unhideWhenUsed/>
    <w:rsid w:val="00D725BB"/>
  </w:style>
  <w:style w:type="numbering" w:customStyle="1" w:styleId="1150">
    <w:name w:val="无列表115"/>
    <w:next w:val="NoList"/>
    <w:semiHidden/>
    <w:rsid w:val="00D725BB"/>
  </w:style>
  <w:style w:type="numbering" w:customStyle="1" w:styleId="1141">
    <w:name w:val="リストなし114"/>
    <w:next w:val="NoList"/>
    <w:uiPriority w:val="99"/>
    <w:semiHidden/>
    <w:unhideWhenUsed/>
    <w:rsid w:val="00D725BB"/>
  </w:style>
  <w:style w:type="numbering" w:customStyle="1" w:styleId="NoList26">
    <w:name w:val="No List26"/>
    <w:next w:val="NoList"/>
    <w:uiPriority w:val="99"/>
    <w:semiHidden/>
    <w:unhideWhenUsed/>
    <w:rsid w:val="00D725BB"/>
  </w:style>
  <w:style w:type="numbering" w:customStyle="1" w:styleId="NoList115">
    <w:name w:val="No List115"/>
    <w:next w:val="NoList"/>
    <w:uiPriority w:val="99"/>
    <w:semiHidden/>
    <w:unhideWhenUsed/>
    <w:rsid w:val="00D725BB"/>
  </w:style>
  <w:style w:type="numbering" w:customStyle="1" w:styleId="NoList1115">
    <w:name w:val="No List1115"/>
    <w:next w:val="NoList"/>
    <w:uiPriority w:val="99"/>
    <w:semiHidden/>
    <w:unhideWhenUsed/>
    <w:rsid w:val="00D725BB"/>
  </w:style>
  <w:style w:type="numbering" w:customStyle="1" w:styleId="NoList215">
    <w:name w:val="No List215"/>
    <w:next w:val="NoList"/>
    <w:uiPriority w:val="99"/>
    <w:semiHidden/>
    <w:unhideWhenUsed/>
    <w:rsid w:val="00D725BB"/>
  </w:style>
  <w:style w:type="numbering" w:customStyle="1" w:styleId="NoList125">
    <w:name w:val="No List125"/>
    <w:next w:val="NoList"/>
    <w:uiPriority w:val="99"/>
    <w:semiHidden/>
    <w:unhideWhenUsed/>
    <w:rsid w:val="00D725BB"/>
  </w:style>
  <w:style w:type="numbering" w:customStyle="1" w:styleId="NoList225">
    <w:name w:val="No List225"/>
    <w:next w:val="NoList"/>
    <w:uiPriority w:val="99"/>
    <w:semiHidden/>
    <w:unhideWhenUsed/>
    <w:rsid w:val="00D725BB"/>
  </w:style>
  <w:style w:type="numbering" w:customStyle="1" w:styleId="NoList2114">
    <w:name w:val="No List2114"/>
    <w:next w:val="NoList"/>
    <w:uiPriority w:val="99"/>
    <w:semiHidden/>
    <w:unhideWhenUsed/>
    <w:rsid w:val="00D725BB"/>
  </w:style>
  <w:style w:type="numbering" w:customStyle="1" w:styleId="NoList3114">
    <w:name w:val="No List3114"/>
    <w:next w:val="NoList"/>
    <w:uiPriority w:val="99"/>
    <w:semiHidden/>
    <w:unhideWhenUsed/>
    <w:rsid w:val="00D725BB"/>
  </w:style>
  <w:style w:type="numbering" w:customStyle="1" w:styleId="11140">
    <w:name w:val="无列表1114"/>
    <w:next w:val="NoList"/>
    <w:semiHidden/>
    <w:rsid w:val="00D725BB"/>
  </w:style>
  <w:style w:type="numbering" w:customStyle="1" w:styleId="NoList11114">
    <w:name w:val="No List11114"/>
    <w:next w:val="NoList"/>
    <w:uiPriority w:val="99"/>
    <w:semiHidden/>
    <w:unhideWhenUsed/>
    <w:rsid w:val="00D725BB"/>
  </w:style>
  <w:style w:type="numbering" w:customStyle="1" w:styleId="NoList1214">
    <w:name w:val="No List1214"/>
    <w:next w:val="NoList"/>
    <w:uiPriority w:val="99"/>
    <w:semiHidden/>
    <w:unhideWhenUsed/>
    <w:rsid w:val="00D725BB"/>
  </w:style>
  <w:style w:type="numbering" w:customStyle="1" w:styleId="NoList2214">
    <w:name w:val="No List2214"/>
    <w:next w:val="NoList"/>
    <w:uiPriority w:val="99"/>
    <w:semiHidden/>
    <w:unhideWhenUsed/>
    <w:rsid w:val="00D725BB"/>
  </w:style>
  <w:style w:type="numbering" w:customStyle="1" w:styleId="LFO194">
    <w:name w:val="LFO194"/>
    <w:basedOn w:val="NoList"/>
    <w:rsid w:val="00D725BB"/>
  </w:style>
  <w:style w:type="numbering" w:customStyle="1" w:styleId="NoList103">
    <w:name w:val="No List103"/>
    <w:next w:val="NoList"/>
    <w:uiPriority w:val="99"/>
    <w:semiHidden/>
    <w:unhideWhenUsed/>
    <w:rsid w:val="00D725BB"/>
  </w:style>
  <w:style w:type="numbering" w:customStyle="1" w:styleId="LFO1913">
    <w:name w:val="LFO1913"/>
    <w:basedOn w:val="NoList"/>
    <w:rsid w:val="00D725BB"/>
  </w:style>
  <w:style w:type="numbering" w:customStyle="1" w:styleId="1211">
    <w:name w:val="无列表121"/>
    <w:next w:val="NoList"/>
    <w:semiHidden/>
    <w:rsid w:val="00D725BB"/>
  </w:style>
  <w:style w:type="numbering" w:customStyle="1" w:styleId="1212">
    <w:name w:val="リストなし121"/>
    <w:next w:val="NoList"/>
    <w:uiPriority w:val="99"/>
    <w:semiHidden/>
    <w:unhideWhenUsed/>
    <w:rsid w:val="00D725BB"/>
  </w:style>
  <w:style w:type="numbering" w:customStyle="1" w:styleId="11112">
    <w:name w:val="リストなし1111"/>
    <w:next w:val="NoList"/>
    <w:uiPriority w:val="99"/>
    <w:semiHidden/>
    <w:unhideWhenUsed/>
    <w:rsid w:val="00D725BB"/>
  </w:style>
  <w:style w:type="numbering" w:customStyle="1" w:styleId="NoList131">
    <w:name w:val="No List131"/>
    <w:next w:val="NoList"/>
    <w:uiPriority w:val="99"/>
    <w:semiHidden/>
    <w:unhideWhenUsed/>
    <w:rsid w:val="00D725BB"/>
  </w:style>
  <w:style w:type="numbering" w:customStyle="1" w:styleId="NoList231">
    <w:name w:val="No List231"/>
    <w:next w:val="NoList"/>
    <w:uiPriority w:val="99"/>
    <w:semiHidden/>
    <w:unhideWhenUsed/>
    <w:rsid w:val="00D725BB"/>
  </w:style>
  <w:style w:type="numbering" w:customStyle="1" w:styleId="NoList1121">
    <w:name w:val="No List1121"/>
    <w:next w:val="NoList"/>
    <w:uiPriority w:val="99"/>
    <w:semiHidden/>
    <w:unhideWhenUsed/>
    <w:rsid w:val="00D725BB"/>
  </w:style>
  <w:style w:type="numbering" w:customStyle="1" w:styleId="NoList2121">
    <w:name w:val="No List2121"/>
    <w:next w:val="NoList"/>
    <w:uiPriority w:val="99"/>
    <w:semiHidden/>
    <w:unhideWhenUsed/>
    <w:rsid w:val="00D725BB"/>
  </w:style>
  <w:style w:type="numbering" w:customStyle="1" w:styleId="NoList3121">
    <w:name w:val="No List3121"/>
    <w:next w:val="NoList"/>
    <w:uiPriority w:val="99"/>
    <w:semiHidden/>
    <w:unhideWhenUsed/>
    <w:rsid w:val="00D725BB"/>
  </w:style>
  <w:style w:type="numbering" w:customStyle="1" w:styleId="NoList1221">
    <w:name w:val="No List1221"/>
    <w:next w:val="NoList"/>
    <w:uiPriority w:val="99"/>
    <w:semiHidden/>
    <w:rsid w:val="00D725BB"/>
  </w:style>
  <w:style w:type="numbering" w:customStyle="1" w:styleId="NoList11121">
    <w:name w:val="No List11121"/>
    <w:next w:val="NoList"/>
    <w:uiPriority w:val="99"/>
    <w:semiHidden/>
    <w:unhideWhenUsed/>
    <w:rsid w:val="00D725BB"/>
  </w:style>
  <w:style w:type="numbering" w:customStyle="1" w:styleId="11210">
    <w:name w:val="无列表1121"/>
    <w:next w:val="NoList"/>
    <w:semiHidden/>
    <w:rsid w:val="00D725BB"/>
  </w:style>
  <w:style w:type="numbering" w:customStyle="1" w:styleId="NoList2221">
    <w:name w:val="No List2221"/>
    <w:next w:val="NoList"/>
    <w:uiPriority w:val="99"/>
    <w:semiHidden/>
    <w:unhideWhenUsed/>
    <w:rsid w:val="00D725BB"/>
  </w:style>
  <w:style w:type="numbering" w:customStyle="1" w:styleId="NoList21111">
    <w:name w:val="No List21111"/>
    <w:next w:val="NoList"/>
    <w:uiPriority w:val="99"/>
    <w:semiHidden/>
    <w:unhideWhenUsed/>
    <w:rsid w:val="00D725BB"/>
  </w:style>
  <w:style w:type="numbering" w:customStyle="1" w:styleId="NoList31111">
    <w:name w:val="No List31111"/>
    <w:next w:val="NoList"/>
    <w:uiPriority w:val="99"/>
    <w:semiHidden/>
    <w:unhideWhenUsed/>
    <w:rsid w:val="00D725BB"/>
  </w:style>
  <w:style w:type="numbering" w:customStyle="1" w:styleId="NoList111111">
    <w:name w:val="No List111111"/>
    <w:next w:val="NoList"/>
    <w:uiPriority w:val="99"/>
    <w:semiHidden/>
    <w:unhideWhenUsed/>
    <w:rsid w:val="00D725BB"/>
  </w:style>
  <w:style w:type="numbering" w:customStyle="1" w:styleId="NoList12111">
    <w:name w:val="No List12111"/>
    <w:next w:val="NoList"/>
    <w:uiPriority w:val="99"/>
    <w:semiHidden/>
    <w:unhideWhenUsed/>
    <w:rsid w:val="00D725BB"/>
  </w:style>
  <w:style w:type="numbering" w:customStyle="1" w:styleId="NoList22111">
    <w:name w:val="No List22111"/>
    <w:next w:val="NoList"/>
    <w:uiPriority w:val="99"/>
    <w:semiHidden/>
    <w:unhideWhenUsed/>
    <w:rsid w:val="00D725BB"/>
  </w:style>
  <w:style w:type="numbering" w:customStyle="1" w:styleId="NoList141">
    <w:name w:val="No List141"/>
    <w:next w:val="NoList"/>
    <w:uiPriority w:val="99"/>
    <w:semiHidden/>
    <w:unhideWhenUsed/>
    <w:rsid w:val="00D725BB"/>
  </w:style>
  <w:style w:type="numbering" w:customStyle="1" w:styleId="NoList151">
    <w:name w:val="No List151"/>
    <w:next w:val="NoList"/>
    <w:uiPriority w:val="99"/>
    <w:semiHidden/>
    <w:unhideWhenUsed/>
    <w:rsid w:val="00D725BB"/>
  </w:style>
  <w:style w:type="numbering" w:customStyle="1" w:styleId="NoList241">
    <w:name w:val="No List241"/>
    <w:next w:val="NoList"/>
    <w:uiPriority w:val="99"/>
    <w:semiHidden/>
    <w:unhideWhenUsed/>
    <w:rsid w:val="00D725BB"/>
  </w:style>
  <w:style w:type="numbering" w:customStyle="1" w:styleId="NoList1131">
    <w:name w:val="No List1131"/>
    <w:next w:val="NoList"/>
    <w:uiPriority w:val="99"/>
    <w:semiHidden/>
    <w:unhideWhenUsed/>
    <w:rsid w:val="00D725BB"/>
  </w:style>
  <w:style w:type="numbering" w:customStyle="1" w:styleId="NoList2131">
    <w:name w:val="No List2131"/>
    <w:next w:val="NoList"/>
    <w:uiPriority w:val="99"/>
    <w:semiHidden/>
    <w:unhideWhenUsed/>
    <w:rsid w:val="00D725BB"/>
  </w:style>
  <w:style w:type="numbering" w:customStyle="1" w:styleId="NoList1011">
    <w:name w:val="No List1011"/>
    <w:next w:val="NoList"/>
    <w:uiPriority w:val="99"/>
    <w:semiHidden/>
    <w:unhideWhenUsed/>
    <w:rsid w:val="00D725BB"/>
  </w:style>
  <w:style w:type="numbering" w:customStyle="1" w:styleId="NoList1231">
    <w:name w:val="No List1231"/>
    <w:next w:val="NoList"/>
    <w:uiPriority w:val="99"/>
    <w:semiHidden/>
    <w:rsid w:val="00D725BB"/>
  </w:style>
  <w:style w:type="numbering" w:customStyle="1" w:styleId="NoList11131">
    <w:name w:val="No List11131"/>
    <w:next w:val="NoList"/>
    <w:uiPriority w:val="99"/>
    <w:semiHidden/>
    <w:unhideWhenUsed/>
    <w:rsid w:val="00D725BB"/>
  </w:style>
  <w:style w:type="numbering" w:customStyle="1" w:styleId="1311">
    <w:name w:val="无列表131"/>
    <w:next w:val="NoList"/>
    <w:semiHidden/>
    <w:rsid w:val="00D725BB"/>
  </w:style>
  <w:style w:type="numbering" w:customStyle="1" w:styleId="1312">
    <w:name w:val="リストなし131"/>
    <w:next w:val="NoList"/>
    <w:uiPriority w:val="99"/>
    <w:semiHidden/>
    <w:unhideWhenUsed/>
    <w:rsid w:val="00D725BB"/>
  </w:style>
  <w:style w:type="numbering" w:customStyle="1" w:styleId="11310">
    <w:name w:val="无列表1131"/>
    <w:next w:val="NoList"/>
    <w:semiHidden/>
    <w:rsid w:val="00D725BB"/>
  </w:style>
  <w:style w:type="numbering" w:customStyle="1" w:styleId="11211">
    <w:name w:val="リストなし1121"/>
    <w:next w:val="NoList"/>
    <w:uiPriority w:val="99"/>
    <w:semiHidden/>
    <w:unhideWhenUsed/>
    <w:rsid w:val="00D725BB"/>
  </w:style>
  <w:style w:type="numbering" w:customStyle="1" w:styleId="NoList2231">
    <w:name w:val="No List2231"/>
    <w:next w:val="NoList"/>
    <w:uiPriority w:val="99"/>
    <w:semiHidden/>
    <w:unhideWhenUsed/>
    <w:rsid w:val="00D725BB"/>
  </w:style>
  <w:style w:type="numbering" w:customStyle="1" w:styleId="NoList21121">
    <w:name w:val="No List21121"/>
    <w:next w:val="NoList"/>
    <w:uiPriority w:val="99"/>
    <w:semiHidden/>
    <w:unhideWhenUsed/>
    <w:rsid w:val="00D725BB"/>
  </w:style>
  <w:style w:type="numbering" w:customStyle="1" w:styleId="NoList31121">
    <w:name w:val="No List31121"/>
    <w:next w:val="NoList"/>
    <w:uiPriority w:val="99"/>
    <w:semiHidden/>
    <w:unhideWhenUsed/>
    <w:rsid w:val="00D725BB"/>
  </w:style>
  <w:style w:type="numbering" w:customStyle="1" w:styleId="11121">
    <w:name w:val="无列表11121"/>
    <w:next w:val="NoList"/>
    <w:semiHidden/>
    <w:rsid w:val="00D725BB"/>
  </w:style>
  <w:style w:type="numbering" w:customStyle="1" w:styleId="NoList111121">
    <w:name w:val="No List111121"/>
    <w:next w:val="NoList"/>
    <w:uiPriority w:val="99"/>
    <w:semiHidden/>
    <w:unhideWhenUsed/>
    <w:rsid w:val="00D725BB"/>
  </w:style>
  <w:style w:type="numbering" w:customStyle="1" w:styleId="NoList12121">
    <w:name w:val="No List12121"/>
    <w:next w:val="NoList"/>
    <w:uiPriority w:val="99"/>
    <w:semiHidden/>
    <w:unhideWhenUsed/>
    <w:rsid w:val="00D725BB"/>
  </w:style>
  <w:style w:type="numbering" w:customStyle="1" w:styleId="NoList22121">
    <w:name w:val="No List22121"/>
    <w:next w:val="NoList"/>
    <w:uiPriority w:val="99"/>
    <w:semiHidden/>
    <w:unhideWhenUsed/>
    <w:rsid w:val="00D725BB"/>
  </w:style>
  <w:style w:type="numbering" w:customStyle="1" w:styleId="NoList161">
    <w:name w:val="No List161"/>
    <w:next w:val="NoList"/>
    <w:uiPriority w:val="99"/>
    <w:semiHidden/>
    <w:unhideWhenUsed/>
    <w:rsid w:val="00D725BB"/>
  </w:style>
  <w:style w:type="numbering" w:customStyle="1" w:styleId="NoList171">
    <w:name w:val="No List171"/>
    <w:next w:val="NoList"/>
    <w:uiPriority w:val="99"/>
    <w:semiHidden/>
    <w:unhideWhenUsed/>
    <w:rsid w:val="00D725BB"/>
  </w:style>
  <w:style w:type="numbering" w:customStyle="1" w:styleId="NoList251">
    <w:name w:val="No List251"/>
    <w:next w:val="NoList"/>
    <w:uiPriority w:val="99"/>
    <w:semiHidden/>
    <w:unhideWhenUsed/>
    <w:rsid w:val="00D725BB"/>
  </w:style>
  <w:style w:type="numbering" w:customStyle="1" w:styleId="NoList1141">
    <w:name w:val="No List1141"/>
    <w:next w:val="NoList"/>
    <w:uiPriority w:val="99"/>
    <w:semiHidden/>
    <w:unhideWhenUsed/>
    <w:rsid w:val="00D725BB"/>
  </w:style>
  <w:style w:type="numbering" w:customStyle="1" w:styleId="NoList2141">
    <w:name w:val="No List2141"/>
    <w:next w:val="NoList"/>
    <w:uiPriority w:val="99"/>
    <w:semiHidden/>
    <w:unhideWhenUsed/>
    <w:rsid w:val="00D725BB"/>
  </w:style>
  <w:style w:type="numbering" w:customStyle="1" w:styleId="LFO1931">
    <w:name w:val="LFO1931"/>
    <w:basedOn w:val="NoList"/>
    <w:rsid w:val="00D725BB"/>
  </w:style>
  <w:style w:type="numbering" w:customStyle="1" w:styleId="NoList1021">
    <w:name w:val="No List1021"/>
    <w:next w:val="NoList"/>
    <w:uiPriority w:val="99"/>
    <w:semiHidden/>
    <w:unhideWhenUsed/>
    <w:rsid w:val="00D725BB"/>
  </w:style>
  <w:style w:type="numbering" w:customStyle="1" w:styleId="LFO19121">
    <w:name w:val="LFO19121"/>
    <w:basedOn w:val="NoList"/>
    <w:rsid w:val="00D725BB"/>
  </w:style>
  <w:style w:type="numbering" w:customStyle="1" w:styleId="NoList1241">
    <w:name w:val="No List1241"/>
    <w:next w:val="NoList"/>
    <w:uiPriority w:val="99"/>
    <w:semiHidden/>
    <w:rsid w:val="00D725BB"/>
  </w:style>
  <w:style w:type="numbering" w:customStyle="1" w:styleId="NoList11141">
    <w:name w:val="No List11141"/>
    <w:next w:val="NoList"/>
    <w:uiPriority w:val="99"/>
    <w:semiHidden/>
    <w:unhideWhenUsed/>
    <w:rsid w:val="00D725BB"/>
  </w:style>
  <w:style w:type="numbering" w:customStyle="1" w:styleId="1411">
    <w:name w:val="无列表141"/>
    <w:next w:val="NoList"/>
    <w:semiHidden/>
    <w:rsid w:val="00D725BB"/>
  </w:style>
  <w:style w:type="numbering" w:customStyle="1" w:styleId="1412">
    <w:name w:val="リストなし141"/>
    <w:next w:val="NoList"/>
    <w:uiPriority w:val="99"/>
    <w:semiHidden/>
    <w:unhideWhenUsed/>
    <w:rsid w:val="00D725BB"/>
  </w:style>
  <w:style w:type="numbering" w:customStyle="1" w:styleId="11410">
    <w:name w:val="无列表1141"/>
    <w:next w:val="NoList"/>
    <w:semiHidden/>
    <w:rsid w:val="00D725BB"/>
  </w:style>
  <w:style w:type="numbering" w:customStyle="1" w:styleId="11311">
    <w:name w:val="リストなし1131"/>
    <w:next w:val="NoList"/>
    <w:uiPriority w:val="99"/>
    <w:semiHidden/>
    <w:unhideWhenUsed/>
    <w:rsid w:val="00D725BB"/>
  </w:style>
  <w:style w:type="numbering" w:customStyle="1" w:styleId="NoList2241">
    <w:name w:val="No List2241"/>
    <w:next w:val="NoList"/>
    <w:uiPriority w:val="99"/>
    <w:semiHidden/>
    <w:unhideWhenUsed/>
    <w:rsid w:val="00D725BB"/>
  </w:style>
  <w:style w:type="numbering" w:customStyle="1" w:styleId="NoList21131">
    <w:name w:val="No List21131"/>
    <w:next w:val="NoList"/>
    <w:uiPriority w:val="99"/>
    <w:semiHidden/>
    <w:unhideWhenUsed/>
    <w:rsid w:val="00D725BB"/>
  </w:style>
  <w:style w:type="numbering" w:customStyle="1" w:styleId="NoList31131">
    <w:name w:val="No List31131"/>
    <w:next w:val="NoList"/>
    <w:uiPriority w:val="99"/>
    <w:semiHidden/>
    <w:unhideWhenUsed/>
    <w:rsid w:val="00D725BB"/>
  </w:style>
  <w:style w:type="numbering" w:customStyle="1" w:styleId="11131">
    <w:name w:val="无列表11131"/>
    <w:next w:val="NoList"/>
    <w:semiHidden/>
    <w:rsid w:val="00D725BB"/>
  </w:style>
  <w:style w:type="numbering" w:customStyle="1" w:styleId="NoList111131">
    <w:name w:val="No List111131"/>
    <w:next w:val="NoList"/>
    <w:uiPriority w:val="99"/>
    <w:semiHidden/>
    <w:unhideWhenUsed/>
    <w:rsid w:val="00D725BB"/>
  </w:style>
  <w:style w:type="numbering" w:customStyle="1" w:styleId="NoList12131">
    <w:name w:val="No List12131"/>
    <w:next w:val="NoList"/>
    <w:uiPriority w:val="99"/>
    <w:semiHidden/>
    <w:unhideWhenUsed/>
    <w:rsid w:val="00D725BB"/>
  </w:style>
  <w:style w:type="numbering" w:customStyle="1" w:styleId="NoList22131">
    <w:name w:val="No List22131"/>
    <w:next w:val="NoList"/>
    <w:uiPriority w:val="99"/>
    <w:semiHidden/>
    <w:unhideWhenUsed/>
    <w:rsid w:val="00D725BB"/>
  </w:style>
  <w:style w:type="character" w:customStyle="1" w:styleId="2a">
    <w:name w:val="不明显参考2"/>
    <w:uiPriority w:val="31"/>
    <w:qFormat/>
    <w:rsid w:val="00D725BB"/>
    <w:rPr>
      <w:smallCaps/>
      <w:color w:val="5A5A5A"/>
    </w:rPr>
  </w:style>
  <w:style w:type="paragraph" w:customStyle="1" w:styleId="TOC20">
    <w:name w:val="TOC 标题2"/>
    <w:basedOn w:val="Heading1"/>
    <w:next w:val="Normal"/>
    <w:uiPriority w:val="39"/>
    <w:unhideWhenUsed/>
    <w:qFormat/>
    <w:rsid w:val="00D725BB"/>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character" w:customStyle="1" w:styleId="Char12">
    <w:name w:val="脚注文本 Char1"/>
    <w:aliases w:val="footnote text41 Char1"/>
    <w:basedOn w:val="DefaultParagraphFont"/>
    <w:semiHidden/>
    <w:qFormat/>
    <w:rsid w:val="00D725BB"/>
    <w:rPr>
      <w:rFonts w:ascii="Times New Roman" w:eastAsia="Times New Roman" w:hAnsi="Times New Roman"/>
      <w:sz w:val="18"/>
      <w:szCs w:val="18"/>
      <w:lang w:val="en-GB" w:eastAsia="en-GB"/>
    </w:rPr>
  </w:style>
  <w:style w:type="numbering" w:customStyle="1" w:styleId="LFO195">
    <w:name w:val="LFO195"/>
    <w:basedOn w:val="NoList"/>
    <w:rsid w:val="00D725BB"/>
  </w:style>
  <w:style w:type="numbering" w:customStyle="1" w:styleId="LFO196">
    <w:name w:val="LFO196"/>
    <w:basedOn w:val="NoList"/>
    <w:rsid w:val="00D725BB"/>
  </w:style>
  <w:style w:type="table" w:customStyle="1" w:styleId="TableGrid70">
    <w:name w:val="Table Grid70"/>
    <w:basedOn w:val="TableNormal"/>
    <w:qFormat/>
    <w:rsid w:val="00D725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725BB"/>
    <w:rPr>
      <w:color w:val="605E5C"/>
      <w:shd w:val="clear" w:color="auto" w:fill="E1DFDD"/>
    </w:rPr>
  </w:style>
  <w:style w:type="paragraph" w:customStyle="1" w:styleId="TOC94">
    <w:name w:val="TOC 94"/>
    <w:basedOn w:val="TOC8"/>
    <w:qFormat/>
    <w:rsid w:val="00D725BB"/>
    <w:pPr>
      <w:overflowPunct w:val="0"/>
      <w:autoSpaceDE w:val="0"/>
      <w:autoSpaceDN w:val="0"/>
      <w:adjustRightInd w:val="0"/>
      <w:ind w:left="1418" w:hanging="1418"/>
      <w:textAlignment w:val="baseline"/>
    </w:pPr>
    <w:rPr>
      <w:noProof w:val="0"/>
      <w:lang w:val="en-GB" w:eastAsia="en-GB"/>
    </w:rPr>
  </w:style>
  <w:style w:type="paragraph" w:customStyle="1" w:styleId="Caption4">
    <w:name w:val="Caption4"/>
    <w:basedOn w:val="Normal"/>
    <w:next w:val="Normal"/>
    <w:qFormat/>
    <w:rsid w:val="00D725BB"/>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D725BB"/>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D725BB"/>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D725BB"/>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B12">
    <w:name w:val="B1 (文字)"/>
    <w:qFormat/>
    <w:rsid w:val="00D725BB"/>
    <w:rPr>
      <w:lang w:val="en-GB" w:eastAsia="ja-JP" w:bidi="ar-SA"/>
    </w:rPr>
  </w:style>
  <w:style w:type="paragraph" w:customStyle="1" w:styleId="ad">
    <w:name w:val="参考文献"/>
    <w:basedOn w:val="Normal"/>
    <w:qFormat/>
    <w:rsid w:val="00D725BB"/>
    <w:pPr>
      <w:keepLines/>
      <w:tabs>
        <w:tab w:val="num" w:pos="720"/>
      </w:tabs>
      <w:spacing w:after="0"/>
      <w:ind w:left="720" w:hanging="360"/>
    </w:pPr>
  </w:style>
  <w:style w:type="paragraph" w:customStyle="1" w:styleId="3GPP">
    <w:name w:val="3GPP 正文"/>
    <w:basedOn w:val="Normal"/>
    <w:link w:val="3GPPChar"/>
    <w:qFormat/>
    <w:rsid w:val="00D725BB"/>
    <w:rPr>
      <w:rFonts w:eastAsia="SimSun"/>
      <w:lang w:eastAsia="ja-JP"/>
    </w:rPr>
  </w:style>
  <w:style w:type="character" w:customStyle="1" w:styleId="3GPPChar">
    <w:name w:val="3GPP 正文 Char"/>
    <w:link w:val="3GPP"/>
    <w:qFormat/>
    <w:rsid w:val="00D725BB"/>
    <w:rPr>
      <w:rFonts w:ascii="Times New Roman" w:eastAsia="SimSun" w:hAnsi="Times New Roman"/>
      <w:lang w:val="en-GB" w:eastAsia="ja-JP"/>
    </w:rPr>
  </w:style>
  <w:style w:type="paragraph" w:customStyle="1" w:styleId="00BodyText">
    <w:name w:val="00 BodyText"/>
    <w:basedOn w:val="Normal"/>
    <w:qFormat/>
    <w:rsid w:val="00D725BB"/>
    <w:pPr>
      <w:spacing w:after="220"/>
    </w:pPr>
    <w:rPr>
      <w:rFonts w:ascii="Arial" w:eastAsia="Malgun Gothic" w:hAnsi="Arial"/>
      <w:sz w:val="22"/>
      <w:lang w:val="en-US"/>
    </w:rPr>
  </w:style>
  <w:style w:type="paragraph" w:customStyle="1" w:styleId="ae">
    <w:name w:val="??"/>
    <w:qFormat/>
    <w:rsid w:val="00D725BB"/>
    <w:pPr>
      <w:widowControl w:val="0"/>
    </w:pPr>
    <w:rPr>
      <w:rFonts w:ascii="Times New Roman" w:eastAsia="Malgun Gothic" w:hAnsi="Times New Roman"/>
      <w:lang w:eastAsia="en-US"/>
    </w:rPr>
  </w:style>
  <w:style w:type="paragraph" w:customStyle="1" w:styleId="2b">
    <w:name w:val="??? 2"/>
    <w:basedOn w:val="ae"/>
    <w:next w:val="ae"/>
    <w:qFormat/>
    <w:rsid w:val="00D725BB"/>
    <w:pPr>
      <w:keepNext/>
    </w:pPr>
    <w:rPr>
      <w:rFonts w:ascii="Arial" w:hAnsi="Arial"/>
      <w:b/>
      <w:sz w:val="24"/>
    </w:rPr>
  </w:style>
  <w:style w:type="character" w:customStyle="1" w:styleId="11BodyTextChar">
    <w:name w:val="11 BodyText Char"/>
    <w:aliases w:val="Block_Text Char,np Char,b Char"/>
    <w:link w:val="11BodyText"/>
    <w:uiPriority w:val="99"/>
    <w:qFormat/>
    <w:rsid w:val="00D725BB"/>
    <w:rPr>
      <w:rFonts w:ascii="Arial" w:eastAsia="SimSun" w:hAnsi="Arial"/>
      <w:lang w:eastAsia="en-GB"/>
    </w:rPr>
  </w:style>
  <w:style w:type="paragraph" w:customStyle="1" w:styleId="AL">
    <w:name w:val="AL"/>
    <w:basedOn w:val="TAL"/>
    <w:qFormat/>
    <w:rsid w:val="00D725BB"/>
    <w:pPr>
      <w:overflowPunct w:val="0"/>
      <w:autoSpaceDE w:val="0"/>
      <w:autoSpaceDN w:val="0"/>
      <w:adjustRightInd w:val="0"/>
      <w:textAlignment w:val="baseline"/>
    </w:pPr>
    <w:rPr>
      <w:rFonts w:eastAsia="Malgun Gothic"/>
      <w:szCs w:val="18"/>
    </w:rPr>
  </w:style>
  <w:style w:type="character" w:customStyle="1" w:styleId="tgc">
    <w:name w:val="_tgc"/>
    <w:qFormat/>
    <w:rsid w:val="00D725B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725BB"/>
    <w:rPr>
      <w:rFonts w:ascii="Arial" w:hAnsi="Arial"/>
      <w:sz w:val="28"/>
      <w:lang w:val="en-GB" w:eastAsia="en-US"/>
    </w:rPr>
  </w:style>
  <w:style w:type="paragraph" w:customStyle="1" w:styleId="AC0">
    <w:name w:val="AC"/>
    <w:basedOn w:val="Normal"/>
    <w:qFormat/>
    <w:rsid w:val="00D725B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TableNormal"/>
    <w:qFormat/>
    <w:rsid w:val="00D725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D725B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D725B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725B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D725BB"/>
  </w:style>
  <w:style w:type="table" w:customStyle="1" w:styleId="TableGrid774">
    <w:name w:val="Table Grid774"/>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D725BB"/>
  </w:style>
  <w:style w:type="table" w:customStyle="1" w:styleId="3212">
    <w:name w:val="网格型3212"/>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D725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D725B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D725BB"/>
    <w:pPr>
      <w:overflowPunct w:val="0"/>
      <w:autoSpaceDE w:val="0"/>
      <w:autoSpaceDN w:val="0"/>
      <w:adjustRightInd w:val="0"/>
      <w:ind w:left="1418" w:hanging="1418"/>
      <w:textAlignment w:val="baseline"/>
    </w:pPr>
    <w:rPr>
      <w:rFonts w:ascii="Intel Clear" w:eastAsia="Intel Clear" w:hAnsi="Intel Clear" w:cs="Intel Clear"/>
      <w:bCs/>
      <w:szCs w:val="22"/>
      <w:lang w:eastAsia="en-GB"/>
    </w:rPr>
  </w:style>
  <w:style w:type="paragraph" w:customStyle="1" w:styleId="1f1">
    <w:name w:val="题注1"/>
    <w:basedOn w:val="Normal"/>
    <w:next w:val="Normal"/>
    <w:qFormat/>
    <w:rsid w:val="00D725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D725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16">
    <w:name w:val="Char Char16"/>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5">
    <w:name w:val="Char5"/>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5">
    <w:name w:val="Char Char Char5"/>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15">
    <w:name w:val="Char Char15"/>
    <w:qFormat/>
    <w:rsid w:val="00D725BB"/>
    <w:rPr>
      <w:lang w:val="en-GB" w:eastAsia="ja-JP" w:bidi="ar-SA"/>
    </w:rPr>
  </w:style>
  <w:style w:type="paragraph" w:customStyle="1" w:styleId="1Char5">
    <w:name w:val="(文字) (文字)1 Char (文字) (文字)5"/>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1CharChar5">
    <w:name w:val="Char Char1 Char Char5"/>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5">
    <w:name w:val="(文字) (文字)1 Char (文字) (文字) Char (文字) (文字)15"/>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5">
    <w:name w:val="(文字) (文字)1 Char (文字) (文字) Char5"/>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Char15">
    <w:name w:val="Char Char Char Char15"/>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2CharChar5">
    <w:name w:val="Char Char2 Char Char5"/>
    <w:basedOn w:val="Normal"/>
    <w:qFormat/>
    <w:rsid w:val="00D725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725BB"/>
    <w:rPr>
      <w:rFonts w:ascii="Calibri Light" w:hAnsi="Calibri Light"/>
      <w:lang w:val="nb-NO" w:eastAsia="ja-JP" w:bidi="ar-SA"/>
    </w:rPr>
  </w:style>
  <w:style w:type="paragraph" w:customStyle="1" w:styleId="CharCharCharCharCharChar5">
    <w:name w:val="Char Char Char Char Char Char5"/>
    <w:semiHidden/>
    <w:qFormat/>
    <w:rsid w:val="00D725BB"/>
    <w:pPr>
      <w:keepNext/>
      <w:autoSpaceDE w:val="0"/>
      <w:autoSpaceDN w:val="0"/>
      <w:adjustRightInd w:val="0"/>
      <w:spacing w:before="60" w:after="60"/>
      <w:ind w:left="567" w:hanging="283"/>
      <w:jc w:val="both"/>
    </w:pPr>
    <w:rPr>
      <w:rFonts w:ascii="Intel Clear" w:eastAsia="SimSun" w:hAnsi="Intel Clear" w:cs="Intel Clear"/>
      <w:color w:val="0000FF"/>
      <w:kern w:val="2"/>
    </w:rPr>
  </w:style>
  <w:style w:type="paragraph" w:customStyle="1" w:styleId="90">
    <w:name w:val="(文字) (文字)9"/>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arCar5">
    <w:name w:val="Car Car5"/>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15">
    <w:name w:val="Zchn Zchn15"/>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254">
    <w:name w:val="(文字) (文字)25"/>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350">
    <w:name w:val="(文字) (文字)35"/>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25">
    <w:name w:val="Zchn Zchn25"/>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450">
    <w:name w:val="(文字) (文字)45"/>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53">
    <w:name w:val="(文字) (文字)15"/>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75">
    <w:name w:val="Char Char75"/>
    <w:semiHidden/>
    <w:qFormat/>
    <w:rsid w:val="00D725BB"/>
    <w:rPr>
      <w:rFonts w:ascii="Intel Clear" w:hAnsi="Intel Clear" w:cs="Intel Clear"/>
      <w:shd w:val="clear" w:color="auto" w:fill="000080"/>
      <w:lang w:val="en-GB" w:eastAsia="en-US"/>
    </w:rPr>
  </w:style>
  <w:style w:type="character" w:customStyle="1" w:styleId="ZchnZchn55">
    <w:name w:val="Zchn Zchn55"/>
    <w:qFormat/>
    <w:rsid w:val="00D725BB"/>
    <w:rPr>
      <w:rFonts w:ascii="Calibri Light" w:eastAsia="Calibri Light" w:hAnsi="Calibri Light"/>
      <w:lang w:val="nb-NO" w:eastAsia="en-US" w:bidi="ar-SA"/>
    </w:rPr>
  </w:style>
  <w:style w:type="character" w:customStyle="1" w:styleId="CharChar105">
    <w:name w:val="Char Char105"/>
    <w:semiHidden/>
    <w:qFormat/>
    <w:rsid w:val="00D725BB"/>
    <w:rPr>
      <w:rFonts w:ascii="Intel Clear" w:hAnsi="Intel Clear"/>
      <w:lang w:val="en-GB" w:eastAsia="en-US"/>
    </w:rPr>
  </w:style>
  <w:style w:type="character" w:customStyle="1" w:styleId="CharChar95">
    <w:name w:val="Char Char95"/>
    <w:semiHidden/>
    <w:qFormat/>
    <w:rsid w:val="00D725BB"/>
    <w:rPr>
      <w:rFonts w:ascii="Intel Clear" w:hAnsi="Intel Clear" w:cs="Intel Clear"/>
      <w:sz w:val="16"/>
      <w:szCs w:val="16"/>
      <w:lang w:val="en-GB" w:eastAsia="en-US"/>
    </w:rPr>
  </w:style>
  <w:style w:type="character" w:customStyle="1" w:styleId="CharChar85">
    <w:name w:val="Char Char85"/>
    <w:semiHidden/>
    <w:qFormat/>
    <w:rsid w:val="00D725BB"/>
    <w:rPr>
      <w:rFonts w:ascii="Intel Clear" w:hAnsi="Intel Clear"/>
      <w:b/>
      <w:bCs/>
      <w:lang w:val="en-GB" w:eastAsia="en-US"/>
    </w:rPr>
  </w:style>
  <w:style w:type="paragraph" w:customStyle="1" w:styleId="1CharChar1Char5">
    <w:name w:val="(文字) (文字)1 Char (文字) (文字) Char (文字) (文字)1 Char (文字) (文字)5"/>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8">
    <w:name w:val="Zchn Zchn8"/>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92">
    <w:name w:val="目录 92"/>
    <w:basedOn w:val="TOC8"/>
    <w:qFormat/>
    <w:rsid w:val="00D725BB"/>
    <w:pPr>
      <w:overflowPunct w:val="0"/>
      <w:autoSpaceDE w:val="0"/>
      <w:autoSpaceDN w:val="0"/>
      <w:adjustRightInd w:val="0"/>
      <w:ind w:left="1418" w:hanging="1418"/>
      <w:textAlignment w:val="baseline"/>
    </w:pPr>
    <w:rPr>
      <w:rFonts w:ascii="Intel Clear" w:eastAsia="Intel Clear" w:hAnsi="Intel Clear" w:cs="Intel Clear"/>
      <w:lang w:val="en-GB" w:eastAsia="en-GB"/>
    </w:rPr>
  </w:style>
  <w:style w:type="paragraph" w:customStyle="1" w:styleId="2c">
    <w:name w:val="题注2"/>
    <w:basedOn w:val="Normal"/>
    <w:next w:val="Normal"/>
    <w:qFormat/>
    <w:rsid w:val="00D725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725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725BB"/>
    <w:rPr>
      <w:rFonts w:ascii="Intel Clear" w:hAnsi="Intel Clear"/>
      <w:sz w:val="36"/>
      <w:lang w:val="en-GB" w:eastAsia="en-US" w:bidi="ar-SA"/>
    </w:rPr>
  </w:style>
  <w:style w:type="character" w:customStyle="1" w:styleId="CharChar285">
    <w:name w:val="Char Char285"/>
    <w:qFormat/>
    <w:rsid w:val="00D725BB"/>
    <w:rPr>
      <w:rFonts w:ascii="Intel Clear" w:hAnsi="Intel Clear"/>
      <w:sz w:val="32"/>
      <w:lang w:val="en-GB"/>
    </w:rPr>
  </w:style>
  <w:style w:type="paragraph" w:customStyle="1" w:styleId="CharCharCharCharChar4">
    <w:name w:val="Char Char Char Char Char4"/>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4">
    <w:name w:val="Char4"/>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4">
    <w:name w:val="Char Char Char4"/>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14">
    <w:name w:val="Char Char14"/>
    <w:qFormat/>
    <w:rsid w:val="00D725BB"/>
    <w:rPr>
      <w:lang w:val="en-GB" w:eastAsia="ja-JP" w:bidi="ar-SA"/>
    </w:rPr>
  </w:style>
  <w:style w:type="paragraph" w:customStyle="1" w:styleId="1Char4">
    <w:name w:val="(文字) (文字)1 Char (文字) (文字)4"/>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1CharChar4">
    <w:name w:val="Char Char1 Char Char4"/>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4">
    <w:name w:val="(文字) (文字)1 Char (文字) (文字) Char (文字) (文字)14"/>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4">
    <w:name w:val="(文字) (文字)1 Char (文字) (文字) Char4"/>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Char14">
    <w:name w:val="Char Char Char Char14"/>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2CharChar4">
    <w:name w:val="Char Char2 Char Char4"/>
    <w:basedOn w:val="Normal"/>
    <w:qFormat/>
    <w:rsid w:val="00D725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725BB"/>
    <w:rPr>
      <w:rFonts w:ascii="Calibri Light" w:hAnsi="Calibri Light"/>
      <w:lang w:val="nb-NO" w:eastAsia="ja-JP" w:bidi="ar-SA"/>
    </w:rPr>
  </w:style>
  <w:style w:type="paragraph" w:customStyle="1" w:styleId="CharCharCharCharCharChar4">
    <w:name w:val="Char Char Char Char Char Char4"/>
    <w:semiHidden/>
    <w:qFormat/>
    <w:rsid w:val="00D725BB"/>
    <w:pPr>
      <w:keepNext/>
      <w:autoSpaceDE w:val="0"/>
      <w:autoSpaceDN w:val="0"/>
      <w:adjustRightInd w:val="0"/>
      <w:spacing w:before="60" w:after="60"/>
      <w:ind w:left="567" w:hanging="283"/>
      <w:jc w:val="both"/>
    </w:pPr>
    <w:rPr>
      <w:rFonts w:ascii="Intel Clear" w:eastAsia="SimSun" w:hAnsi="Intel Clear" w:cs="Intel Clear"/>
      <w:color w:val="0000FF"/>
      <w:kern w:val="2"/>
    </w:rPr>
  </w:style>
  <w:style w:type="paragraph" w:customStyle="1" w:styleId="80">
    <w:name w:val="(文字) (文字)8"/>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arCar4">
    <w:name w:val="Car Car4"/>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14">
    <w:name w:val="Zchn Zchn14"/>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244">
    <w:name w:val="(文字) (文字)24"/>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340">
    <w:name w:val="(文字) (文字)34"/>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24">
    <w:name w:val="Zchn Zchn24"/>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440">
    <w:name w:val="(文字) (文字)44"/>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43">
    <w:name w:val="(文字) (文字)14"/>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74">
    <w:name w:val="Char Char74"/>
    <w:semiHidden/>
    <w:qFormat/>
    <w:rsid w:val="00D725BB"/>
    <w:rPr>
      <w:rFonts w:ascii="Intel Clear" w:hAnsi="Intel Clear" w:cs="Intel Clear"/>
      <w:shd w:val="clear" w:color="auto" w:fill="000080"/>
      <w:lang w:val="en-GB" w:eastAsia="en-US"/>
    </w:rPr>
  </w:style>
  <w:style w:type="character" w:customStyle="1" w:styleId="ZchnZchn54">
    <w:name w:val="Zchn Zchn54"/>
    <w:qFormat/>
    <w:rsid w:val="00D725BB"/>
    <w:rPr>
      <w:rFonts w:ascii="Calibri Light" w:eastAsia="Calibri Light" w:hAnsi="Calibri Light"/>
      <w:lang w:val="nb-NO" w:eastAsia="en-US" w:bidi="ar-SA"/>
    </w:rPr>
  </w:style>
  <w:style w:type="character" w:customStyle="1" w:styleId="CharChar104">
    <w:name w:val="Char Char104"/>
    <w:semiHidden/>
    <w:qFormat/>
    <w:rsid w:val="00D725BB"/>
    <w:rPr>
      <w:rFonts w:ascii="Intel Clear" w:hAnsi="Intel Clear"/>
      <w:lang w:val="en-GB" w:eastAsia="en-US"/>
    </w:rPr>
  </w:style>
  <w:style w:type="character" w:customStyle="1" w:styleId="CharChar94">
    <w:name w:val="Char Char94"/>
    <w:semiHidden/>
    <w:qFormat/>
    <w:rsid w:val="00D725BB"/>
    <w:rPr>
      <w:rFonts w:ascii="Intel Clear" w:hAnsi="Intel Clear" w:cs="Intel Clear"/>
      <w:sz w:val="16"/>
      <w:szCs w:val="16"/>
      <w:lang w:val="en-GB" w:eastAsia="en-US"/>
    </w:rPr>
  </w:style>
  <w:style w:type="character" w:customStyle="1" w:styleId="CharChar84">
    <w:name w:val="Char Char84"/>
    <w:semiHidden/>
    <w:qFormat/>
    <w:rsid w:val="00D725BB"/>
    <w:rPr>
      <w:rFonts w:ascii="Intel Clear" w:hAnsi="Intel Clear"/>
      <w:b/>
      <w:bCs/>
      <w:lang w:val="en-GB" w:eastAsia="en-US"/>
    </w:rPr>
  </w:style>
  <w:style w:type="paragraph" w:customStyle="1" w:styleId="1CharChar1Char4">
    <w:name w:val="(文字) (文字)1 Char (文字) (文字) Char (文字) (文字)1 Char (文字) (文字)4"/>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7">
    <w:name w:val="Zchn Zchn7"/>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93">
    <w:name w:val="目录 93"/>
    <w:basedOn w:val="TOC8"/>
    <w:qFormat/>
    <w:rsid w:val="00D725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3b">
    <w:name w:val="题注3"/>
    <w:basedOn w:val="Normal"/>
    <w:next w:val="Normal"/>
    <w:qFormat/>
    <w:rsid w:val="00D725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725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725BB"/>
    <w:rPr>
      <w:rFonts w:ascii="Intel Clear" w:hAnsi="Intel Clear"/>
      <w:sz w:val="36"/>
      <w:lang w:val="en-GB" w:eastAsia="en-US" w:bidi="ar-SA"/>
    </w:rPr>
  </w:style>
  <w:style w:type="character" w:customStyle="1" w:styleId="CharChar284">
    <w:name w:val="Char Char284"/>
    <w:qFormat/>
    <w:rsid w:val="00D725BB"/>
    <w:rPr>
      <w:rFonts w:ascii="Intel Clear" w:hAnsi="Intel Clear"/>
      <w:sz w:val="32"/>
      <w:lang w:val="en-GB"/>
    </w:rPr>
  </w:style>
  <w:style w:type="paragraph" w:customStyle="1" w:styleId="CharCharCharCharChar3">
    <w:name w:val="Char Char Char Char Char3"/>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30">
    <w:name w:val="Char3"/>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3">
    <w:name w:val="Char Char Char3"/>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3">
    <w:name w:val="(文字) (文字)1 Char (文字) (文字)3"/>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1CharChar3">
    <w:name w:val="Char Char1 Char Char3"/>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3">
    <w:name w:val="(文字) (文字)1 Char (文字) (文字) Char (文字) (文字)13"/>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3">
    <w:name w:val="(文字) (文字)1 Char (文字) (文字) Char3"/>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Char13">
    <w:name w:val="Char Char Char Char13"/>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2CharChar3">
    <w:name w:val="Char Char2 Char Char3"/>
    <w:basedOn w:val="Normal"/>
    <w:qFormat/>
    <w:rsid w:val="00D725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725BB"/>
    <w:rPr>
      <w:rFonts w:ascii="Calibri Light" w:hAnsi="Calibri Light"/>
      <w:lang w:val="nb-NO" w:eastAsia="ja-JP" w:bidi="ar-SA"/>
    </w:rPr>
  </w:style>
  <w:style w:type="paragraph" w:customStyle="1" w:styleId="CharCharCharCharCharChar3">
    <w:name w:val="Char Char Char Char Char Char3"/>
    <w:semiHidden/>
    <w:qFormat/>
    <w:rsid w:val="00D725BB"/>
    <w:pPr>
      <w:keepNext/>
      <w:autoSpaceDE w:val="0"/>
      <w:autoSpaceDN w:val="0"/>
      <w:adjustRightInd w:val="0"/>
      <w:spacing w:before="60" w:after="60"/>
      <w:ind w:left="567" w:hanging="283"/>
      <w:jc w:val="both"/>
    </w:pPr>
    <w:rPr>
      <w:rFonts w:ascii="Intel Clear" w:eastAsia="SimSun" w:hAnsi="Intel Clear" w:cs="Intel Clear"/>
      <w:color w:val="0000FF"/>
      <w:kern w:val="2"/>
    </w:rPr>
  </w:style>
  <w:style w:type="paragraph" w:customStyle="1" w:styleId="70">
    <w:name w:val="(文字) (文字)7"/>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arCar3">
    <w:name w:val="Car Car3"/>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13">
    <w:name w:val="Zchn Zchn13"/>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234">
    <w:name w:val="(文字) (文字)23"/>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330">
    <w:name w:val="(文字) (文字)33"/>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23">
    <w:name w:val="Zchn Zchn23"/>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430">
    <w:name w:val="(文字) (文字)43"/>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34">
    <w:name w:val="(文字) (文字)13"/>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73">
    <w:name w:val="Char Char73"/>
    <w:semiHidden/>
    <w:qFormat/>
    <w:rsid w:val="00D725BB"/>
    <w:rPr>
      <w:rFonts w:ascii="Intel Clear" w:hAnsi="Intel Clear" w:cs="Intel Clear"/>
      <w:shd w:val="clear" w:color="auto" w:fill="000080"/>
      <w:lang w:val="en-GB" w:eastAsia="en-US"/>
    </w:rPr>
  </w:style>
  <w:style w:type="character" w:customStyle="1" w:styleId="ZchnZchn53">
    <w:name w:val="Zchn Zchn53"/>
    <w:qFormat/>
    <w:rsid w:val="00D725BB"/>
    <w:rPr>
      <w:rFonts w:ascii="Calibri Light" w:eastAsia="Calibri Light" w:hAnsi="Calibri Light"/>
      <w:lang w:val="nb-NO" w:eastAsia="en-US" w:bidi="ar-SA"/>
    </w:rPr>
  </w:style>
  <w:style w:type="character" w:customStyle="1" w:styleId="CharChar103">
    <w:name w:val="Char Char103"/>
    <w:semiHidden/>
    <w:qFormat/>
    <w:rsid w:val="00D725BB"/>
    <w:rPr>
      <w:rFonts w:ascii="Intel Clear" w:hAnsi="Intel Clear"/>
      <w:lang w:val="en-GB" w:eastAsia="en-US"/>
    </w:rPr>
  </w:style>
  <w:style w:type="character" w:customStyle="1" w:styleId="CharChar93">
    <w:name w:val="Char Char93"/>
    <w:semiHidden/>
    <w:qFormat/>
    <w:rsid w:val="00D725BB"/>
    <w:rPr>
      <w:rFonts w:ascii="Intel Clear" w:hAnsi="Intel Clear" w:cs="Intel Clear"/>
      <w:sz w:val="16"/>
      <w:szCs w:val="16"/>
      <w:lang w:val="en-GB" w:eastAsia="en-US"/>
    </w:rPr>
  </w:style>
  <w:style w:type="character" w:customStyle="1" w:styleId="CharChar83">
    <w:name w:val="Char Char83"/>
    <w:semiHidden/>
    <w:qFormat/>
    <w:rsid w:val="00D725BB"/>
    <w:rPr>
      <w:rFonts w:ascii="Intel Clear" w:hAnsi="Intel Clear"/>
      <w:b/>
      <w:bCs/>
      <w:lang w:val="en-GB" w:eastAsia="en-US"/>
    </w:rPr>
  </w:style>
  <w:style w:type="paragraph" w:customStyle="1" w:styleId="1CharChar1Char3">
    <w:name w:val="(文字) (文字)1 Char (文字) (文字) Char (文字) (文字)1 Char (文字) (文字)3"/>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6">
    <w:name w:val="Zchn Zchn6"/>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94">
    <w:name w:val="目录 94"/>
    <w:basedOn w:val="TOC8"/>
    <w:qFormat/>
    <w:rsid w:val="00D725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4a">
    <w:name w:val="题注4"/>
    <w:basedOn w:val="Normal"/>
    <w:next w:val="Normal"/>
    <w:qFormat/>
    <w:rsid w:val="00D725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D725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725BB"/>
    <w:rPr>
      <w:rFonts w:ascii="Intel Clear" w:hAnsi="Intel Clear"/>
      <w:sz w:val="36"/>
      <w:lang w:val="en-GB" w:eastAsia="en-US" w:bidi="ar-SA"/>
    </w:rPr>
  </w:style>
  <w:style w:type="character" w:customStyle="1" w:styleId="CharChar283">
    <w:name w:val="Char Char283"/>
    <w:qFormat/>
    <w:rsid w:val="00D725BB"/>
    <w:rPr>
      <w:rFonts w:ascii="Intel Clear" w:hAnsi="Intel Clear"/>
      <w:sz w:val="32"/>
      <w:lang w:val="en-GB"/>
    </w:rPr>
  </w:style>
  <w:style w:type="paragraph" w:customStyle="1" w:styleId="95">
    <w:name w:val="目录 95"/>
    <w:basedOn w:val="TOC8"/>
    <w:qFormat/>
    <w:rsid w:val="00D725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53">
    <w:name w:val="题注5"/>
    <w:basedOn w:val="Normal"/>
    <w:next w:val="Normal"/>
    <w:qFormat/>
    <w:rsid w:val="00D725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D725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725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96">
    <w:name w:val="目录 96"/>
    <w:basedOn w:val="TOC8"/>
    <w:qFormat/>
    <w:rsid w:val="00D725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62">
    <w:name w:val="题注6"/>
    <w:basedOn w:val="Normal"/>
    <w:next w:val="Normal"/>
    <w:qFormat/>
    <w:rsid w:val="00D725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D725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D725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D725BB"/>
  </w:style>
  <w:style w:type="table" w:customStyle="1" w:styleId="3213">
    <w:name w:val="网格型3213"/>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D725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D725B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D725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D725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725B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D725B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uiPriority w:val="39"/>
    <w:qFormat/>
    <w:rsid w:val="00D725B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725B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D725BB"/>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qFormat/>
    <w:rsid w:val="00D725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D725BB"/>
  </w:style>
  <w:style w:type="table" w:customStyle="1" w:styleId="TableGrid5251">
    <w:name w:val="Table Grid5251"/>
    <w:basedOn w:val="TableNormal"/>
    <w:next w:val="TableGrid"/>
    <w:uiPriority w:val="39"/>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D725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D725B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D725BB"/>
  </w:style>
  <w:style w:type="numbering" w:customStyle="1" w:styleId="1511">
    <w:name w:val="无列表151"/>
    <w:next w:val="NoList"/>
    <w:semiHidden/>
    <w:rsid w:val="00D725BB"/>
  </w:style>
  <w:style w:type="numbering" w:customStyle="1" w:styleId="1512">
    <w:name w:val="リストなし151"/>
    <w:next w:val="NoList"/>
    <w:uiPriority w:val="99"/>
    <w:semiHidden/>
    <w:unhideWhenUsed/>
    <w:rsid w:val="00D725BB"/>
  </w:style>
  <w:style w:type="table" w:customStyle="1" w:styleId="2211">
    <w:name w:val="古典型 2211"/>
    <w:basedOn w:val="TableNormal"/>
    <w:next w:val="TableClassic2"/>
    <w:qFormat/>
    <w:rsid w:val="00D725B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D725BB"/>
  </w:style>
  <w:style w:type="numbering" w:customStyle="1" w:styleId="1151">
    <w:name w:val="无列表1151"/>
    <w:next w:val="NoList"/>
    <w:semiHidden/>
    <w:rsid w:val="00D725BB"/>
  </w:style>
  <w:style w:type="numbering" w:customStyle="1" w:styleId="11411">
    <w:name w:val="リストなし1141"/>
    <w:next w:val="NoList"/>
    <w:uiPriority w:val="99"/>
    <w:semiHidden/>
    <w:unhideWhenUsed/>
    <w:rsid w:val="00D725BB"/>
  </w:style>
  <w:style w:type="numbering" w:customStyle="1" w:styleId="NoList261">
    <w:name w:val="No List261"/>
    <w:next w:val="NoList"/>
    <w:uiPriority w:val="99"/>
    <w:semiHidden/>
    <w:unhideWhenUsed/>
    <w:rsid w:val="00D725BB"/>
  </w:style>
  <w:style w:type="numbering" w:customStyle="1" w:styleId="NoList1151">
    <w:name w:val="No List1151"/>
    <w:next w:val="NoList"/>
    <w:uiPriority w:val="99"/>
    <w:semiHidden/>
    <w:unhideWhenUsed/>
    <w:rsid w:val="00D725BB"/>
  </w:style>
  <w:style w:type="numbering" w:customStyle="1" w:styleId="NoList11151">
    <w:name w:val="No List11151"/>
    <w:next w:val="NoList"/>
    <w:uiPriority w:val="99"/>
    <w:semiHidden/>
    <w:unhideWhenUsed/>
    <w:rsid w:val="00D725BB"/>
  </w:style>
  <w:style w:type="numbering" w:customStyle="1" w:styleId="NoList2151">
    <w:name w:val="No List2151"/>
    <w:next w:val="NoList"/>
    <w:uiPriority w:val="99"/>
    <w:semiHidden/>
    <w:unhideWhenUsed/>
    <w:rsid w:val="00D725BB"/>
  </w:style>
  <w:style w:type="numbering" w:customStyle="1" w:styleId="NoList1251">
    <w:name w:val="No List1251"/>
    <w:next w:val="NoList"/>
    <w:uiPriority w:val="99"/>
    <w:semiHidden/>
    <w:unhideWhenUsed/>
    <w:rsid w:val="00D725BB"/>
  </w:style>
  <w:style w:type="numbering" w:customStyle="1" w:styleId="NoList2251">
    <w:name w:val="No List2251"/>
    <w:next w:val="NoList"/>
    <w:uiPriority w:val="99"/>
    <w:semiHidden/>
    <w:unhideWhenUsed/>
    <w:rsid w:val="00D725BB"/>
  </w:style>
  <w:style w:type="numbering" w:customStyle="1" w:styleId="NoList21141">
    <w:name w:val="No List21141"/>
    <w:next w:val="NoList"/>
    <w:uiPriority w:val="99"/>
    <w:semiHidden/>
    <w:unhideWhenUsed/>
    <w:rsid w:val="00D725BB"/>
  </w:style>
  <w:style w:type="numbering" w:customStyle="1" w:styleId="NoList31141">
    <w:name w:val="No List31141"/>
    <w:next w:val="NoList"/>
    <w:uiPriority w:val="99"/>
    <w:semiHidden/>
    <w:unhideWhenUsed/>
    <w:rsid w:val="00D725BB"/>
  </w:style>
  <w:style w:type="numbering" w:customStyle="1" w:styleId="11141">
    <w:name w:val="无列表11141"/>
    <w:next w:val="NoList"/>
    <w:semiHidden/>
    <w:rsid w:val="00D725BB"/>
  </w:style>
  <w:style w:type="numbering" w:customStyle="1" w:styleId="NoList111141">
    <w:name w:val="No List111141"/>
    <w:next w:val="NoList"/>
    <w:uiPriority w:val="99"/>
    <w:semiHidden/>
    <w:unhideWhenUsed/>
    <w:rsid w:val="00D725BB"/>
  </w:style>
  <w:style w:type="numbering" w:customStyle="1" w:styleId="NoList12141">
    <w:name w:val="No List12141"/>
    <w:next w:val="NoList"/>
    <w:uiPriority w:val="99"/>
    <w:semiHidden/>
    <w:unhideWhenUsed/>
    <w:rsid w:val="00D725BB"/>
  </w:style>
  <w:style w:type="numbering" w:customStyle="1" w:styleId="NoList22141">
    <w:name w:val="No List22141"/>
    <w:next w:val="NoList"/>
    <w:uiPriority w:val="99"/>
    <w:semiHidden/>
    <w:unhideWhenUsed/>
    <w:rsid w:val="00D725BB"/>
  </w:style>
  <w:style w:type="numbering" w:customStyle="1" w:styleId="NoList1031">
    <w:name w:val="No List1031"/>
    <w:next w:val="NoList"/>
    <w:uiPriority w:val="99"/>
    <w:semiHidden/>
    <w:unhideWhenUsed/>
    <w:rsid w:val="00D725BB"/>
  </w:style>
  <w:style w:type="numbering" w:customStyle="1" w:styleId="LFO19131">
    <w:name w:val="LFO19131"/>
    <w:basedOn w:val="NoList"/>
    <w:rsid w:val="00D725BB"/>
  </w:style>
  <w:style w:type="numbering" w:customStyle="1" w:styleId="12110">
    <w:name w:val="无列表1211"/>
    <w:next w:val="NoList"/>
    <w:semiHidden/>
    <w:rsid w:val="00D725BB"/>
  </w:style>
  <w:style w:type="numbering" w:customStyle="1" w:styleId="12111">
    <w:name w:val="リストなし1211"/>
    <w:next w:val="NoList"/>
    <w:uiPriority w:val="99"/>
    <w:semiHidden/>
    <w:unhideWhenUsed/>
    <w:rsid w:val="00D725BB"/>
  </w:style>
  <w:style w:type="numbering" w:customStyle="1" w:styleId="111110">
    <w:name w:val="リストなし11111"/>
    <w:next w:val="NoList"/>
    <w:uiPriority w:val="99"/>
    <w:semiHidden/>
    <w:unhideWhenUsed/>
    <w:rsid w:val="00D725BB"/>
  </w:style>
  <w:style w:type="numbering" w:customStyle="1" w:styleId="NoList1311">
    <w:name w:val="No List1311"/>
    <w:next w:val="NoList"/>
    <w:uiPriority w:val="99"/>
    <w:semiHidden/>
    <w:unhideWhenUsed/>
    <w:rsid w:val="00D725BB"/>
  </w:style>
  <w:style w:type="numbering" w:customStyle="1" w:styleId="NoList2311">
    <w:name w:val="No List2311"/>
    <w:next w:val="NoList"/>
    <w:uiPriority w:val="99"/>
    <w:semiHidden/>
    <w:unhideWhenUsed/>
    <w:rsid w:val="00D725BB"/>
  </w:style>
  <w:style w:type="numbering" w:customStyle="1" w:styleId="NoList11211">
    <w:name w:val="No List11211"/>
    <w:next w:val="NoList"/>
    <w:uiPriority w:val="99"/>
    <w:semiHidden/>
    <w:unhideWhenUsed/>
    <w:rsid w:val="00D725BB"/>
  </w:style>
  <w:style w:type="numbering" w:customStyle="1" w:styleId="NoList21211">
    <w:name w:val="No List21211"/>
    <w:next w:val="NoList"/>
    <w:uiPriority w:val="99"/>
    <w:semiHidden/>
    <w:unhideWhenUsed/>
    <w:rsid w:val="00D725BB"/>
  </w:style>
  <w:style w:type="numbering" w:customStyle="1" w:styleId="NoList31211">
    <w:name w:val="No List31211"/>
    <w:next w:val="NoList"/>
    <w:uiPriority w:val="99"/>
    <w:semiHidden/>
    <w:unhideWhenUsed/>
    <w:rsid w:val="00D725BB"/>
  </w:style>
  <w:style w:type="numbering" w:customStyle="1" w:styleId="NoList12211">
    <w:name w:val="No List12211"/>
    <w:next w:val="NoList"/>
    <w:uiPriority w:val="99"/>
    <w:semiHidden/>
    <w:rsid w:val="00D725BB"/>
  </w:style>
  <w:style w:type="numbering" w:customStyle="1" w:styleId="NoList111211">
    <w:name w:val="No List111211"/>
    <w:next w:val="NoList"/>
    <w:uiPriority w:val="99"/>
    <w:semiHidden/>
    <w:unhideWhenUsed/>
    <w:rsid w:val="00D725BB"/>
  </w:style>
  <w:style w:type="numbering" w:customStyle="1" w:styleId="112110">
    <w:name w:val="无列表11211"/>
    <w:next w:val="NoList"/>
    <w:semiHidden/>
    <w:rsid w:val="00D725BB"/>
  </w:style>
  <w:style w:type="numbering" w:customStyle="1" w:styleId="NoList22211">
    <w:name w:val="No List22211"/>
    <w:next w:val="NoList"/>
    <w:uiPriority w:val="99"/>
    <w:semiHidden/>
    <w:unhideWhenUsed/>
    <w:rsid w:val="00D725BB"/>
  </w:style>
  <w:style w:type="numbering" w:customStyle="1" w:styleId="NoList211111">
    <w:name w:val="No List211111"/>
    <w:next w:val="NoList"/>
    <w:uiPriority w:val="99"/>
    <w:semiHidden/>
    <w:unhideWhenUsed/>
    <w:rsid w:val="00D725BB"/>
  </w:style>
  <w:style w:type="numbering" w:customStyle="1" w:styleId="NoList311111">
    <w:name w:val="No List311111"/>
    <w:next w:val="NoList"/>
    <w:uiPriority w:val="99"/>
    <w:semiHidden/>
    <w:unhideWhenUsed/>
    <w:rsid w:val="00D725BB"/>
  </w:style>
  <w:style w:type="numbering" w:customStyle="1" w:styleId="1111111">
    <w:name w:val="无列表1111111"/>
    <w:next w:val="NoList"/>
    <w:semiHidden/>
    <w:rsid w:val="00D725BB"/>
  </w:style>
  <w:style w:type="numbering" w:customStyle="1" w:styleId="NoList1111111">
    <w:name w:val="No List1111111"/>
    <w:next w:val="NoList"/>
    <w:uiPriority w:val="99"/>
    <w:semiHidden/>
    <w:unhideWhenUsed/>
    <w:rsid w:val="00D725BB"/>
  </w:style>
  <w:style w:type="numbering" w:customStyle="1" w:styleId="NoList121111">
    <w:name w:val="No List121111"/>
    <w:next w:val="NoList"/>
    <w:uiPriority w:val="99"/>
    <w:semiHidden/>
    <w:unhideWhenUsed/>
    <w:rsid w:val="00D725BB"/>
  </w:style>
  <w:style w:type="numbering" w:customStyle="1" w:styleId="NoList221111">
    <w:name w:val="No List221111"/>
    <w:next w:val="NoList"/>
    <w:uiPriority w:val="99"/>
    <w:semiHidden/>
    <w:unhideWhenUsed/>
    <w:rsid w:val="00D725BB"/>
  </w:style>
  <w:style w:type="numbering" w:customStyle="1" w:styleId="NoList1411">
    <w:name w:val="No List1411"/>
    <w:next w:val="NoList"/>
    <w:uiPriority w:val="99"/>
    <w:semiHidden/>
    <w:unhideWhenUsed/>
    <w:rsid w:val="00D725BB"/>
  </w:style>
  <w:style w:type="numbering" w:customStyle="1" w:styleId="NoList1511">
    <w:name w:val="No List1511"/>
    <w:next w:val="NoList"/>
    <w:uiPriority w:val="99"/>
    <w:semiHidden/>
    <w:unhideWhenUsed/>
    <w:rsid w:val="00D725BB"/>
  </w:style>
  <w:style w:type="numbering" w:customStyle="1" w:styleId="NoList2411">
    <w:name w:val="No List2411"/>
    <w:next w:val="NoList"/>
    <w:uiPriority w:val="99"/>
    <w:semiHidden/>
    <w:unhideWhenUsed/>
    <w:rsid w:val="00D725BB"/>
  </w:style>
  <w:style w:type="numbering" w:customStyle="1" w:styleId="NoList11311">
    <w:name w:val="No List11311"/>
    <w:next w:val="NoList"/>
    <w:uiPriority w:val="99"/>
    <w:semiHidden/>
    <w:unhideWhenUsed/>
    <w:rsid w:val="00D725BB"/>
  </w:style>
  <w:style w:type="numbering" w:customStyle="1" w:styleId="NoList21311">
    <w:name w:val="No List21311"/>
    <w:next w:val="NoList"/>
    <w:uiPriority w:val="99"/>
    <w:semiHidden/>
    <w:unhideWhenUsed/>
    <w:rsid w:val="00D725BB"/>
  </w:style>
  <w:style w:type="numbering" w:customStyle="1" w:styleId="LFO19211">
    <w:name w:val="LFO19211"/>
    <w:basedOn w:val="NoList"/>
    <w:rsid w:val="00D725BB"/>
  </w:style>
  <w:style w:type="numbering" w:customStyle="1" w:styleId="NoList10111">
    <w:name w:val="No List10111"/>
    <w:next w:val="NoList"/>
    <w:uiPriority w:val="99"/>
    <w:semiHidden/>
    <w:unhideWhenUsed/>
    <w:rsid w:val="00D725BB"/>
  </w:style>
  <w:style w:type="numbering" w:customStyle="1" w:styleId="LFO191111">
    <w:name w:val="LFO191111"/>
    <w:basedOn w:val="NoList"/>
    <w:rsid w:val="00D725BB"/>
  </w:style>
  <w:style w:type="numbering" w:customStyle="1" w:styleId="NoList12311">
    <w:name w:val="No List12311"/>
    <w:next w:val="NoList"/>
    <w:uiPriority w:val="99"/>
    <w:semiHidden/>
    <w:rsid w:val="00D725BB"/>
  </w:style>
  <w:style w:type="numbering" w:customStyle="1" w:styleId="NoList111311">
    <w:name w:val="No List111311"/>
    <w:next w:val="NoList"/>
    <w:uiPriority w:val="99"/>
    <w:semiHidden/>
    <w:unhideWhenUsed/>
    <w:rsid w:val="00D725BB"/>
  </w:style>
  <w:style w:type="numbering" w:customStyle="1" w:styleId="13110">
    <w:name w:val="无列表1311"/>
    <w:next w:val="NoList"/>
    <w:semiHidden/>
    <w:rsid w:val="00D725BB"/>
  </w:style>
  <w:style w:type="numbering" w:customStyle="1" w:styleId="13111">
    <w:name w:val="リストなし1311"/>
    <w:next w:val="NoList"/>
    <w:uiPriority w:val="99"/>
    <w:semiHidden/>
    <w:unhideWhenUsed/>
    <w:rsid w:val="00D725BB"/>
  </w:style>
  <w:style w:type="numbering" w:customStyle="1" w:styleId="113110">
    <w:name w:val="无列表11311"/>
    <w:next w:val="NoList"/>
    <w:semiHidden/>
    <w:rsid w:val="00D725BB"/>
  </w:style>
  <w:style w:type="numbering" w:customStyle="1" w:styleId="112111">
    <w:name w:val="リストなし11211"/>
    <w:next w:val="NoList"/>
    <w:uiPriority w:val="99"/>
    <w:semiHidden/>
    <w:unhideWhenUsed/>
    <w:rsid w:val="00D725BB"/>
  </w:style>
  <w:style w:type="numbering" w:customStyle="1" w:styleId="NoList22311">
    <w:name w:val="No List22311"/>
    <w:next w:val="NoList"/>
    <w:uiPriority w:val="99"/>
    <w:semiHidden/>
    <w:unhideWhenUsed/>
    <w:rsid w:val="00D725BB"/>
  </w:style>
  <w:style w:type="numbering" w:customStyle="1" w:styleId="NoList211211">
    <w:name w:val="No List211211"/>
    <w:next w:val="NoList"/>
    <w:uiPriority w:val="99"/>
    <w:semiHidden/>
    <w:unhideWhenUsed/>
    <w:rsid w:val="00D725BB"/>
  </w:style>
  <w:style w:type="numbering" w:customStyle="1" w:styleId="NoList311211">
    <w:name w:val="No List311211"/>
    <w:next w:val="NoList"/>
    <w:uiPriority w:val="99"/>
    <w:semiHidden/>
    <w:unhideWhenUsed/>
    <w:rsid w:val="00D725BB"/>
  </w:style>
  <w:style w:type="numbering" w:customStyle="1" w:styleId="111211">
    <w:name w:val="无列表111211"/>
    <w:next w:val="NoList"/>
    <w:semiHidden/>
    <w:rsid w:val="00D725BB"/>
  </w:style>
  <w:style w:type="numbering" w:customStyle="1" w:styleId="NoList1111211">
    <w:name w:val="No List1111211"/>
    <w:next w:val="NoList"/>
    <w:uiPriority w:val="99"/>
    <w:semiHidden/>
    <w:unhideWhenUsed/>
    <w:rsid w:val="00D725BB"/>
  </w:style>
  <w:style w:type="numbering" w:customStyle="1" w:styleId="NoList121211">
    <w:name w:val="No List121211"/>
    <w:next w:val="NoList"/>
    <w:uiPriority w:val="99"/>
    <w:semiHidden/>
    <w:unhideWhenUsed/>
    <w:rsid w:val="00D725BB"/>
  </w:style>
  <w:style w:type="numbering" w:customStyle="1" w:styleId="NoList221211">
    <w:name w:val="No List221211"/>
    <w:next w:val="NoList"/>
    <w:uiPriority w:val="99"/>
    <w:semiHidden/>
    <w:unhideWhenUsed/>
    <w:rsid w:val="00D725BB"/>
  </w:style>
  <w:style w:type="numbering" w:customStyle="1" w:styleId="NoList1611">
    <w:name w:val="No List1611"/>
    <w:next w:val="NoList"/>
    <w:uiPriority w:val="99"/>
    <w:semiHidden/>
    <w:unhideWhenUsed/>
    <w:rsid w:val="00D725BB"/>
  </w:style>
  <w:style w:type="numbering" w:customStyle="1" w:styleId="NoList1711">
    <w:name w:val="No List1711"/>
    <w:next w:val="NoList"/>
    <w:uiPriority w:val="99"/>
    <w:semiHidden/>
    <w:unhideWhenUsed/>
    <w:rsid w:val="00D725BB"/>
  </w:style>
  <w:style w:type="numbering" w:customStyle="1" w:styleId="NoList2511">
    <w:name w:val="No List2511"/>
    <w:next w:val="NoList"/>
    <w:uiPriority w:val="99"/>
    <w:semiHidden/>
    <w:unhideWhenUsed/>
    <w:rsid w:val="00D725BB"/>
  </w:style>
  <w:style w:type="numbering" w:customStyle="1" w:styleId="NoList11411">
    <w:name w:val="No List11411"/>
    <w:next w:val="NoList"/>
    <w:uiPriority w:val="99"/>
    <w:semiHidden/>
    <w:unhideWhenUsed/>
    <w:rsid w:val="00D725BB"/>
  </w:style>
  <w:style w:type="numbering" w:customStyle="1" w:styleId="NoList21411">
    <w:name w:val="No List21411"/>
    <w:next w:val="NoList"/>
    <w:uiPriority w:val="99"/>
    <w:semiHidden/>
    <w:unhideWhenUsed/>
    <w:rsid w:val="00D725BB"/>
  </w:style>
  <w:style w:type="numbering" w:customStyle="1" w:styleId="LFO19311">
    <w:name w:val="LFO19311"/>
    <w:basedOn w:val="NoList"/>
    <w:rsid w:val="00D725BB"/>
  </w:style>
  <w:style w:type="numbering" w:customStyle="1" w:styleId="NoList10211">
    <w:name w:val="No List10211"/>
    <w:next w:val="NoList"/>
    <w:uiPriority w:val="99"/>
    <w:semiHidden/>
    <w:unhideWhenUsed/>
    <w:rsid w:val="00D725BB"/>
  </w:style>
  <w:style w:type="numbering" w:customStyle="1" w:styleId="LFO191211">
    <w:name w:val="LFO191211"/>
    <w:basedOn w:val="NoList"/>
    <w:rsid w:val="00D725BB"/>
  </w:style>
  <w:style w:type="numbering" w:customStyle="1" w:styleId="NoList12411">
    <w:name w:val="No List12411"/>
    <w:next w:val="NoList"/>
    <w:uiPriority w:val="99"/>
    <w:semiHidden/>
    <w:rsid w:val="00D725BB"/>
  </w:style>
  <w:style w:type="numbering" w:customStyle="1" w:styleId="NoList111411">
    <w:name w:val="No List111411"/>
    <w:next w:val="NoList"/>
    <w:uiPriority w:val="99"/>
    <w:semiHidden/>
    <w:unhideWhenUsed/>
    <w:rsid w:val="00D725BB"/>
  </w:style>
  <w:style w:type="numbering" w:customStyle="1" w:styleId="14110">
    <w:name w:val="无列表1411"/>
    <w:next w:val="NoList"/>
    <w:semiHidden/>
    <w:rsid w:val="00D725BB"/>
  </w:style>
  <w:style w:type="numbering" w:customStyle="1" w:styleId="14111">
    <w:name w:val="リストなし1411"/>
    <w:next w:val="NoList"/>
    <w:uiPriority w:val="99"/>
    <w:semiHidden/>
    <w:unhideWhenUsed/>
    <w:rsid w:val="00D725BB"/>
  </w:style>
  <w:style w:type="numbering" w:customStyle="1" w:styleId="114110">
    <w:name w:val="无列表11411"/>
    <w:next w:val="NoList"/>
    <w:semiHidden/>
    <w:rsid w:val="00D725BB"/>
  </w:style>
  <w:style w:type="numbering" w:customStyle="1" w:styleId="113111">
    <w:name w:val="リストなし11311"/>
    <w:next w:val="NoList"/>
    <w:uiPriority w:val="99"/>
    <w:semiHidden/>
    <w:unhideWhenUsed/>
    <w:rsid w:val="00D725BB"/>
  </w:style>
  <w:style w:type="numbering" w:customStyle="1" w:styleId="NoList22411">
    <w:name w:val="No List22411"/>
    <w:next w:val="NoList"/>
    <w:uiPriority w:val="99"/>
    <w:semiHidden/>
    <w:unhideWhenUsed/>
    <w:rsid w:val="00D725BB"/>
  </w:style>
  <w:style w:type="numbering" w:customStyle="1" w:styleId="NoList211311">
    <w:name w:val="No List211311"/>
    <w:next w:val="NoList"/>
    <w:uiPriority w:val="99"/>
    <w:semiHidden/>
    <w:unhideWhenUsed/>
    <w:rsid w:val="00D725BB"/>
  </w:style>
  <w:style w:type="numbering" w:customStyle="1" w:styleId="NoList311311">
    <w:name w:val="No List311311"/>
    <w:next w:val="NoList"/>
    <w:uiPriority w:val="99"/>
    <w:semiHidden/>
    <w:unhideWhenUsed/>
    <w:rsid w:val="00D725BB"/>
  </w:style>
  <w:style w:type="numbering" w:customStyle="1" w:styleId="111311">
    <w:name w:val="无列表111311"/>
    <w:next w:val="NoList"/>
    <w:semiHidden/>
    <w:rsid w:val="00D725BB"/>
  </w:style>
  <w:style w:type="numbering" w:customStyle="1" w:styleId="NoList1111311">
    <w:name w:val="No List1111311"/>
    <w:next w:val="NoList"/>
    <w:uiPriority w:val="99"/>
    <w:semiHidden/>
    <w:unhideWhenUsed/>
    <w:rsid w:val="00D725BB"/>
  </w:style>
  <w:style w:type="numbering" w:customStyle="1" w:styleId="NoList121311">
    <w:name w:val="No List121311"/>
    <w:next w:val="NoList"/>
    <w:uiPriority w:val="99"/>
    <w:semiHidden/>
    <w:unhideWhenUsed/>
    <w:rsid w:val="00D725BB"/>
  </w:style>
  <w:style w:type="numbering" w:customStyle="1" w:styleId="NoList221311">
    <w:name w:val="No List221311"/>
    <w:next w:val="NoList"/>
    <w:uiPriority w:val="99"/>
    <w:semiHidden/>
    <w:unhideWhenUsed/>
    <w:rsid w:val="00D725BB"/>
  </w:style>
  <w:style w:type="table" w:customStyle="1" w:styleId="2212">
    <w:name w:val="网格型221"/>
    <w:basedOn w:val="TableNormal"/>
    <w:qFormat/>
    <w:rsid w:val="00D725B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D725B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725B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D725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725B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725B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725B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725B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725BB"/>
  </w:style>
  <w:style w:type="table" w:customStyle="1" w:styleId="391">
    <w:name w:val="网格型391"/>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D725BB"/>
  </w:style>
  <w:style w:type="table" w:customStyle="1" w:styleId="281">
    <w:name w:val="古典型 281"/>
    <w:basedOn w:val="TableNormal"/>
    <w:next w:val="TableClassic2"/>
    <w:qFormat/>
    <w:rsid w:val="00D725B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NoList"/>
    <w:semiHidden/>
    <w:rsid w:val="00D725BB"/>
  </w:style>
  <w:style w:type="table" w:customStyle="1" w:styleId="3181">
    <w:name w:val="网格型3181"/>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D725BB"/>
  </w:style>
  <w:style w:type="numbering" w:customStyle="1" w:styleId="NoList27">
    <w:name w:val="No List27"/>
    <w:next w:val="NoList"/>
    <w:uiPriority w:val="99"/>
    <w:semiHidden/>
    <w:unhideWhenUsed/>
    <w:rsid w:val="00D725BB"/>
  </w:style>
  <w:style w:type="numbering" w:customStyle="1" w:styleId="NoList116">
    <w:name w:val="No List116"/>
    <w:next w:val="NoList"/>
    <w:uiPriority w:val="99"/>
    <w:semiHidden/>
    <w:unhideWhenUsed/>
    <w:rsid w:val="00D725BB"/>
  </w:style>
  <w:style w:type="numbering" w:customStyle="1" w:styleId="NoList1116">
    <w:name w:val="No List1116"/>
    <w:next w:val="NoList"/>
    <w:uiPriority w:val="99"/>
    <w:semiHidden/>
    <w:unhideWhenUsed/>
    <w:rsid w:val="00D725BB"/>
  </w:style>
  <w:style w:type="numbering" w:customStyle="1" w:styleId="NoList216">
    <w:name w:val="No List216"/>
    <w:next w:val="NoList"/>
    <w:uiPriority w:val="99"/>
    <w:semiHidden/>
    <w:unhideWhenUsed/>
    <w:rsid w:val="00D725BB"/>
  </w:style>
  <w:style w:type="numbering" w:customStyle="1" w:styleId="NoList126">
    <w:name w:val="No List126"/>
    <w:next w:val="NoList"/>
    <w:uiPriority w:val="99"/>
    <w:semiHidden/>
    <w:unhideWhenUsed/>
    <w:rsid w:val="00D725BB"/>
  </w:style>
  <w:style w:type="numbering" w:customStyle="1" w:styleId="NoList226">
    <w:name w:val="No List226"/>
    <w:next w:val="NoList"/>
    <w:uiPriority w:val="99"/>
    <w:semiHidden/>
    <w:unhideWhenUsed/>
    <w:rsid w:val="00D725BB"/>
  </w:style>
  <w:style w:type="table" w:customStyle="1" w:styleId="TableStyle14">
    <w:name w:val="Table Style14"/>
    <w:basedOn w:val="TableNormal"/>
    <w:qFormat/>
    <w:rsid w:val="00D725BB"/>
    <w:rPr>
      <w:rFonts w:ascii="Times New Roman" w:hAnsi="Times New Roman"/>
      <w:lang w:eastAsia="en-US"/>
    </w:rPr>
    <w:tblPr/>
  </w:style>
  <w:style w:type="table" w:customStyle="1" w:styleId="TableGrid591">
    <w:name w:val="Table Grid591"/>
    <w:basedOn w:val="TableNormal"/>
    <w:uiPriority w:val="39"/>
    <w:qFormat/>
    <w:rsid w:val="00D725B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725B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D725BB"/>
  </w:style>
  <w:style w:type="numbering" w:customStyle="1" w:styleId="NoList3115">
    <w:name w:val="No List3115"/>
    <w:next w:val="NoList"/>
    <w:uiPriority w:val="99"/>
    <w:semiHidden/>
    <w:unhideWhenUsed/>
    <w:rsid w:val="00D725BB"/>
  </w:style>
  <w:style w:type="numbering" w:customStyle="1" w:styleId="1115">
    <w:name w:val="无列表1115"/>
    <w:next w:val="NoList"/>
    <w:semiHidden/>
    <w:rsid w:val="00D725BB"/>
  </w:style>
  <w:style w:type="numbering" w:customStyle="1" w:styleId="NoList11115">
    <w:name w:val="No List11115"/>
    <w:next w:val="NoList"/>
    <w:uiPriority w:val="99"/>
    <w:semiHidden/>
    <w:unhideWhenUsed/>
    <w:rsid w:val="00D725BB"/>
  </w:style>
  <w:style w:type="numbering" w:customStyle="1" w:styleId="NoList1215">
    <w:name w:val="No List1215"/>
    <w:next w:val="NoList"/>
    <w:uiPriority w:val="99"/>
    <w:semiHidden/>
    <w:unhideWhenUsed/>
    <w:rsid w:val="00D725BB"/>
  </w:style>
  <w:style w:type="numbering" w:customStyle="1" w:styleId="NoList2215">
    <w:name w:val="No List2215"/>
    <w:next w:val="NoList"/>
    <w:uiPriority w:val="99"/>
    <w:semiHidden/>
    <w:unhideWhenUsed/>
    <w:rsid w:val="00D725BB"/>
  </w:style>
  <w:style w:type="table" w:customStyle="1" w:styleId="TableGrid86">
    <w:name w:val="Table Grid86"/>
    <w:basedOn w:val="TableNormal"/>
    <w:next w:val="TableGrid"/>
    <w:uiPriority w:val="39"/>
    <w:qFormat/>
    <w:rsid w:val="00D725BB"/>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725BB"/>
    <w:rPr>
      <w:rFonts w:ascii="Times New Roman" w:hAnsi="Times New Roman"/>
      <w:lang w:eastAsia="en-US"/>
    </w:rPr>
    <w:tblPr/>
  </w:style>
  <w:style w:type="table" w:customStyle="1" w:styleId="TableGrid5161">
    <w:name w:val="Table Grid5161"/>
    <w:basedOn w:val="TableNormal"/>
    <w:next w:val="TableGrid"/>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D725BB"/>
  </w:style>
  <w:style w:type="numbering" w:customStyle="1" w:styleId="LFO1914">
    <w:name w:val="LFO1914"/>
    <w:basedOn w:val="NoList"/>
    <w:rsid w:val="00D725BB"/>
  </w:style>
  <w:style w:type="numbering" w:customStyle="1" w:styleId="1220">
    <w:name w:val="无列表122"/>
    <w:next w:val="NoList"/>
    <w:semiHidden/>
    <w:rsid w:val="00D725BB"/>
  </w:style>
  <w:style w:type="table" w:customStyle="1" w:styleId="3221">
    <w:name w:val="网格型3221"/>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D725BB"/>
  </w:style>
  <w:style w:type="table" w:customStyle="1" w:styleId="31121">
    <w:name w:val="网格型31121"/>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D725BB"/>
  </w:style>
  <w:style w:type="table" w:customStyle="1" w:styleId="TableGrid961">
    <w:name w:val="Table Grid961"/>
    <w:basedOn w:val="TableNormal"/>
    <w:next w:val="TableGrid"/>
    <w:qFormat/>
    <w:rsid w:val="00D725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D725BB"/>
  </w:style>
  <w:style w:type="numbering" w:customStyle="1" w:styleId="NoList232">
    <w:name w:val="No List232"/>
    <w:next w:val="NoList"/>
    <w:uiPriority w:val="99"/>
    <w:semiHidden/>
    <w:unhideWhenUsed/>
    <w:rsid w:val="00D725BB"/>
  </w:style>
  <w:style w:type="table" w:customStyle="1" w:styleId="TableGrid813">
    <w:name w:val="Table Grid813"/>
    <w:basedOn w:val="TableNormal"/>
    <w:next w:val="TableGrid"/>
    <w:uiPriority w:val="39"/>
    <w:qFormat/>
    <w:rsid w:val="00D725BB"/>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D725BB"/>
  </w:style>
  <w:style w:type="numbering" w:customStyle="1" w:styleId="NoList2122">
    <w:name w:val="No List2122"/>
    <w:next w:val="NoList"/>
    <w:uiPriority w:val="99"/>
    <w:semiHidden/>
    <w:unhideWhenUsed/>
    <w:rsid w:val="00D725BB"/>
  </w:style>
  <w:style w:type="numbering" w:customStyle="1" w:styleId="NoList3122">
    <w:name w:val="No List3122"/>
    <w:next w:val="NoList"/>
    <w:uiPriority w:val="99"/>
    <w:semiHidden/>
    <w:unhideWhenUsed/>
    <w:rsid w:val="00D725BB"/>
  </w:style>
  <w:style w:type="numbering" w:customStyle="1" w:styleId="NoList1222">
    <w:name w:val="No List1222"/>
    <w:next w:val="NoList"/>
    <w:uiPriority w:val="99"/>
    <w:semiHidden/>
    <w:rsid w:val="00D725BB"/>
  </w:style>
  <w:style w:type="numbering" w:customStyle="1" w:styleId="NoList11122">
    <w:name w:val="No List11122"/>
    <w:next w:val="NoList"/>
    <w:uiPriority w:val="99"/>
    <w:semiHidden/>
    <w:unhideWhenUsed/>
    <w:rsid w:val="00D725BB"/>
  </w:style>
  <w:style w:type="numbering" w:customStyle="1" w:styleId="11220">
    <w:name w:val="无列表1122"/>
    <w:next w:val="NoList"/>
    <w:semiHidden/>
    <w:rsid w:val="00D725BB"/>
  </w:style>
  <w:style w:type="numbering" w:customStyle="1" w:styleId="NoList2222">
    <w:name w:val="No List2222"/>
    <w:next w:val="NoList"/>
    <w:uiPriority w:val="99"/>
    <w:semiHidden/>
    <w:unhideWhenUsed/>
    <w:rsid w:val="00D725BB"/>
  </w:style>
  <w:style w:type="numbering" w:customStyle="1" w:styleId="NoList21112">
    <w:name w:val="No List21112"/>
    <w:next w:val="NoList"/>
    <w:uiPriority w:val="99"/>
    <w:semiHidden/>
    <w:unhideWhenUsed/>
    <w:rsid w:val="00D725BB"/>
  </w:style>
  <w:style w:type="numbering" w:customStyle="1" w:styleId="NoList31112">
    <w:name w:val="No List31112"/>
    <w:next w:val="NoList"/>
    <w:uiPriority w:val="99"/>
    <w:semiHidden/>
    <w:unhideWhenUsed/>
    <w:rsid w:val="00D725BB"/>
  </w:style>
  <w:style w:type="numbering" w:customStyle="1" w:styleId="111120">
    <w:name w:val="无列表11112"/>
    <w:next w:val="NoList"/>
    <w:semiHidden/>
    <w:rsid w:val="00D725BB"/>
  </w:style>
  <w:style w:type="numbering" w:customStyle="1" w:styleId="NoList111112">
    <w:name w:val="No List111112"/>
    <w:next w:val="NoList"/>
    <w:uiPriority w:val="99"/>
    <w:semiHidden/>
    <w:unhideWhenUsed/>
    <w:rsid w:val="00D725BB"/>
  </w:style>
  <w:style w:type="numbering" w:customStyle="1" w:styleId="NoList12112">
    <w:name w:val="No List12112"/>
    <w:next w:val="NoList"/>
    <w:uiPriority w:val="99"/>
    <w:semiHidden/>
    <w:unhideWhenUsed/>
    <w:rsid w:val="00D725BB"/>
  </w:style>
  <w:style w:type="numbering" w:customStyle="1" w:styleId="NoList22112">
    <w:name w:val="No List22112"/>
    <w:next w:val="NoList"/>
    <w:uiPriority w:val="99"/>
    <w:semiHidden/>
    <w:unhideWhenUsed/>
    <w:rsid w:val="00D725BB"/>
  </w:style>
  <w:style w:type="numbering" w:customStyle="1" w:styleId="NoList142">
    <w:name w:val="No List142"/>
    <w:next w:val="NoList"/>
    <w:uiPriority w:val="99"/>
    <w:semiHidden/>
    <w:unhideWhenUsed/>
    <w:rsid w:val="00D725BB"/>
  </w:style>
  <w:style w:type="numbering" w:customStyle="1" w:styleId="NoList152">
    <w:name w:val="No List152"/>
    <w:next w:val="NoList"/>
    <w:uiPriority w:val="99"/>
    <w:semiHidden/>
    <w:unhideWhenUsed/>
    <w:rsid w:val="00D725BB"/>
  </w:style>
  <w:style w:type="numbering" w:customStyle="1" w:styleId="NoList242">
    <w:name w:val="No List242"/>
    <w:next w:val="NoList"/>
    <w:uiPriority w:val="99"/>
    <w:semiHidden/>
    <w:unhideWhenUsed/>
    <w:rsid w:val="00D725BB"/>
  </w:style>
  <w:style w:type="table" w:customStyle="1" w:styleId="TableGrid5261">
    <w:name w:val="Table Grid5261"/>
    <w:basedOn w:val="TableNormal"/>
    <w:next w:val="TableGrid"/>
    <w:uiPriority w:val="39"/>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725BB"/>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725BB"/>
  </w:style>
  <w:style w:type="numbering" w:customStyle="1" w:styleId="NoList2132">
    <w:name w:val="No List2132"/>
    <w:next w:val="NoList"/>
    <w:uiPriority w:val="99"/>
    <w:semiHidden/>
    <w:unhideWhenUsed/>
    <w:rsid w:val="00D725BB"/>
  </w:style>
  <w:style w:type="numbering" w:customStyle="1" w:styleId="LFO1922">
    <w:name w:val="LFO1922"/>
    <w:basedOn w:val="NoList"/>
    <w:rsid w:val="00D725BB"/>
  </w:style>
  <w:style w:type="numbering" w:customStyle="1" w:styleId="NoList1012">
    <w:name w:val="No List1012"/>
    <w:next w:val="NoList"/>
    <w:uiPriority w:val="99"/>
    <w:semiHidden/>
    <w:unhideWhenUsed/>
    <w:rsid w:val="00D725BB"/>
  </w:style>
  <w:style w:type="numbering" w:customStyle="1" w:styleId="LFO19112">
    <w:name w:val="LFO19112"/>
    <w:basedOn w:val="NoList"/>
    <w:rsid w:val="00D725BB"/>
  </w:style>
  <w:style w:type="numbering" w:customStyle="1" w:styleId="NoList1232">
    <w:name w:val="No List1232"/>
    <w:next w:val="NoList"/>
    <w:uiPriority w:val="99"/>
    <w:semiHidden/>
    <w:rsid w:val="00D725BB"/>
  </w:style>
  <w:style w:type="numbering" w:customStyle="1" w:styleId="NoList11132">
    <w:name w:val="No List11132"/>
    <w:next w:val="NoList"/>
    <w:uiPriority w:val="99"/>
    <w:semiHidden/>
    <w:unhideWhenUsed/>
    <w:rsid w:val="00D725BB"/>
  </w:style>
  <w:style w:type="numbering" w:customStyle="1" w:styleId="1320">
    <w:name w:val="无列表132"/>
    <w:next w:val="NoList"/>
    <w:semiHidden/>
    <w:rsid w:val="00D725BB"/>
  </w:style>
  <w:style w:type="numbering" w:customStyle="1" w:styleId="1321">
    <w:name w:val="リストなし132"/>
    <w:next w:val="NoList"/>
    <w:uiPriority w:val="99"/>
    <w:semiHidden/>
    <w:unhideWhenUsed/>
    <w:rsid w:val="00D725BB"/>
  </w:style>
  <w:style w:type="numbering" w:customStyle="1" w:styleId="11320">
    <w:name w:val="无列表1132"/>
    <w:next w:val="NoList"/>
    <w:semiHidden/>
    <w:rsid w:val="00D725BB"/>
  </w:style>
  <w:style w:type="numbering" w:customStyle="1" w:styleId="11221">
    <w:name w:val="リストなし1122"/>
    <w:next w:val="NoList"/>
    <w:uiPriority w:val="99"/>
    <w:semiHidden/>
    <w:unhideWhenUsed/>
    <w:rsid w:val="00D725BB"/>
  </w:style>
  <w:style w:type="numbering" w:customStyle="1" w:styleId="NoList2232">
    <w:name w:val="No List2232"/>
    <w:next w:val="NoList"/>
    <w:uiPriority w:val="99"/>
    <w:semiHidden/>
    <w:unhideWhenUsed/>
    <w:rsid w:val="00D725BB"/>
  </w:style>
  <w:style w:type="numbering" w:customStyle="1" w:styleId="NoList21122">
    <w:name w:val="No List21122"/>
    <w:next w:val="NoList"/>
    <w:uiPriority w:val="99"/>
    <w:semiHidden/>
    <w:unhideWhenUsed/>
    <w:rsid w:val="00D725BB"/>
  </w:style>
  <w:style w:type="numbering" w:customStyle="1" w:styleId="NoList31122">
    <w:name w:val="No List31122"/>
    <w:next w:val="NoList"/>
    <w:uiPriority w:val="99"/>
    <w:semiHidden/>
    <w:unhideWhenUsed/>
    <w:rsid w:val="00D725BB"/>
  </w:style>
  <w:style w:type="numbering" w:customStyle="1" w:styleId="111220">
    <w:name w:val="无列表11122"/>
    <w:next w:val="NoList"/>
    <w:semiHidden/>
    <w:rsid w:val="00D725BB"/>
  </w:style>
  <w:style w:type="numbering" w:customStyle="1" w:styleId="NoList111122">
    <w:name w:val="No List111122"/>
    <w:next w:val="NoList"/>
    <w:uiPriority w:val="99"/>
    <w:semiHidden/>
    <w:unhideWhenUsed/>
    <w:rsid w:val="00D725BB"/>
  </w:style>
  <w:style w:type="numbering" w:customStyle="1" w:styleId="NoList12122">
    <w:name w:val="No List12122"/>
    <w:next w:val="NoList"/>
    <w:uiPriority w:val="99"/>
    <w:semiHidden/>
    <w:unhideWhenUsed/>
    <w:rsid w:val="00D725BB"/>
  </w:style>
  <w:style w:type="numbering" w:customStyle="1" w:styleId="NoList22122">
    <w:name w:val="No List22122"/>
    <w:next w:val="NoList"/>
    <w:uiPriority w:val="99"/>
    <w:semiHidden/>
    <w:unhideWhenUsed/>
    <w:rsid w:val="00D725BB"/>
  </w:style>
  <w:style w:type="numbering" w:customStyle="1" w:styleId="NoList162">
    <w:name w:val="No List162"/>
    <w:next w:val="NoList"/>
    <w:uiPriority w:val="99"/>
    <w:semiHidden/>
    <w:unhideWhenUsed/>
    <w:rsid w:val="00D725BB"/>
  </w:style>
  <w:style w:type="numbering" w:customStyle="1" w:styleId="NoList172">
    <w:name w:val="No List172"/>
    <w:next w:val="NoList"/>
    <w:uiPriority w:val="99"/>
    <w:semiHidden/>
    <w:unhideWhenUsed/>
    <w:rsid w:val="00D725BB"/>
  </w:style>
  <w:style w:type="numbering" w:customStyle="1" w:styleId="NoList252">
    <w:name w:val="No List252"/>
    <w:next w:val="NoList"/>
    <w:uiPriority w:val="99"/>
    <w:semiHidden/>
    <w:unhideWhenUsed/>
    <w:rsid w:val="00D725BB"/>
  </w:style>
  <w:style w:type="table" w:customStyle="1" w:styleId="TableGrid5361">
    <w:name w:val="Table Grid5361"/>
    <w:basedOn w:val="TableNormal"/>
    <w:next w:val="TableGrid"/>
    <w:uiPriority w:val="39"/>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725BB"/>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D725BB"/>
  </w:style>
  <w:style w:type="numbering" w:customStyle="1" w:styleId="NoList2142">
    <w:name w:val="No List2142"/>
    <w:next w:val="NoList"/>
    <w:uiPriority w:val="99"/>
    <w:semiHidden/>
    <w:unhideWhenUsed/>
    <w:rsid w:val="00D725BB"/>
  </w:style>
  <w:style w:type="numbering" w:customStyle="1" w:styleId="LFO1932">
    <w:name w:val="LFO1932"/>
    <w:basedOn w:val="NoList"/>
    <w:rsid w:val="00D725BB"/>
  </w:style>
  <w:style w:type="numbering" w:customStyle="1" w:styleId="NoList1022">
    <w:name w:val="No List1022"/>
    <w:next w:val="NoList"/>
    <w:uiPriority w:val="99"/>
    <w:semiHidden/>
    <w:unhideWhenUsed/>
    <w:rsid w:val="00D725BB"/>
  </w:style>
  <w:style w:type="numbering" w:customStyle="1" w:styleId="LFO19122">
    <w:name w:val="LFO19122"/>
    <w:basedOn w:val="NoList"/>
    <w:rsid w:val="00D725BB"/>
  </w:style>
  <w:style w:type="numbering" w:customStyle="1" w:styleId="NoList1242">
    <w:name w:val="No List1242"/>
    <w:next w:val="NoList"/>
    <w:uiPriority w:val="99"/>
    <w:semiHidden/>
    <w:rsid w:val="00D725BB"/>
  </w:style>
  <w:style w:type="numbering" w:customStyle="1" w:styleId="NoList11142">
    <w:name w:val="No List11142"/>
    <w:next w:val="NoList"/>
    <w:uiPriority w:val="99"/>
    <w:semiHidden/>
    <w:unhideWhenUsed/>
    <w:rsid w:val="00D725BB"/>
  </w:style>
  <w:style w:type="numbering" w:customStyle="1" w:styleId="1420">
    <w:name w:val="无列表142"/>
    <w:next w:val="NoList"/>
    <w:semiHidden/>
    <w:rsid w:val="00D725BB"/>
  </w:style>
  <w:style w:type="numbering" w:customStyle="1" w:styleId="1421">
    <w:name w:val="リストなし142"/>
    <w:next w:val="NoList"/>
    <w:uiPriority w:val="99"/>
    <w:semiHidden/>
    <w:unhideWhenUsed/>
    <w:rsid w:val="00D725BB"/>
  </w:style>
  <w:style w:type="numbering" w:customStyle="1" w:styleId="11420">
    <w:name w:val="无列表1142"/>
    <w:next w:val="NoList"/>
    <w:semiHidden/>
    <w:rsid w:val="00D725BB"/>
  </w:style>
  <w:style w:type="numbering" w:customStyle="1" w:styleId="11321">
    <w:name w:val="リストなし1132"/>
    <w:next w:val="NoList"/>
    <w:uiPriority w:val="99"/>
    <w:semiHidden/>
    <w:unhideWhenUsed/>
    <w:rsid w:val="00D725BB"/>
  </w:style>
  <w:style w:type="numbering" w:customStyle="1" w:styleId="NoList2242">
    <w:name w:val="No List2242"/>
    <w:next w:val="NoList"/>
    <w:uiPriority w:val="99"/>
    <w:semiHidden/>
    <w:unhideWhenUsed/>
    <w:rsid w:val="00D725BB"/>
  </w:style>
  <w:style w:type="numbering" w:customStyle="1" w:styleId="NoList21132">
    <w:name w:val="No List21132"/>
    <w:next w:val="NoList"/>
    <w:uiPriority w:val="99"/>
    <w:semiHidden/>
    <w:unhideWhenUsed/>
    <w:rsid w:val="00D725BB"/>
  </w:style>
  <w:style w:type="numbering" w:customStyle="1" w:styleId="NoList31132">
    <w:name w:val="No List31132"/>
    <w:next w:val="NoList"/>
    <w:uiPriority w:val="99"/>
    <w:semiHidden/>
    <w:unhideWhenUsed/>
    <w:rsid w:val="00D725BB"/>
  </w:style>
  <w:style w:type="numbering" w:customStyle="1" w:styleId="11132">
    <w:name w:val="无列表11132"/>
    <w:next w:val="NoList"/>
    <w:semiHidden/>
    <w:rsid w:val="00D725BB"/>
  </w:style>
  <w:style w:type="numbering" w:customStyle="1" w:styleId="NoList111132">
    <w:name w:val="No List111132"/>
    <w:next w:val="NoList"/>
    <w:uiPriority w:val="99"/>
    <w:semiHidden/>
    <w:unhideWhenUsed/>
    <w:rsid w:val="00D725BB"/>
  </w:style>
  <w:style w:type="numbering" w:customStyle="1" w:styleId="NoList12132">
    <w:name w:val="No List12132"/>
    <w:next w:val="NoList"/>
    <w:uiPriority w:val="99"/>
    <w:semiHidden/>
    <w:unhideWhenUsed/>
    <w:rsid w:val="00D725BB"/>
  </w:style>
  <w:style w:type="numbering" w:customStyle="1" w:styleId="NoList22132">
    <w:name w:val="No List22132"/>
    <w:next w:val="NoList"/>
    <w:uiPriority w:val="99"/>
    <w:semiHidden/>
    <w:unhideWhenUsed/>
    <w:rsid w:val="00D725BB"/>
  </w:style>
  <w:style w:type="table" w:customStyle="1" w:styleId="1610">
    <w:name w:val="网格型161"/>
    <w:basedOn w:val="TableNormal"/>
    <w:next w:val="TableGrid"/>
    <w:qFormat/>
    <w:rsid w:val="00D725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D725B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D725BB"/>
  </w:style>
  <w:style w:type="numbering" w:customStyle="1" w:styleId="1520">
    <w:name w:val="无列表152"/>
    <w:next w:val="NoList"/>
    <w:semiHidden/>
    <w:rsid w:val="00D725BB"/>
  </w:style>
  <w:style w:type="numbering" w:customStyle="1" w:styleId="1521">
    <w:name w:val="リストなし152"/>
    <w:next w:val="NoList"/>
    <w:uiPriority w:val="99"/>
    <w:semiHidden/>
    <w:unhideWhenUsed/>
    <w:rsid w:val="00D725BB"/>
  </w:style>
  <w:style w:type="table" w:customStyle="1" w:styleId="2221">
    <w:name w:val="古典型 2221"/>
    <w:basedOn w:val="TableNormal"/>
    <w:next w:val="TableClassic2"/>
    <w:qFormat/>
    <w:rsid w:val="00D725B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D725BB"/>
  </w:style>
  <w:style w:type="numbering" w:customStyle="1" w:styleId="11520">
    <w:name w:val="无列表1152"/>
    <w:next w:val="NoList"/>
    <w:semiHidden/>
    <w:rsid w:val="00D725BB"/>
  </w:style>
  <w:style w:type="numbering" w:customStyle="1" w:styleId="11421">
    <w:name w:val="リストなし1142"/>
    <w:next w:val="NoList"/>
    <w:uiPriority w:val="99"/>
    <w:semiHidden/>
    <w:unhideWhenUsed/>
    <w:rsid w:val="00D725BB"/>
  </w:style>
  <w:style w:type="numbering" w:customStyle="1" w:styleId="NoList262">
    <w:name w:val="No List262"/>
    <w:next w:val="NoList"/>
    <w:uiPriority w:val="99"/>
    <w:semiHidden/>
    <w:unhideWhenUsed/>
    <w:rsid w:val="00D725BB"/>
  </w:style>
  <w:style w:type="numbering" w:customStyle="1" w:styleId="NoList1152">
    <w:name w:val="No List1152"/>
    <w:next w:val="NoList"/>
    <w:uiPriority w:val="99"/>
    <w:semiHidden/>
    <w:unhideWhenUsed/>
    <w:rsid w:val="00D725BB"/>
  </w:style>
  <w:style w:type="numbering" w:customStyle="1" w:styleId="NoList11152">
    <w:name w:val="No List11152"/>
    <w:next w:val="NoList"/>
    <w:uiPriority w:val="99"/>
    <w:semiHidden/>
    <w:unhideWhenUsed/>
    <w:rsid w:val="00D725BB"/>
  </w:style>
  <w:style w:type="numbering" w:customStyle="1" w:styleId="NoList2152">
    <w:name w:val="No List2152"/>
    <w:next w:val="NoList"/>
    <w:uiPriority w:val="99"/>
    <w:semiHidden/>
    <w:unhideWhenUsed/>
    <w:rsid w:val="00D725BB"/>
  </w:style>
  <w:style w:type="numbering" w:customStyle="1" w:styleId="NoList1252">
    <w:name w:val="No List1252"/>
    <w:next w:val="NoList"/>
    <w:uiPriority w:val="99"/>
    <w:semiHidden/>
    <w:unhideWhenUsed/>
    <w:rsid w:val="00D725BB"/>
  </w:style>
  <w:style w:type="numbering" w:customStyle="1" w:styleId="NoList2252">
    <w:name w:val="No List2252"/>
    <w:next w:val="NoList"/>
    <w:uiPriority w:val="99"/>
    <w:semiHidden/>
    <w:unhideWhenUsed/>
    <w:rsid w:val="00D725BB"/>
  </w:style>
  <w:style w:type="numbering" w:customStyle="1" w:styleId="NoList21142">
    <w:name w:val="No List21142"/>
    <w:next w:val="NoList"/>
    <w:uiPriority w:val="99"/>
    <w:semiHidden/>
    <w:unhideWhenUsed/>
    <w:rsid w:val="00D725BB"/>
  </w:style>
  <w:style w:type="numbering" w:customStyle="1" w:styleId="NoList31142">
    <w:name w:val="No List31142"/>
    <w:next w:val="NoList"/>
    <w:uiPriority w:val="99"/>
    <w:semiHidden/>
    <w:unhideWhenUsed/>
    <w:rsid w:val="00D725BB"/>
  </w:style>
  <w:style w:type="numbering" w:customStyle="1" w:styleId="11142">
    <w:name w:val="无列表11142"/>
    <w:next w:val="NoList"/>
    <w:semiHidden/>
    <w:rsid w:val="00D725BB"/>
  </w:style>
  <w:style w:type="numbering" w:customStyle="1" w:styleId="NoList111142">
    <w:name w:val="No List111142"/>
    <w:next w:val="NoList"/>
    <w:uiPriority w:val="99"/>
    <w:semiHidden/>
    <w:unhideWhenUsed/>
    <w:rsid w:val="00D725BB"/>
  </w:style>
  <w:style w:type="numbering" w:customStyle="1" w:styleId="NoList12142">
    <w:name w:val="No List12142"/>
    <w:next w:val="NoList"/>
    <w:uiPriority w:val="99"/>
    <w:semiHidden/>
    <w:unhideWhenUsed/>
    <w:rsid w:val="00D725BB"/>
  </w:style>
  <w:style w:type="numbering" w:customStyle="1" w:styleId="NoList22142">
    <w:name w:val="No List22142"/>
    <w:next w:val="NoList"/>
    <w:uiPriority w:val="99"/>
    <w:semiHidden/>
    <w:unhideWhenUsed/>
    <w:rsid w:val="00D725BB"/>
  </w:style>
  <w:style w:type="numbering" w:customStyle="1" w:styleId="LFO19421">
    <w:name w:val="LFO19421"/>
    <w:basedOn w:val="NoList"/>
    <w:rsid w:val="00D725BB"/>
  </w:style>
  <w:style w:type="numbering" w:customStyle="1" w:styleId="NoList1032">
    <w:name w:val="No List1032"/>
    <w:next w:val="NoList"/>
    <w:uiPriority w:val="99"/>
    <w:semiHidden/>
    <w:unhideWhenUsed/>
    <w:rsid w:val="00D725BB"/>
  </w:style>
  <w:style w:type="numbering" w:customStyle="1" w:styleId="LFO19132">
    <w:name w:val="LFO19132"/>
    <w:basedOn w:val="NoList"/>
    <w:rsid w:val="00D725BB"/>
  </w:style>
  <w:style w:type="numbering" w:customStyle="1" w:styleId="12120">
    <w:name w:val="无列表1212"/>
    <w:next w:val="NoList"/>
    <w:semiHidden/>
    <w:rsid w:val="00D725BB"/>
  </w:style>
  <w:style w:type="numbering" w:customStyle="1" w:styleId="12121">
    <w:name w:val="リストなし1212"/>
    <w:next w:val="NoList"/>
    <w:uiPriority w:val="99"/>
    <w:semiHidden/>
    <w:unhideWhenUsed/>
    <w:rsid w:val="00D725BB"/>
  </w:style>
  <w:style w:type="numbering" w:customStyle="1" w:styleId="111121">
    <w:name w:val="リストなし11112"/>
    <w:next w:val="NoList"/>
    <w:uiPriority w:val="99"/>
    <w:semiHidden/>
    <w:unhideWhenUsed/>
    <w:rsid w:val="00D725BB"/>
  </w:style>
  <w:style w:type="numbering" w:customStyle="1" w:styleId="NoList1312">
    <w:name w:val="No List1312"/>
    <w:next w:val="NoList"/>
    <w:uiPriority w:val="99"/>
    <w:semiHidden/>
    <w:unhideWhenUsed/>
    <w:rsid w:val="00D725BB"/>
  </w:style>
  <w:style w:type="numbering" w:customStyle="1" w:styleId="NoList2312">
    <w:name w:val="No List2312"/>
    <w:next w:val="NoList"/>
    <w:uiPriority w:val="99"/>
    <w:semiHidden/>
    <w:unhideWhenUsed/>
    <w:rsid w:val="00D725BB"/>
  </w:style>
  <w:style w:type="numbering" w:customStyle="1" w:styleId="NoList11212">
    <w:name w:val="No List11212"/>
    <w:next w:val="NoList"/>
    <w:uiPriority w:val="99"/>
    <w:semiHidden/>
    <w:unhideWhenUsed/>
    <w:rsid w:val="00D725BB"/>
  </w:style>
  <w:style w:type="numbering" w:customStyle="1" w:styleId="NoList21212">
    <w:name w:val="No List21212"/>
    <w:next w:val="NoList"/>
    <w:uiPriority w:val="99"/>
    <w:semiHidden/>
    <w:unhideWhenUsed/>
    <w:rsid w:val="00D725BB"/>
  </w:style>
  <w:style w:type="numbering" w:customStyle="1" w:styleId="NoList31212">
    <w:name w:val="No List31212"/>
    <w:next w:val="NoList"/>
    <w:uiPriority w:val="99"/>
    <w:semiHidden/>
    <w:unhideWhenUsed/>
    <w:rsid w:val="00D725BB"/>
  </w:style>
  <w:style w:type="numbering" w:customStyle="1" w:styleId="NoList12212">
    <w:name w:val="No List12212"/>
    <w:next w:val="NoList"/>
    <w:uiPriority w:val="99"/>
    <w:semiHidden/>
    <w:rsid w:val="00D725BB"/>
  </w:style>
  <w:style w:type="numbering" w:customStyle="1" w:styleId="NoList111212">
    <w:name w:val="No List111212"/>
    <w:next w:val="NoList"/>
    <w:uiPriority w:val="99"/>
    <w:semiHidden/>
    <w:unhideWhenUsed/>
    <w:rsid w:val="00D725BB"/>
  </w:style>
  <w:style w:type="numbering" w:customStyle="1" w:styleId="11212">
    <w:name w:val="无列表11212"/>
    <w:next w:val="NoList"/>
    <w:semiHidden/>
    <w:rsid w:val="00D725BB"/>
  </w:style>
  <w:style w:type="numbering" w:customStyle="1" w:styleId="NoList22212">
    <w:name w:val="No List22212"/>
    <w:next w:val="NoList"/>
    <w:uiPriority w:val="99"/>
    <w:semiHidden/>
    <w:unhideWhenUsed/>
    <w:rsid w:val="00D725BB"/>
  </w:style>
  <w:style w:type="numbering" w:customStyle="1" w:styleId="NoList211112">
    <w:name w:val="No List211112"/>
    <w:next w:val="NoList"/>
    <w:uiPriority w:val="99"/>
    <w:semiHidden/>
    <w:unhideWhenUsed/>
    <w:rsid w:val="00D725BB"/>
  </w:style>
  <w:style w:type="numbering" w:customStyle="1" w:styleId="NoList311112">
    <w:name w:val="No List311112"/>
    <w:next w:val="NoList"/>
    <w:uiPriority w:val="99"/>
    <w:semiHidden/>
    <w:unhideWhenUsed/>
    <w:rsid w:val="00D725BB"/>
  </w:style>
  <w:style w:type="numbering" w:customStyle="1" w:styleId="111112">
    <w:name w:val="无列表111112"/>
    <w:next w:val="NoList"/>
    <w:semiHidden/>
    <w:rsid w:val="00D725BB"/>
  </w:style>
  <w:style w:type="numbering" w:customStyle="1" w:styleId="NoList1111112">
    <w:name w:val="No List1111112"/>
    <w:next w:val="NoList"/>
    <w:uiPriority w:val="99"/>
    <w:semiHidden/>
    <w:unhideWhenUsed/>
    <w:rsid w:val="00D725BB"/>
  </w:style>
  <w:style w:type="numbering" w:customStyle="1" w:styleId="NoList121112">
    <w:name w:val="No List121112"/>
    <w:next w:val="NoList"/>
    <w:uiPriority w:val="99"/>
    <w:semiHidden/>
    <w:unhideWhenUsed/>
    <w:rsid w:val="00D725BB"/>
  </w:style>
  <w:style w:type="numbering" w:customStyle="1" w:styleId="NoList221112">
    <w:name w:val="No List221112"/>
    <w:next w:val="NoList"/>
    <w:uiPriority w:val="99"/>
    <w:semiHidden/>
    <w:unhideWhenUsed/>
    <w:rsid w:val="00D725BB"/>
  </w:style>
  <w:style w:type="numbering" w:customStyle="1" w:styleId="NoList1412">
    <w:name w:val="No List1412"/>
    <w:next w:val="NoList"/>
    <w:uiPriority w:val="99"/>
    <w:semiHidden/>
    <w:unhideWhenUsed/>
    <w:rsid w:val="00D725BB"/>
  </w:style>
  <w:style w:type="numbering" w:customStyle="1" w:styleId="NoList1512">
    <w:name w:val="No List1512"/>
    <w:next w:val="NoList"/>
    <w:uiPriority w:val="99"/>
    <w:semiHidden/>
    <w:unhideWhenUsed/>
    <w:rsid w:val="00D725BB"/>
  </w:style>
  <w:style w:type="numbering" w:customStyle="1" w:styleId="NoList2412">
    <w:name w:val="No List2412"/>
    <w:next w:val="NoList"/>
    <w:uiPriority w:val="99"/>
    <w:semiHidden/>
    <w:unhideWhenUsed/>
    <w:rsid w:val="00D725BB"/>
  </w:style>
  <w:style w:type="numbering" w:customStyle="1" w:styleId="NoList11312">
    <w:name w:val="No List11312"/>
    <w:next w:val="NoList"/>
    <w:uiPriority w:val="99"/>
    <w:semiHidden/>
    <w:unhideWhenUsed/>
    <w:rsid w:val="00D725BB"/>
  </w:style>
  <w:style w:type="numbering" w:customStyle="1" w:styleId="NoList21312">
    <w:name w:val="No List21312"/>
    <w:next w:val="NoList"/>
    <w:uiPriority w:val="99"/>
    <w:semiHidden/>
    <w:unhideWhenUsed/>
    <w:rsid w:val="00D725BB"/>
  </w:style>
  <w:style w:type="numbering" w:customStyle="1" w:styleId="LFO19212">
    <w:name w:val="LFO19212"/>
    <w:basedOn w:val="NoList"/>
    <w:rsid w:val="00D725BB"/>
  </w:style>
  <w:style w:type="numbering" w:customStyle="1" w:styleId="NoList10112">
    <w:name w:val="No List10112"/>
    <w:next w:val="NoList"/>
    <w:uiPriority w:val="99"/>
    <w:semiHidden/>
    <w:unhideWhenUsed/>
    <w:rsid w:val="00D725BB"/>
  </w:style>
  <w:style w:type="numbering" w:customStyle="1" w:styleId="LFO191112">
    <w:name w:val="LFO191112"/>
    <w:basedOn w:val="NoList"/>
    <w:rsid w:val="00D725BB"/>
  </w:style>
  <w:style w:type="numbering" w:customStyle="1" w:styleId="NoList12312">
    <w:name w:val="No List12312"/>
    <w:next w:val="NoList"/>
    <w:uiPriority w:val="99"/>
    <w:semiHidden/>
    <w:rsid w:val="00D725BB"/>
  </w:style>
  <w:style w:type="numbering" w:customStyle="1" w:styleId="NoList111312">
    <w:name w:val="No List111312"/>
    <w:next w:val="NoList"/>
    <w:uiPriority w:val="99"/>
    <w:semiHidden/>
    <w:unhideWhenUsed/>
    <w:rsid w:val="00D725BB"/>
  </w:style>
  <w:style w:type="numbering" w:customStyle="1" w:styleId="13120">
    <w:name w:val="无列表1312"/>
    <w:next w:val="NoList"/>
    <w:semiHidden/>
    <w:rsid w:val="00D725BB"/>
  </w:style>
  <w:style w:type="numbering" w:customStyle="1" w:styleId="13121">
    <w:name w:val="リストなし1312"/>
    <w:next w:val="NoList"/>
    <w:uiPriority w:val="99"/>
    <w:semiHidden/>
    <w:unhideWhenUsed/>
    <w:rsid w:val="00D725BB"/>
  </w:style>
  <w:style w:type="numbering" w:customStyle="1" w:styleId="11312">
    <w:name w:val="无列表11312"/>
    <w:next w:val="NoList"/>
    <w:semiHidden/>
    <w:rsid w:val="00D725BB"/>
  </w:style>
  <w:style w:type="numbering" w:customStyle="1" w:styleId="112120">
    <w:name w:val="リストなし11212"/>
    <w:next w:val="NoList"/>
    <w:uiPriority w:val="99"/>
    <w:semiHidden/>
    <w:unhideWhenUsed/>
    <w:rsid w:val="00D725BB"/>
  </w:style>
  <w:style w:type="numbering" w:customStyle="1" w:styleId="NoList22312">
    <w:name w:val="No List22312"/>
    <w:next w:val="NoList"/>
    <w:uiPriority w:val="99"/>
    <w:semiHidden/>
    <w:unhideWhenUsed/>
    <w:rsid w:val="00D725BB"/>
  </w:style>
  <w:style w:type="numbering" w:customStyle="1" w:styleId="NoList211212">
    <w:name w:val="No List211212"/>
    <w:next w:val="NoList"/>
    <w:uiPriority w:val="99"/>
    <w:semiHidden/>
    <w:unhideWhenUsed/>
    <w:rsid w:val="00D725BB"/>
  </w:style>
  <w:style w:type="numbering" w:customStyle="1" w:styleId="NoList311212">
    <w:name w:val="No List311212"/>
    <w:next w:val="NoList"/>
    <w:uiPriority w:val="99"/>
    <w:semiHidden/>
    <w:unhideWhenUsed/>
    <w:rsid w:val="00D725BB"/>
  </w:style>
  <w:style w:type="numbering" w:customStyle="1" w:styleId="111212">
    <w:name w:val="无列表111212"/>
    <w:next w:val="NoList"/>
    <w:semiHidden/>
    <w:rsid w:val="00D725BB"/>
  </w:style>
  <w:style w:type="numbering" w:customStyle="1" w:styleId="NoList1111212">
    <w:name w:val="No List1111212"/>
    <w:next w:val="NoList"/>
    <w:uiPriority w:val="99"/>
    <w:semiHidden/>
    <w:unhideWhenUsed/>
    <w:rsid w:val="00D725BB"/>
  </w:style>
  <w:style w:type="numbering" w:customStyle="1" w:styleId="NoList121212">
    <w:name w:val="No List121212"/>
    <w:next w:val="NoList"/>
    <w:uiPriority w:val="99"/>
    <w:semiHidden/>
    <w:unhideWhenUsed/>
    <w:rsid w:val="00D725BB"/>
  </w:style>
  <w:style w:type="numbering" w:customStyle="1" w:styleId="NoList221212">
    <w:name w:val="No List221212"/>
    <w:next w:val="NoList"/>
    <w:uiPriority w:val="99"/>
    <w:semiHidden/>
    <w:unhideWhenUsed/>
    <w:rsid w:val="00D725BB"/>
  </w:style>
  <w:style w:type="numbering" w:customStyle="1" w:styleId="NoList1612">
    <w:name w:val="No List1612"/>
    <w:next w:val="NoList"/>
    <w:uiPriority w:val="99"/>
    <w:semiHidden/>
    <w:unhideWhenUsed/>
    <w:rsid w:val="00D725BB"/>
  </w:style>
  <w:style w:type="numbering" w:customStyle="1" w:styleId="NoList1712">
    <w:name w:val="No List1712"/>
    <w:next w:val="NoList"/>
    <w:uiPriority w:val="99"/>
    <w:semiHidden/>
    <w:unhideWhenUsed/>
    <w:rsid w:val="00D725BB"/>
  </w:style>
  <w:style w:type="numbering" w:customStyle="1" w:styleId="NoList2512">
    <w:name w:val="No List2512"/>
    <w:next w:val="NoList"/>
    <w:uiPriority w:val="99"/>
    <w:semiHidden/>
    <w:unhideWhenUsed/>
    <w:rsid w:val="00D725BB"/>
  </w:style>
  <w:style w:type="numbering" w:customStyle="1" w:styleId="NoList11412">
    <w:name w:val="No List11412"/>
    <w:next w:val="NoList"/>
    <w:uiPriority w:val="99"/>
    <w:semiHidden/>
    <w:unhideWhenUsed/>
    <w:rsid w:val="00D725BB"/>
  </w:style>
  <w:style w:type="numbering" w:customStyle="1" w:styleId="NoList21412">
    <w:name w:val="No List21412"/>
    <w:next w:val="NoList"/>
    <w:uiPriority w:val="99"/>
    <w:semiHidden/>
    <w:unhideWhenUsed/>
    <w:rsid w:val="00D725BB"/>
  </w:style>
  <w:style w:type="numbering" w:customStyle="1" w:styleId="LFO19312">
    <w:name w:val="LFO19312"/>
    <w:basedOn w:val="NoList"/>
    <w:rsid w:val="00D725BB"/>
  </w:style>
  <w:style w:type="numbering" w:customStyle="1" w:styleId="NoList10212">
    <w:name w:val="No List10212"/>
    <w:next w:val="NoList"/>
    <w:uiPriority w:val="99"/>
    <w:semiHidden/>
    <w:unhideWhenUsed/>
    <w:rsid w:val="00D725BB"/>
  </w:style>
  <w:style w:type="numbering" w:customStyle="1" w:styleId="LFO191212">
    <w:name w:val="LFO191212"/>
    <w:basedOn w:val="NoList"/>
    <w:rsid w:val="00D725BB"/>
  </w:style>
  <w:style w:type="numbering" w:customStyle="1" w:styleId="NoList12412">
    <w:name w:val="No List12412"/>
    <w:next w:val="NoList"/>
    <w:uiPriority w:val="99"/>
    <w:semiHidden/>
    <w:rsid w:val="00D725BB"/>
  </w:style>
  <w:style w:type="numbering" w:customStyle="1" w:styleId="NoList111412">
    <w:name w:val="No List111412"/>
    <w:next w:val="NoList"/>
    <w:uiPriority w:val="99"/>
    <w:semiHidden/>
    <w:unhideWhenUsed/>
    <w:rsid w:val="00D725BB"/>
  </w:style>
  <w:style w:type="numbering" w:customStyle="1" w:styleId="14120">
    <w:name w:val="无列表1412"/>
    <w:next w:val="NoList"/>
    <w:semiHidden/>
    <w:rsid w:val="00D725BB"/>
  </w:style>
  <w:style w:type="numbering" w:customStyle="1" w:styleId="14121">
    <w:name w:val="リストなし1412"/>
    <w:next w:val="NoList"/>
    <w:uiPriority w:val="99"/>
    <w:semiHidden/>
    <w:unhideWhenUsed/>
    <w:rsid w:val="00D725BB"/>
  </w:style>
  <w:style w:type="numbering" w:customStyle="1" w:styleId="11412">
    <w:name w:val="无列表11412"/>
    <w:next w:val="NoList"/>
    <w:semiHidden/>
    <w:rsid w:val="00D725BB"/>
  </w:style>
  <w:style w:type="numbering" w:customStyle="1" w:styleId="113120">
    <w:name w:val="リストなし11312"/>
    <w:next w:val="NoList"/>
    <w:uiPriority w:val="99"/>
    <w:semiHidden/>
    <w:unhideWhenUsed/>
    <w:rsid w:val="00D725BB"/>
  </w:style>
  <w:style w:type="numbering" w:customStyle="1" w:styleId="NoList22412">
    <w:name w:val="No List22412"/>
    <w:next w:val="NoList"/>
    <w:uiPriority w:val="99"/>
    <w:semiHidden/>
    <w:unhideWhenUsed/>
    <w:rsid w:val="00D725BB"/>
  </w:style>
  <w:style w:type="numbering" w:customStyle="1" w:styleId="NoList211312">
    <w:name w:val="No List211312"/>
    <w:next w:val="NoList"/>
    <w:uiPriority w:val="99"/>
    <w:semiHidden/>
    <w:unhideWhenUsed/>
    <w:rsid w:val="00D725BB"/>
  </w:style>
  <w:style w:type="numbering" w:customStyle="1" w:styleId="NoList311312">
    <w:name w:val="No List311312"/>
    <w:next w:val="NoList"/>
    <w:uiPriority w:val="99"/>
    <w:semiHidden/>
    <w:unhideWhenUsed/>
    <w:rsid w:val="00D725BB"/>
  </w:style>
  <w:style w:type="numbering" w:customStyle="1" w:styleId="111312">
    <w:name w:val="无列表111312"/>
    <w:next w:val="NoList"/>
    <w:semiHidden/>
    <w:rsid w:val="00D725BB"/>
  </w:style>
  <w:style w:type="numbering" w:customStyle="1" w:styleId="NoList1111312">
    <w:name w:val="No List1111312"/>
    <w:next w:val="NoList"/>
    <w:uiPriority w:val="99"/>
    <w:semiHidden/>
    <w:unhideWhenUsed/>
    <w:rsid w:val="00D725BB"/>
  </w:style>
  <w:style w:type="numbering" w:customStyle="1" w:styleId="NoList121312">
    <w:name w:val="No List121312"/>
    <w:next w:val="NoList"/>
    <w:uiPriority w:val="99"/>
    <w:semiHidden/>
    <w:unhideWhenUsed/>
    <w:rsid w:val="00D725BB"/>
  </w:style>
  <w:style w:type="numbering" w:customStyle="1" w:styleId="NoList221312">
    <w:name w:val="No List221312"/>
    <w:next w:val="NoList"/>
    <w:uiPriority w:val="99"/>
    <w:semiHidden/>
    <w:unhideWhenUsed/>
    <w:rsid w:val="00D725BB"/>
  </w:style>
  <w:style w:type="table" w:customStyle="1" w:styleId="2310">
    <w:name w:val="网格型231"/>
    <w:basedOn w:val="TableNormal"/>
    <w:qFormat/>
    <w:rsid w:val="00D725B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725B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D725B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725BB"/>
    <w:rPr>
      <w:rFonts w:ascii="Times New Roman" w:hAnsi="Times New Roman"/>
      <w:lang w:eastAsia="en-US"/>
    </w:rPr>
    <w:tblPr/>
  </w:style>
  <w:style w:type="table" w:customStyle="1" w:styleId="620">
    <w:name w:val="网格型62"/>
    <w:basedOn w:val="TableNormal"/>
    <w:qFormat/>
    <w:rsid w:val="00D725B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725B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725B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D725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725B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725B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D725B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D725B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D725BB"/>
  </w:style>
  <w:style w:type="numbering" w:customStyle="1" w:styleId="NoList3111111">
    <w:name w:val="No List3111111"/>
    <w:next w:val="NoList"/>
    <w:uiPriority w:val="99"/>
    <w:semiHidden/>
    <w:unhideWhenUsed/>
    <w:rsid w:val="00D725BB"/>
  </w:style>
  <w:style w:type="numbering" w:customStyle="1" w:styleId="NoList11111111">
    <w:name w:val="No List11111111"/>
    <w:next w:val="NoList"/>
    <w:uiPriority w:val="99"/>
    <w:semiHidden/>
    <w:unhideWhenUsed/>
    <w:rsid w:val="00D725BB"/>
  </w:style>
  <w:style w:type="numbering" w:customStyle="1" w:styleId="NoList1211111">
    <w:name w:val="No List1211111"/>
    <w:next w:val="NoList"/>
    <w:uiPriority w:val="99"/>
    <w:semiHidden/>
    <w:unhideWhenUsed/>
    <w:rsid w:val="00D725BB"/>
  </w:style>
  <w:style w:type="numbering" w:customStyle="1" w:styleId="LFO1911111">
    <w:name w:val="LFO1911111"/>
    <w:basedOn w:val="NoList"/>
    <w:rsid w:val="00D725BB"/>
  </w:style>
  <w:style w:type="table" w:customStyle="1" w:styleId="111113">
    <w:name w:val="网格型11111"/>
    <w:basedOn w:val="TableNormal"/>
    <w:qFormat/>
    <w:rsid w:val="00D725B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725BB"/>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D725BB"/>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D725B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D725BB"/>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D725BB"/>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D725BB"/>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D725BB"/>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D725BB"/>
    <w:rPr>
      <w:rFonts w:eastAsiaTheme="minorEastAsia"/>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f">
    <w:name w:val="段"/>
    <w:uiPriority w:val="99"/>
    <w:qFormat/>
    <w:rsid w:val="00D725BB"/>
    <w:pPr>
      <w:autoSpaceDE w:val="0"/>
      <w:autoSpaceDN w:val="0"/>
      <w:ind w:firstLineChars="200" w:firstLine="200"/>
      <w:jc w:val="both"/>
    </w:pPr>
    <w:rPr>
      <w:rFonts w:ascii="SimSun" w:eastAsia="SimSun" w:hAnsi="Times New Roman"/>
      <w:noProof/>
      <w:sz w:val="21"/>
    </w:rPr>
  </w:style>
  <w:style w:type="table" w:styleId="GridTable1Light">
    <w:name w:val="Grid Table 1 Light"/>
    <w:basedOn w:val="TableNormal"/>
    <w:uiPriority w:val="46"/>
    <w:rsid w:val="00D725BB"/>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D725B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D725BB"/>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D725B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D725BB"/>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725BB"/>
    <w:rPr>
      <w:rFonts w:ascii="Times New Roman" w:eastAsiaTheme="minorEastAsia" w:hAnsi="Times New Roman"/>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5">
    <w:name w:val="Grid Table 5 Dark Accent 5"/>
    <w:basedOn w:val="TableNormal"/>
    <w:uiPriority w:val="50"/>
    <w:rsid w:val="00D725BB"/>
    <w:rPr>
      <w:rFonts w:ascii="Times New Roman" w:eastAsiaTheme="minorEastAsia" w:hAnsi="Times New Roma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D725BB"/>
    <w:rPr>
      <w:rFonts w:ascii="Times New Roman" w:eastAsiaTheme="minorEastAsia" w:hAnsi="Times New Roma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TableNormal"/>
    <w:qFormat/>
    <w:rsid w:val="00D725B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725BB"/>
    <w:rPr>
      <w:rFonts w:ascii="Times New Roman" w:hAnsi="Times New Roman"/>
      <w:lang w:eastAsia="en-US"/>
    </w:rPr>
    <w:tblPr/>
  </w:style>
  <w:style w:type="table" w:customStyle="1" w:styleId="TableGrid67">
    <w:name w:val="Table Grid67"/>
    <w:basedOn w:val="TableNormal"/>
    <w:qFormat/>
    <w:rsid w:val="00D725B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725BB"/>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725BB"/>
    <w:rPr>
      <w:rFonts w:ascii="Times New Roman" w:hAnsi="Times New Roman"/>
      <w:lang w:eastAsia="en-US"/>
    </w:rPr>
    <w:tblPr/>
  </w:style>
  <w:style w:type="table" w:customStyle="1" w:styleId="TableGrid814">
    <w:name w:val="Table Grid814"/>
    <w:basedOn w:val="TableNormal"/>
    <w:uiPriority w:val="39"/>
    <w:qFormat/>
    <w:rsid w:val="00D725BB"/>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725BB"/>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725BB"/>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D725B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725B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725BB"/>
    <w:rPr>
      <w:rFonts w:ascii="Times New Roman" w:hAnsi="Times New Roman"/>
      <w:lang w:eastAsia="en-US"/>
    </w:rPr>
    <w:tblPr/>
  </w:style>
  <w:style w:type="table" w:customStyle="1" w:styleId="630">
    <w:name w:val="网格型63"/>
    <w:basedOn w:val="TableNormal"/>
    <w:qFormat/>
    <w:rsid w:val="00D725B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725B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D725B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D725B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D725B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725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725B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D725BB"/>
    <w:pPr>
      <w:spacing w:after="180" w:line="259" w:lineRule="auto"/>
    </w:pPr>
    <w:rPr>
      <w:rFonts w:ascii="Times New Roman" w:eastAsia="SimSu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D725B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TableNormal"/>
    <w:qFormat/>
    <w:rsid w:val="00D725BB"/>
    <w:rPr>
      <w:rFonts w:ascii="Times New Roman" w:hAnsi="Times New Roman"/>
      <w:lang w:eastAsia="en-US"/>
    </w:rPr>
    <w:tblPr/>
  </w:style>
  <w:style w:type="table" w:customStyle="1" w:styleId="TableGrid7151">
    <w:name w:val="Table Grid715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725BB"/>
    <w:rPr>
      <w:rFonts w:ascii="Times New Roman" w:hAnsi="Times New Roman"/>
      <w:lang w:eastAsia="en-US"/>
    </w:rPr>
    <w:tblPr/>
  </w:style>
  <w:style w:type="table" w:customStyle="1" w:styleId="TableGrid7651">
    <w:name w:val="Table Grid765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725BB"/>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725BB"/>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725BB"/>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D725B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
    <w:name w:val="网格型511"/>
    <w:basedOn w:val="TableNormal"/>
    <w:qFormat/>
    <w:rsid w:val="00D725B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725BB"/>
    <w:rPr>
      <w:rFonts w:ascii="Times New Roman" w:hAnsi="Times New Roman"/>
      <w:lang w:eastAsia="en-US"/>
    </w:rPr>
    <w:tblPr/>
  </w:style>
  <w:style w:type="table" w:customStyle="1" w:styleId="611">
    <w:name w:val="网格型611"/>
    <w:basedOn w:val="TableNormal"/>
    <w:qFormat/>
    <w:rsid w:val="00D725B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725B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725B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725B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725B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TableNormal"/>
    <w:qFormat/>
    <w:rsid w:val="00D725B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D725B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TableNormal"/>
    <w:qFormat/>
    <w:rsid w:val="00D725BB"/>
    <w:rPr>
      <w:rFonts w:ascii="Times New Roman" w:hAnsi="Times New Roman"/>
      <w:lang w:eastAsia="en-US"/>
    </w:rPr>
    <w:tblPr/>
  </w:style>
  <w:style w:type="table" w:customStyle="1" w:styleId="TableGrid661">
    <w:name w:val="Table Grid661"/>
    <w:basedOn w:val="TableNormal"/>
    <w:qFormat/>
    <w:rsid w:val="00D725B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725BB"/>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725BB"/>
    <w:rPr>
      <w:rFonts w:ascii="Times New Roman" w:hAnsi="Times New Roman"/>
      <w:lang w:eastAsia="en-US"/>
    </w:rPr>
    <w:tblPr/>
  </w:style>
  <w:style w:type="table" w:customStyle="1" w:styleId="TableGrid7661">
    <w:name w:val="Table Grid7661"/>
    <w:basedOn w:val="TableNormal"/>
    <w:uiPriority w:val="39"/>
    <w:qFormat/>
    <w:rsid w:val="00D725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725BB"/>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725BB"/>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725BB"/>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D725B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D725B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D725BB"/>
    <w:pPr>
      <w:numPr>
        <w:ilvl w:val="0"/>
        <w:numId w:val="0"/>
      </w:numPr>
      <w:overflowPunct w:val="0"/>
      <w:autoSpaceDE w:val="0"/>
      <w:autoSpaceDN w:val="0"/>
      <w:adjustRightInd w:val="0"/>
      <w:ind w:left="1985" w:hanging="1985"/>
      <w:textAlignment w:val="baseline"/>
    </w:pPr>
    <w:rPr>
      <w:rFonts w:eastAsia="Times New Roman"/>
      <w:lang w:eastAsia="en-GB"/>
    </w:rPr>
  </w:style>
  <w:style w:type="numbering" w:customStyle="1" w:styleId="NoList110">
    <w:name w:val="No List110"/>
    <w:next w:val="NoList"/>
    <w:uiPriority w:val="99"/>
    <w:semiHidden/>
    <w:unhideWhenUsed/>
    <w:rsid w:val="00D725BB"/>
  </w:style>
  <w:style w:type="table" w:customStyle="1" w:styleId="TableGrid542">
    <w:name w:val="Table Grid542"/>
    <w:basedOn w:val="TableNormal"/>
    <w:uiPriority w:val="39"/>
    <w:qFormat/>
    <w:rsid w:val="00D725B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725B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725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D725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725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D725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725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725BB"/>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D725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D725BB"/>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D725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D725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D725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D725BB"/>
  </w:style>
  <w:style w:type="numbering" w:customStyle="1" w:styleId="NoList20">
    <w:name w:val="No List20"/>
    <w:next w:val="NoList"/>
    <w:uiPriority w:val="99"/>
    <w:semiHidden/>
    <w:unhideWhenUsed/>
    <w:rsid w:val="00D725BB"/>
  </w:style>
  <w:style w:type="numbering" w:customStyle="1" w:styleId="NoList117">
    <w:name w:val="No List117"/>
    <w:next w:val="NoList"/>
    <w:uiPriority w:val="99"/>
    <w:semiHidden/>
    <w:unhideWhenUsed/>
    <w:rsid w:val="00D725BB"/>
  </w:style>
  <w:style w:type="numbering" w:customStyle="1" w:styleId="NoList28">
    <w:name w:val="No List28"/>
    <w:next w:val="NoList"/>
    <w:uiPriority w:val="99"/>
    <w:semiHidden/>
    <w:unhideWhenUsed/>
    <w:rsid w:val="00D725BB"/>
  </w:style>
  <w:style w:type="numbering" w:customStyle="1" w:styleId="NoList118">
    <w:name w:val="No List118"/>
    <w:next w:val="NoList"/>
    <w:uiPriority w:val="99"/>
    <w:semiHidden/>
    <w:unhideWhenUsed/>
    <w:rsid w:val="00D725BB"/>
  </w:style>
  <w:style w:type="numbering" w:customStyle="1" w:styleId="NoList217">
    <w:name w:val="No List217"/>
    <w:next w:val="NoList"/>
    <w:uiPriority w:val="99"/>
    <w:semiHidden/>
    <w:unhideWhenUsed/>
    <w:rsid w:val="00D725BB"/>
  </w:style>
  <w:style w:type="numbering" w:customStyle="1" w:styleId="171">
    <w:name w:val="无列表17"/>
    <w:next w:val="NoList"/>
    <w:semiHidden/>
    <w:rsid w:val="00D725BB"/>
  </w:style>
  <w:style w:type="numbering" w:customStyle="1" w:styleId="172">
    <w:name w:val="リストなし17"/>
    <w:next w:val="NoList"/>
    <w:uiPriority w:val="99"/>
    <w:semiHidden/>
    <w:unhideWhenUsed/>
    <w:rsid w:val="00D725BB"/>
  </w:style>
  <w:style w:type="numbering" w:customStyle="1" w:styleId="1170">
    <w:name w:val="无列表117"/>
    <w:next w:val="NoList"/>
    <w:semiHidden/>
    <w:rsid w:val="00D725BB"/>
  </w:style>
  <w:style w:type="numbering" w:customStyle="1" w:styleId="1161">
    <w:name w:val="リストなし116"/>
    <w:next w:val="NoList"/>
    <w:uiPriority w:val="99"/>
    <w:semiHidden/>
    <w:unhideWhenUsed/>
    <w:rsid w:val="00D725BB"/>
  </w:style>
  <w:style w:type="numbering" w:customStyle="1" w:styleId="NoList1117">
    <w:name w:val="No List1117"/>
    <w:next w:val="NoList"/>
    <w:uiPriority w:val="99"/>
    <w:semiHidden/>
    <w:unhideWhenUsed/>
    <w:rsid w:val="00D725BB"/>
  </w:style>
  <w:style w:type="numbering" w:customStyle="1" w:styleId="NoList127">
    <w:name w:val="No List127"/>
    <w:next w:val="NoList"/>
    <w:uiPriority w:val="99"/>
    <w:semiHidden/>
    <w:unhideWhenUsed/>
    <w:rsid w:val="00D725BB"/>
  </w:style>
  <w:style w:type="numbering" w:customStyle="1" w:styleId="NoList227">
    <w:name w:val="No List227"/>
    <w:next w:val="NoList"/>
    <w:uiPriority w:val="99"/>
    <w:semiHidden/>
    <w:unhideWhenUsed/>
    <w:rsid w:val="00D725BB"/>
  </w:style>
  <w:style w:type="numbering" w:customStyle="1" w:styleId="NoList2116">
    <w:name w:val="No List2116"/>
    <w:next w:val="NoList"/>
    <w:uiPriority w:val="99"/>
    <w:semiHidden/>
    <w:unhideWhenUsed/>
    <w:rsid w:val="00D725BB"/>
  </w:style>
  <w:style w:type="numbering" w:customStyle="1" w:styleId="NoList3116">
    <w:name w:val="No List3116"/>
    <w:next w:val="NoList"/>
    <w:uiPriority w:val="99"/>
    <w:semiHidden/>
    <w:unhideWhenUsed/>
    <w:rsid w:val="00D725BB"/>
  </w:style>
  <w:style w:type="numbering" w:customStyle="1" w:styleId="1116">
    <w:name w:val="无列表1116"/>
    <w:next w:val="NoList"/>
    <w:semiHidden/>
    <w:rsid w:val="00D725BB"/>
  </w:style>
  <w:style w:type="numbering" w:customStyle="1" w:styleId="NoList11116">
    <w:name w:val="No List11116"/>
    <w:next w:val="NoList"/>
    <w:uiPriority w:val="99"/>
    <w:semiHidden/>
    <w:unhideWhenUsed/>
    <w:rsid w:val="00D725BB"/>
  </w:style>
  <w:style w:type="numbering" w:customStyle="1" w:styleId="NoList1216">
    <w:name w:val="No List1216"/>
    <w:next w:val="NoList"/>
    <w:uiPriority w:val="99"/>
    <w:semiHidden/>
    <w:unhideWhenUsed/>
    <w:rsid w:val="00D725BB"/>
  </w:style>
  <w:style w:type="numbering" w:customStyle="1" w:styleId="NoList2216">
    <w:name w:val="No List2216"/>
    <w:next w:val="NoList"/>
    <w:uiPriority w:val="99"/>
    <w:semiHidden/>
    <w:unhideWhenUsed/>
    <w:rsid w:val="00D725BB"/>
  </w:style>
  <w:style w:type="numbering" w:customStyle="1" w:styleId="NoList133">
    <w:name w:val="No List133"/>
    <w:next w:val="NoList"/>
    <w:uiPriority w:val="99"/>
    <w:semiHidden/>
    <w:unhideWhenUsed/>
    <w:rsid w:val="00D725BB"/>
  </w:style>
  <w:style w:type="numbering" w:customStyle="1" w:styleId="NoList233">
    <w:name w:val="No List233"/>
    <w:next w:val="NoList"/>
    <w:uiPriority w:val="99"/>
    <w:semiHidden/>
    <w:unhideWhenUsed/>
    <w:rsid w:val="00D725BB"/>
  </w:style>
  <w:style w:type="numbering" w:customStyle="1" w:styleId="NoList1123">
    <w:name w:val="No List1123"/>
    <w:next w:val="NoList"/>
    <w:uiPriority w:val="99"/>
    <w:semiHidden/>
    <w:unhideWhenUsed/>
    <w:rsid w:val="00D725BB"/>
  </w:style>
  <w:style w:type="numbering" w:customStyle="1" w:styleId="NoList2123">
    <w:name w:val="No List2123"/>
    <w:next w:val="NoList"/>
    <w:uiPriority w:val="99"/>
    <w:semiHidden/>
    <w:unhideWhenUsed/>
    <w:rsid w:val="00D725BB"/>
  </w:style>
  <w:style w:type="numbering" w:customStyle="1" w:styleId="NoList3123">
    <w:name w:val="No List3123"/>
    <w:next w:val="NoList"/>
    <w:uiPriority w:val="99"/>
    <w:semiHidden/>
    <w:unhideWhenUsed/>
    <w:rsid w:val="00D725BB"/>
  </w:style>
  <w:style w:type="numbering" w:customStyle="1" w:styleId="LFO197">
    <w:name w:val="LFO197"/>
    <w:basedOn w:val="NoList"/>
    <w:rsid w:val="00D725BB"/>
  </w:style>
  <w:style w:type="numbering" w:customStyle="1" w:styleId="NoList105">
    <w:name w:val="No List105"/>
    <w:next w:val="NoList"/>
    <w:uiPriority w:val="99"/>
    <w:semiHidden/>
    <w:unhideWhenUsed/>
    <w:rsid w:val="00D725BB"/>
  </w:style>
  <w:style w:type="numbering" w:customStyle="1" w:styleId="LFO1915">
    <w:name w:val="LFO1915"/>
    <w:basedOn w:val="NoList"/>
    <w:rsid w:val="00D725BB"/>
  </w:style>
  <w:style w:type="numbering" w:customStyle="1" w:styleId="NoList1223">
    <w:name w:val="No List1223"/>
    <w:next w:val="NoList"/>
    <w:uiPriority w:val="99"/>
    <w:semiHidden/>
    <w:rsid w:val="00D725BB"/>
  </w:style>
  <w:style w:type="numbering" w:customStyle="1" w:styleId="NoList11123">
    <w:name w:val="No List11123"/>
    <w:next w:val="NoList"/>
    <w:uiPriority w:val="99"/>
    <w:semiHidden/>
    <w:unhideWhenUsed/>
    <w:rsid w:val="00D725BB"/>
  </w:style>
  <w:style w:type="numbering" w:customStyle="1" w:styleId="1230">
    <w:name w:val="无列表123"/>
    <w:next w:val="NoList"/>
    <w:semiHidden/>
    <w:rsid w:val="00D725BB"/>
  </w:style>
  <w:style w:type="numbering" w:customStyle="1" w:styleId="1231">
    <w:name w:val="リストなし123"/>
    <w:next w:val="NoList"/>
    <w:uiPriority w:val="99"/>
    <w:semiHidden/>
    <w:unhideWhenUsed/>
    <w:rsid w:val="00D725BB"/>
  </w:style>
  <w:style w:type="numbering" w:customStyle="1" w:styleId="1123">
    <w:name w:val="无列表1123"/>
    <w:next w:val="NoList"/>
    <w:semiHidden/>
    <w:rsid w:val="00D725BB"/>
  </w:style>
  <w:style w:type="numbering" w:customStyle="1" w:styleId="11133">
    <w:name w:val="リストなし1113"/>
    <w:next w:val="NoList"/>
    <w:uiPriority w:val="99"/>
    <w:semiHidden/>
    <w:unhideWhenUsed/>
    <w:rsid w:val="00D725BB"/>
  </w:style>
  <w:style w:type="numbering" w:customStyle="1" w:styleId="NoList2223">
    <w:name w:val="No List2223"/>
    <w:next w:val="NoList"/>
    <w:uiPriority w:val="99"/>
    <w:semiHidden/>
    <w:unhideWhenUsed/>
    <w:rsid w:val="00D725BB"/>
  </w:style>
  <w:style w:type="numbering" w:customStyle="1" w:styleId="NoList21113">
    <w:name w:val="No List21113"/>
    <w:next w:val="NoList"/>
    <w:uiPriority w:val="99"/>
    <w:semiHidden/>
    <w:unhideWhenUsed/>
    <w:rsid w:val="00D725BB"/>
  </w:style>
  <w:style w:type="numbering" w:customStyle="1" w:styleId="NoList31113">
    <w:name w:val="No List31113"/>
    <w:next w:val="NoList"/>
    <w:uiPriority w:val="99"/>
    <w:semiHidden/>
    <w:unhideWhenUsed/>
    <w:rsid w:val="00D725BB"/>
  </w:style>
  <w:style w:type="numbering" w:customStyle="1" w:styleId="111130">
    <w:name w:val="无列表11113"/>
    <w:next w:val="NoList"/>
    <w:semiHidden/>
    <w:rsid w:val="00D725BB"/>
  </w:style>
  <w:style w:type="numbering" w:customStyle="1" w:styleId="NoList111113">
    <w:name w:val="No List111113"/>
    <w:next w:val="NoList"/>
    <w:uiPriority w:val="99"/>
    <w:semiHidden/>
    <w:unhideWhenUsed/>
    <w:rsid w:val="00D725BB"/>
  </w:style>
  <w:style w:type="numbering" w:customStyle="1" w:styleId="NoList12113">
    <w:name w:val="No List12113"/>
    <w:next w:val="NoList"/>
    <w:uiPriority w:val="99"/>
    <w:semiHidden/>
    <w:unhideWhenUsed/>
    <w:rsid w:val="00D725BB"/>
  </w:style>
  <w:style w:type="numbering" w:customStyle="1" w:styleId="NoList22113">
    <w:name w:val="No List22113"/>
    <w:next w:val="NoList"/>
    <w:uiPriority w:val="99"/>
    <w:semiHidden/>
    <w:unhideWhenUsed/>
    <w:rsid w:val="00D725BB"/>
  </w:style>
  <w:style w:type="numbering" w:customStyle="1" w:styleId="NoList143">
    <w:name w:val="No List143"/>
    <w:next w:val="NoList"/>
    <w:uiPriority w:val="99"/>
    <w:semiHidden/>
    <w:unhideWhenUsed/>
    <w:rsid w:val="00D725BB"/>
  </w:style>
  <w:style w:type="numbering" w:customStyle="1" w:styleId="NoList153">
    <w:name w:val="No List153"/>
    <w:next w:val="NoList"/>
    <w:uiPriority w:val="99"/>
    <w:semiHidden/>
    <w:unhideWhenUsed/>
    <w:rsid w:val="00D725BB"/>
  </w:style>
  <w:style w:type="numbering" w:customStyle="1" w:styleId="NoList243">
    <w:name w:val="No List243"/>
    <w:next w:val="NoList"/>
    <w:uiPriority w:val="99"/>
    <w:semiHidden/>
    <w:unhideWhenUsed/>
    <w:rsid w:val="00D725BB"/>
  </w:style>
  <w:style w:type="numbering" w:customStyle="1" w:styleId="NoList1133">
    <w:name w:val="No List1133"/>
    <w:next w:val="NoList"/>
    <w:uiPriority w:val="99"/>
    <w:semiHidden/>
    <w:unhideWhenUsed/>
    <w:rsid w:val="00D725BB"/>
  </w:style>
  <w:style w:type="numbering" w:customStyle="1" w:styleId="NoList2133">
    <w:name w:val="No List2133"/>
    <w:next w:val="NoList"/>
    <w:uiPriority w:val="99"/>
    <w:semiHidden/>
    <w:unhideWhenUsed/>
    <w:rsid w:val="00D725BB"/>
  </w:style>
  <w:style w:type="numbering" w:customStyle="1" w:styleId="LFO1923">
    <w:name w:val="LFO1923"/>
    <w:basedOn w:val="NoList"/>
    <w:rsid w:val="00D725BB"/>
  </w:style>
  <w:style w:type="numbering" w:customStyle="1" w:styleId="NoList1013">
    <w:name w:val="No List1013"/>
    <w:next w:val="NoList"/>
    <w:uiPriority w:val="99"/>
    <w:semiHidden/>
    <w:unhideWhenUsed/>
    <w:rsid w:val="00D725BB"/>
  </w:style>
  <w:style w:type="numbering" w:customStyle="1" w:styleId="LFO19113">
    <w:name w:val="LFO19113"/>
    <w:basedOn w:val="NoList"/>
    <w:rsid w:val="00D725BB"/>
  </w:style>
  <w:style w:type="numbering" w:customStyle="1" w:styleId="NoList1233">
    <w:name w:val="No List1233"/>
    <w:next w:val="NoList"/>
    <w:uiPriority w:val="99"/>
    <w:semiHidden/>
    <w:rsid w:val="00D725BB"/>
  </w:style>
  <w:style w:type="numbering" w:customStyle="1" w:styleId="NoList11133">
    <w:name w:val="No List11133"/>
    <w:next w:val="NoList"/>
    <w:uiPriority w:val="99"/>
    <w:semiHidden/>
    <w:unhideWhenUsed/>
    <w:rsid w:val="00D725BB"/>
  </w:style>
  <w:style w:type="numbering" w:customStyle="1" w:styleId="1330">
    <w:name w:val="无列表133"/>
    <w:next w:val="NoList"/>
    <w:semiHidden/>
    <w:rsid w:val="00D725BB"/>
  </w:style>
  <w:style w:type="numbering" w:customStyle="1" w:styleId="1331">
    <w:name w:val="リストなし133"/>
    <w:next w:val="NoList"/>
    <w:uiPriority w:val="99"/>
    <w:semiHidden/>
    <w:unhideWhenUsed/>
    <w:rsid w:val="00D725BB"/>
  </w:style>
  <w:style w:type="numbering" w:customStyle="1" w:styleId="1133">
    <w:name w:val="无列表1133"/>
    <w:next w:val="NoList"/>
    <w:semiHidden/>
    <w:rsid w:val="00D725BB"/>
  </w:style>
  <w:style w:type="numbering" w:customStyle="1" w:styleId="11230">
    <w:name w:val="リストなし1123"/>
    <w:next w:val="NoList"/>
    <w:uiPriority w:val="99"/>
    <w:semiHidden/>
    <w:unhideWhenUsed/>
    <w:rsid w:val="00D725BB"/>
  </w:style>
  <w:style w:type="numbering" w:customStyle="1" w:styleId="NoList2233">
    <w:name w:val="No List2233"/>
    <w:next w:val="NoList"/>
    <w:uiPriority w:val="99"/>
    <w:semiHidden/>
    <w:unhideWhenUsed/>
    <w:rsid w:val="00D725BB"/>
  </w:style>
  <w:style w:type="numbering" w:customStyle="1" w:styleId="NoList21123">
    <w:name w:val="No List21123"/>
    <w:next w:val="NoList"/>
    <w:uiPriority w:val="99"/>
    <w:semiHidden/>
    <w:unhideWhenUsed/>
    <w:rsid w:val="00D725BB"/>
  </w:style>
  <w:style w:type="numbering" w:customStyle="1" w:styleId="NoList31123">
    <w:name w:val="No List31123"/>
    <w:next w:val="NoList"/>
    <w:uiPriority w:val="99"/>
    <w:semiHidden/>
    <w:unhideWhenUsed/>
    <w:rsid w:val="00D725BB"/>
  </w:style>
  <w:style w:type="numbering" w:customStyle="1" w:styleId="11123">
    <w:name w:val="无列表11123"/>
    <w:next w:val="NoList"/>
    <w:semiHidden/>
    <w:rsid w:val="00D725BB"/>
  </w:style>
  <w:style w:type="numbering" w:customStyle="1" w:styleId="NoList111123">
    <w:name w:val="No List111123"/>
    <w:next w:val="NoList"/>
    <w:uiPriority w:val="99"/>
    <w:semiHidden/>
    <w:unhideWhenUsed/>
    <w:rsid w:val="00D725BB"/>
  </w:style>
  <w:style w:type="numbering" w:customStyle="1" w:styleId="NoList12123">
    <w:name w:val="No List12123"/>
    <w:next w:val="NoList"/>
    <w:uiPriority w:val="99"/>
    <w:semiHidden/>
    <w:unhideWhenUsed/>
    <w:rsid w:val="00D725BB"/>
  </w:style>
  <w:style w:type="numbering" w:customStyle="1" w:styleId="NoList22123">
    <w:name w:val="No List22123"/>
    <w:next w:val="NoList"/>
    <w:uiPriority w:val="99"/>
    <w:semiHidden/>
    <w:unhideWhenUsed/>
    <w:rsid w:val="00D725BB"/>
  </w:style>
  <w:style w:type="numbering" w:customStyle="1" w:styleId="NoList163">
    <w:name w:val="No List163"/>
    <w:next w:val="NoList"/>
    <w:uiPriority w:val="99"/>
    <w:semiHidden/>
    <w:unhideWhenUsed/>
    <w:rsid w:val="00D725BB"/>
  </w:style>
  <w:style w:type="numbering" w:customStyle="1" w:styleId="NoList173">
    <w:name w:val="No List173"/>
    <w:next w:val="NoList"/>
    <w:uiPriority w:val="99"/>
    <w:semiHidden/>
    <w:unhideWhenUsed/>
    <w:rsid w:val="00D725BB"/>
  </w:style>
  <w:style w:type="numbering" w:customStyle="1" w:styleId="NoList253">
    <w:name w:val="No List253"/>
    <w:next w:val="NoList"/>
    <w:uiPriority w:val="99"/>
    <w:semiHidden/>
    <w:unhideWhenUsed/>
    <w:rsid w:val="00D725BB"/>
  </w:style>
  <w:style w:type="numbering" w:customStyle="1" w:styleId="NoList1143">
    <w:name w:val="No List1143"/>
    <w:next w:val="NoList"/>
    <w:uiPriority w:val="99"/>
    <w:semiHidden/>
    <w:unhideWhenUsed/>
    <w:rsid w:val="00D725BB"/>
  </w:style>
  <w:style w:type="numbering" w:customStyle="1" w:styleId="NoList2143">
    <w:name w:val="No List2143"/>
    <w:next w:val="NoList"/>
    <w:uiPriority w:val="99"/>
    <w:semiHidden/>
    <w:unhideWhenUsed/>
    <w:rsid w:val="00D725BB"/>
  </w:style>
  <w:style w:type="numbering" w:customStyle="1" w:styleId="LFO1933">
    <w:name w:val="LFO1933"/>
    <w:basedOn w:val="NoList"/>
    <w:rsid w:val="00D725BB"/>
  </w:style>
  <w:style w:type="numbering" w:customStyle="1" w:styleId="NoList1023">
    <w:name w:val="No List1023"/>
    <w:next w:val="NoList"/>
    <w:uiPriority w:val="99"/>
    <w:semiHidden/>
    <w:unhideWhenUsed/>
    <w:rsid w:val="00D725BB"/>
  </w:style>
  <w:style w:type="numbering" w:customStyle="1" w:styleId="LFO19123">
    <w:name w:val="LFO19123"/>
    <w:basedOn w:val="NoList"/>
    <w:rsid w:val="00D725BB"/>
  </w:style>
  <w:style w:type="numbering" w:customStyle="1" w:styleId="NoList1243">
    <w:name w:val="No List1243"/>
    <w:next w:val="NoList"/>
    <w:uiPriority w:val="99"/>
    <w:semiHidden/>
    <w:rsid w:val="00D725BB"/>
  </w:style>
  <w:style w:type="numbering" w:customStyle="1" w:styleId="NoList11143">
    <w:name w:val="No List11143"/>
    <w:next w:val="NoList"/>
    <w:uiPriority w:val="99"/>
    <w:semiHidden/>
    <w:unhideWhenUsed/>
    <w:rsid w:val="00D725BB"/>
  </w:style>
  <w:style w:type="numbering" w:customStyle="1" w:styleId="1430">
    <w:name w:val="无列表143"/>
    <w:next w:val="NoList"/>
    <w:semiHidden/>
    <w:rsid w:val="00D725BB"/>
  </w:style>
  <w:style w:type="numbering" w:customStyle="1" w:styleId="1431">
    <w:name w:val="リストなし143"/>
    <w:next w:val="NoList"/>
    <w:uiPriority w:val="99"/>
    <w:semiHidden/>
    <w:unhideWhenUsed/>
    <w:rsid w:val="00D725BB"/>
  </w:style>
  <w:style w:type="numbering" w:customStyle="1" w:styleId="1143">
    <w:name w:val="无列表1143"/>
    <w:next w:val="NoList"/>
    <w:semiHidden/>
    <w:rsid w:val="00D725BB"/>
  </w:style>
  <w:style w:type="numbering" w:customStyle="1" w:styleId="11330">
    <w:name w:val="リストなし1133"/>
    <w:next w:val="NoList"/>
    <w:uiPriority w:val="99"/>
    <w:semiHidden/>
    <w:unhideWhenUsed/>
    <w:rsid w:val="00D725BB"/>
  </w:style>
  <w:style w:type="numbering" w:customStyle="1" w:styleId="NoList2243">
    <w:name w:val="No List2243"/>
    <w:next w:val="NoList"/>
    <w:uiPriority w:val="99"/>
    <w:semiHidden/>
    <w:unhideWhenUsed/>
    <w:rsid w:val="00D725BB"/>
  </w:style>
  <w:style w:type="numbering" w:customStyle="1" w:styleId="NoList21133">
    <w:name w:val="No List21133"/>
    <w:next w:val="NoList"/>
    <w:uiPriority w:val="99"/>
    <w:semiHidden/>
    <w:unhideWhenUsed/>
    <w:rsid w:val="00D725BB"/>
  </w:style>
  <w:style w:type="numbering" w:customStyle="1" w:styleId="NoList31133">
    <w:name w:val="No List31133"/>
    <w:next w:val="NoList"/>
    <w:uiPriority w:val="99"/>
    <w:semiHidden/>
    <w:unhideWhenUsed/>
    <w:rsid w:val="00D725BB"/>
  </w:style>
  <w:style w:type="numbering" w:customStyle="1" w:styleId="111330">
    <w:name w:val="无列表11133"/>
    <w:next w:val="NoList"/>
    <w:semiHidden/>
    <w:rsid w:val="00D725BB"/>
  </w:style>
  <w:style w:type="numbering" w:customStyle="1" w:styleId="NoList111133">
    <w:name w:val="No List111133"/>
    <w:next w:val="NoList"/>
    <w:uiPriority w:val="99"/>
    <w:semiHidden/>
    <w:unhideWhenUsed/>
    <w:rsid w:val="00D725BB"/>
  </w:style>
  <w:style w:type="numbering" w:customStyle="1" w:styleId="NoList12133">
    <w:name w:val="No List12133"/>
    <w:next w:val="NoList"/>
    <w:uiPriority w:val="99"/>
    <w:semiHidden/>
    <w:unhideWhenUsed/>
    <w:rsid w:val="00D725BB"/>
  </w:style>
  <w:style w:type="numbering" w:customStyle="1" w:styleId="NoList22133">
    <w:name w:val="No List22133"/>
    <w:next w:val="NoList"/>
    <w:uiPriority w:val="99"/>
    <w:semiHidden/>
    <w:unhideWhenUsed/>
    <w:rsid w:val="00D725BB"/>
  </w:style>
  <w:style w:type="numbering" w:customStyle="1" w:styleId="NoList191">
    <w:name w:val="No List191"/>
    <w:next w:val="NoList"/>
    <w:uiPriority w:val="99"/>
    <w:semiHidden/>
    <w:unhideWhenUsed/>
    <w:rsid w:val="00D725BB"/>
  </w:style>
  <w:style w:type="numbering" w:customStyle="1" w:styleId="324">
    <w:name w:val="无列表32"/>
    <w:next w:val="NoList"/>
    <w:uiPriority w:val="99"/>
    <w:semiHidden/>
    <w:unhideWhenUsed/>
    <w:rsid w:val="00D725BB"/>
  </w:style>
  <w:style w:type="table" w:customStyle="1" w:styleId="TableGrid652">
    <w:name w:val="Table Grid652"/>
    <w:basedOn w:val="TableNormal"/>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D725BB"/>
  </w:style>
  <w:style w:type="numbering" w:customStyle="1" w:styleId="NoList119">
    <w:name w:val="No List119"/>
    <w:next w:val="NoList"/>
    <w:uiPriority w:val="99"/>
    <w:semiHidden/>
    <w:unhideWhenUsed/>
    <w:rsid w:val="00D725BB"/>
  </w:style>
  <w:style w:type="numbering" w:customStyle="1" w:styleId="NoList210">
    <w:name w:val="No List210"/>
    <w:next w:val="NoList"/>
    <w:uiPriority w:val="99"/>
    <w:semiHidden/>
    <w:unhideWhenUsed/>
    <w:rsid w:val="00D725BB"/>
  </w:style>
  <w:style w:type="numbering" w:customStyle="1" w:styleId="NoList1110">
    <w:name w:val="No List1110"/>
    <w:next w:val="NoList"/>
    <w:uiPriority w:val="99"/>
    <w:semiHidden/>
    <w:unhideWhenUsed/>
    <w:rsid w:val="00D725BB"/>
  </w:style>
  <w:style w:type="numbering" w:customStyle="1" w:styleId="NoList218">
    <w:name w:val="No List218"/>
    <w:next w:val="NoList"/>
    <w:uiPriority w:val="99"/>
    <w:semiHidden/>
    <w:unhideWhenUsed/>
    <w:rsid w:val="00D725BB"/>
  </w:style>
  <w:style w:type="numbering" w:customStyle="1" w:styleId="180">
    <w:name w:val="无列表18"/>
    <w:next w:val="NoList"/>
    <w:uiPriority w:val="99"/>
    <w:semiHidden/>
    <w:rsid w:val="00D725BB"/>
  </w:style>
  <w:style w:type="numbering" w:customStyle="1" w:styleId="181">
    <w:name w:val="リストなし18"/>
    <w:next w:val="NoList"/>
    <w:uiPriority w:val="99"/>
    <w:semiHidden/>
    <w:unhideWhenUsed/>
    <w:rsid w:val="00D725BB"/>
  </w:style>
  <w:style w:type="numbering" w:customStyle="1" w:styleId="118">
    <w:name w:val="无列表118"/>
    <w:next w:val="NoList"/>
    <w:semiHidden/>
    <w:rsid w:val="00D725BB"/>
  </w:style>
  <w:style w:type="numbering" w:customStyle="1" w:styleId="1171">
    <w:name w:val="リストなし117"/>
    <w:next w:val="NoList"/>
    <w:uiPriority w:val="99"/>
    <w:semiHidden/>
    <w:unhideWhenUsed/>
    <w:rsid w:val="00D725BB"/>
  </w:style>
  <w:style w:type="numbering" w:customStyle="1" w:styleId="NoList1118">
    <w:name w:val="No List1118"/>
    <w:next w:val="NoList"/>
    <w:uiPriority w:val="99"/>
    <w:semiHidden/>
    <w:unhideWhenUsed/>
    <w:rsid w:val="00D725BB"/>
  </w:style>
  <w:style w:type="numbering" w:customStyle="1" w:styleId="NoList128">
    <w:name w:val="No List128"/>
    <w:next w:val="NoList"/>
    <w:uiPriority w:val="99"/>
    <w:semiHidden/>
    <w:unhideWhenUsed/>
    <w:rsid w:val="00D725BB"/>
  </w:style>
  <w:style w:type="numbering" w:customStyle="1" w:styleId="NoList228">
    <w:name w:val="No List228"/>
    <w:next w:val="NoList"/>
    <w:uiPriority w:val="99"/>
    <w:semiHidden/>
    <w:unhideWhenUsed/>
    <w:rsid w:val="00D725BB"/>
  </w:style>
  <w:style w:type="numbering" w:customStyle="1" w:styleId="NoList2117">
    <w:name w:val="No List2117"/>
    <w:next w:val="NoList"/>
    <w:uiPriority w:val="99"/>
    <w:semiHidden/>
    <w:unhideWhenUsed/>
    <w:rsid w:val="00D725BB"/>
  </w:style>
  <w:style w:type="numbering" w:customStyle="1" w:styleId="NoList3117">
    <w:name w:val="No List3117"/>
    <w:next w:val="NoList"/>
    <w:uiPriority w:val="99"/>
    <w:semiHidden/>
    <w:unhideWhenUsed/>
    <w:rsid w:val="00D725BB"/>
  </w:style>
  <w:style w:type="numbering" w:customStyle="1" w:styleId="1117">
    <w:name w:val="无列表1117"/>
    <w:next w:val="NoList"/>
    <w:semiHidden/>
    <w:rsid w:val="00D725BB"/>
  </w:style>
  <w:style w:type="numbering" w:customStyle="1" w:styleId="NoList11117">
    <w:name w:val="No List11117"/>
    <w:next w:val="NoList"/>
    <w:uiPriority w:val="99"/>
    <w:semiHidden/>
    <w:unhideWhenUsed/>
    <w:rsid w:val="00D725BB"/>
  </w:style>
  <w:style w:type="numbering" w:customStyle="1" w:styleId="NoList1217">
    <w:name w:val="No List1217"/>
    <w:next w:val="NoList"/>
    <w:uiPriority w:val="99"/>
    <w:semiHidden/>
    <w:unhideWhenUsed/>
    <w:rsid w:val="00D725BB"/>
  </w:style>
  <w:style w:type="numbering" w:customStyle="1" w:styleId="NoList2217">
    <w:name w:val="No List2217"/>
    <w:next w:val="NoList"/>
    <w:uiPriority w:val="99"/>
    <w:semiHidden/>
    <w:unhideWhenUsed/>
    <w:rsid w:val="00D725BB"/>
  </w:style>
  <w:style w:type="table" w:customStyle="1" w:styleId="TableGrid68">
    <w:name w:val="Table Grid68"/>
    <w:basedOn w:val="TableNormal"/>
    <w:qFormat/>
    <w:rsid w:val="00D725B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725BB"/>
  </w:style>
  <w:style w:type="numbering" w:customStyle="1" w:styleId="NoList234">
    <w:name w:val="No List234"/>
    <w:next w:val="NoList"/>
    <w:uiPriority w:val="99"/>
    <w:semiHidden/>
    <w:unhideWhenUsed/>
    <w:rsid w:val="00D725BB"/>
  </w:style>
  <w:style w:type="numbering" w:customStyle="1" w:styleId="NoList1124">
    <w:name w:val="No List1124"/>
    <w:next w:val="NoList"/>
    <w:uiPriority w:val="99"/>
    <w:semiHidden/>
    <w:unhideWhenUsed/>
    <w:rsid w:val="00D725BB"/>
  </w:style>
  <w:style w:type="numbering" w:customStyle="1" w:styleId="NoList2124">
    <w:name w:val="No List2124"/>
    <w:next w:val="NoList"/>
    <w:uiPriority w:val="99"/>
    <w:semiHidden/>
    <w:unhideWhenUsed/>
    <w:rsid w:val="00D725BB"/>
  </w:style>
  <w:style w:type="numbering" w:customStyle="1" w:styleId="NoList3124">
    <w:name w:val="No List3124"/>
    <w:next w:val="NoList"/>
    <w:uiPriority w:val="99"/>
    <w:semiHidden/>
    <w:unhideWhenUsed/>
    <w:rsid w:val="00D725BB"/>
  </w:style>
  <w:style w:type="numbering" w:customStyle="1" w:styleId="NoList106">
    <w:name w:val="No List106"/>
    <w:next w:val="NoList"/>
    <w:uiPriority w:val="99"/>
    <w:semiHidden/>
    <w:unhideWhenUsed/>
    <w:rsid w:val="00D725BB"/>
  </w:style>
  <w:style w:type="numbering" w:customStyle="1" w:styleId="LFO1916">
    <w:name w:val="LFO1916"/>
    <w:basedOn w:val="NoList"/>
    <w:rsid w:val="00D725BB"/>
  </w:style>
  <w:style w:type="numbering" w:customStyle="1" w:styleId="NoList1224">
    <w:name w:val="No List1224"/>
    <w:next w:val="NoList"/>
    <w:uiPriority w:val="99"/>
    <w:semiHidden/>
    <w:rsid w:val="00D725BB"/>
  </w:style>
  <w:style w:type="numbering" w:customStyle="1" w:styleId="NoList11124">
    <w:name w:val="No List11124"/>
    <w:next w:val="NoList"/>
    <w:uiPriority w:val="99"/>
    <w:semiHidden/>
    <w:unhideWhenUsed/>
    <w:rsid w:val="00D725BB"/>
  </w:style>
  <w:style w:type="numbering" w:customStyle="1" w:styleId="1240">
    <w:name w:val="无列表124"/>
    <w:next w:val="NoList"/>
    <w:semiHidden/>
    <w:rsid w:val="00D725BB"/>
  </w:style>
  <w:style w:type="numbering" w:customStyle="1" w:styleId="1241">
    <w:name w:val="リストなし124"/>
    <w:next w:val="NoList"/>
    <w:uiPriority w:val="99"/>
    <w:semiHidden/>
    <w:unhideWhenUsed/>
    <w:rsid w:val="00D725BB"/>
  </w:style>
  <w:style w:type="numbering" w:customStyle="1" w:styleId="1124">
    <w:name w:val="无列表1124"/>
    <w:next w:val="NoList"/>
    <w:semiHidden/>
    <w:rsid w:val="00D725BB"/>
  </w:style>
  <w:style w:type="numbering" w:customStyle="1" w:styleId="11143">
    <w:name w:val="リストなし1114"/>
    <w:next w:val="NoList"/>
    <w:uiPriority w:val="99"/>
    <w:semiHidden/>
    <w:unhideWhenUsed/>
    <w:rsid w:val="00D725BB"/>
  </w:style>
  <w:style w:type="numbering" w:customStyle="1" w:styleId="NoList2224">
    <w:name w:val="No List2224"/>
    <w:next w:val="NoList"/>
    <w:uiPriority w:val="99"/>
    <w:semiHidden/>
    <w:unhideWhenUsed/>
    <w:rsid w:val="00D725BB"/>
  </w:style>
  <w:style w:type="numbering" w:customStyle="1" w:styleId="NoList21114">
    <w:name w:val="No List21114"/>
    <w:next w:val="NoList"/>
    <w:uiPriority w:val="99"/>
    <w:semiHidden/>
    <w:unhideWhenUsed/>
    <w:rsid w:val="00D725BB"/>
  </w:style>
  <w:style w:type="numbering" w:customStyle="1" w:styleId="NoList31114">
    <w:name w:val="No List31114"/>
    <w:next w:val="NoList"/>
    <w:uiPriority w:val="99"/>
    <w:semiHidden/>
    <w:unhideWhenUsed/>
    <w:rsid w:val="00D725BB"/>
  </w:style>
  <w:style w:type="numbering" w:customStyle="1" w:styleId="11114">
    <w:name w:val="无列表11114"/>
    <w:next w:val="NoList"/>
    <w:semiHidden/>
    <w:rsid w:val="00D725BB"/>
  </w:style>
  <w:style w:type="numbering" w:customStyle="1" w:styleId="NoList111114">
    <w:name w:val="No List111114"/>
    <w:next w:val="NoList"/>
    <w:uiPriority w:val="99"/>
    <w:semiHidden/>
    <w:unhideWhenUsed/>
    <w:rsid w:val="00D725BB"/>
  </w:style>
  <w:style w:type="numbering" w:customStyle="1" w:styleId="NoList12114">
    <w:name w:val="No List12114"/>
    <w:next w:val="NoList"/>
    <w:uiPriority w:val="99"/>
    <w:semiHidden/>
    <w:unhideWhenUsed/>
    <w:rsid w:val="00D725BB"/>
  </w:style>
  <w:style w:type="numbering" w:customStyle="1" w:styleId="NoList22114">
    <w:name w:val="No List22114"/>
    <w:next w:val="NoList"/>
    <w:uiPriority w:val="99"/>
    <w:semiHidden/>
    <w:unhideWhenUsed/>
    <w:rsid w:val="00D725BB"/>
  </w:style>
  <w:style w:type="numbering" w:customStyle="1" w:styleId="NoList144">
    <w:name w:val="No List144"/>
    <w:next w:val="NoList"/>
    <w:uiPriority w:val="99"/>
    <w:semiHidden/>
    <w:unhideWhenUsed/>
    <w:rsid w:val="00D725BB"/>
  </w:style>
  <w:style w:type="numbering" w:customStyle="1" w:styleId="NoList154">
    <w:name w:val="No List154"/>
    <w:next w:val="NoList"/>
    <w:uiPriority w:val="99"/>
    <w:semiHidden/>
    <w:unhideWhenUsed/>
    <w:rsid w:val="00D725BB"/>
  </w:style>
  <w:style w:type="numbering" w:customStyle="1" w:styleId="NoList244">
    <w:name w:val="No List244"/>
    <w:next w:val="NoList"/>
    <w:uiPriority w:val="99"/>
    <w:semiHidden/>
    <w:unhideWhenUsed/>
    <w:rsid w:val="00D725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7476132">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64320032">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571160312">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36124">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4376066">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1968336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1861396">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237569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51913638">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18393490">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018619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4578734">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4448178">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7695218">
      <w:bodyDiv w:val="1"/>
      <w:marLeft w:val="0"/>
      <w:marRight w:val="0"/>
      <w:marTop w:val="0"/>
      <w:marBottom w:val="0"/>
      <w:divBdr>
        <w:top w:val="none" w:sz="0" w:space="0" w:color="auto"/>
        <w:left w:val="none" w:sz="0" w:space="0" w:color="auto"/>
        <w:bottom w:val="none" w:sz="0" w:space="0" w:color="auto"/>
        <w:right w:val="none" w:sz="0" w:space="0" w:color="auto"/>
      </w:divBdr>
      <w:divsChild>
        <w:div w:id="1426805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050899D8-8199-4094-88C9-B0C4B79D2AA4}">
  <ds:schemaRefs>
    <ds:schemaRef ds:uri="http://schemas.openxmlformats.org/officeDocument/2006/bibliography"/>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1088</TotalTime>
  <Pages>5</Pages>
  <Words>2091</Words>
  <Characters>11922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Mohammad ABDI ABYANEH</cp:lastModifiedBy>
  <cp:revision>29</cp:revision>
  <cp:lastPrinted>2009-04-22T06:01:00Z</cp:lastPrinted>
  <dcterms:created xsi:type="dcterms:W3CDTF">2025-10-01T16:04:00Z</dcterms:created>
  <dcterms:modified xsi:type="dcterms:W3CDTF">2025-10-03T14:33:00Z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(3)iMXzpxr3NwxQExJJDPgq3QKrsbSXzeLZTIBNm1nqAt/Two5dPXtKX8nloZOHpeV2vvh2ud6F
C/wt02TBn2KQZsl5NmKHF+85veLAxjQs2SntOQcgP9cbgGfQLxLH24wN0aCiRYPMa1qY9wBX
aaOEbHq0bb4ZhqoNrs6Nh28++6ZEqyT634nZj1YZG82fX8i4PakgqYW7T2JJM8ZTrHU09biF
vbdXS9i1q1dEA9axh1</vt:lpwstr>
  </property>
  <property fmtid="{D5CDD505-2E9C-101B-9397-08002B2CF9AE}" pid="17" name="_2015_ms_pID_725343_00">
    <vt:lpwstr>_2015_ms_pID_725343</vt:lpwstr>
  </property>
  <property fmtid="{D5CDD505-2E9C-101B-9397-08002B2CF9AE}" pid="18" name="_2015_ms_pID_7253431">
    <vt:lpwstr>csIfeQddWgfUiwDw9r61fkhq2bqycoPGsD4c4bRRBjWiCvPXM5HdAh
8M9NxCHgBv1GpSmAunCioj5L7S9UJZgKct6e5GHGW3hkl7Q4RXsRDPATxwQ/xW3pkz8fZM0y
d1osvw1Eg1dCsGR1WXLCsU1UC8GNa/GxnkauSzMSkcZbtdh8EPSgV9lnVVcx1cCgj6hlLOut
qG40Qd18CZQoLpGn6jWKHGkIdfzzqpMzsuXe</vt:lpwstr>
  </property>
  <property fmtid="{D5CDD505-2E9C-101B-9397-08002B2CF9AE}" pid="19" name="_2015_ms_pID_7253431_00">
    <vt:lpwstr>_2015_ms_pID_7253431</vt:lpwstr>
  </property>
  <property fmtid="{D5CDD505-2E9C-101B-9397-08002B2CF9AE}" pid="20" name="_2015_ms_pID_7253432">
    <vt:lpwstr>fRoQys6+zirVKD+zHTS14AhPba5ICdZKtWVe
4LS0xprrvK0rQtsPwEpHiiiRfJdvsugtoxaA8VtQQrOsnyeiRi8=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y fmtid="{D5CDD505-2E9C-101B-9397-08002B2CF9AE}" pid="27" name="ZOTERO_PREF_1">
    <vt:lpwstr>&lt;data data-version="3" zotero-version="7.0.16"&gt;&lt;session id="Z2MnMTWs"/&gt;&lt;style id="http://www.zotero.org/styles/ieee" locale="en-US" hasBibliography="1" bibliographyStyleHasBeenSet="1"/&gt;&lt;prefs&gt;&lt;pref name="fieldType" value="Field"/&gt;&lt;/prefs&gt;&lt;/data&gt;</vt:lpwstr>
  </property>
</Properties>
</file>